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A05" w:rsidRDefault="00814A0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14A05" w:rsidRDefault="00814A0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14A05" w:rsidRDefault="00814A0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14A05" w:rsidRDefault="00814A05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814A05" w:rsidRDefault="00155D07">
      <w:pPr>
        <w:spacing w:before="54"/>
        <w:ind w:left="3062" w:right="3075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spacing w:val="-1"/>
          <w:sz w:val="36"/>
        </w:rPr>
        <w:t>Technical</w:t>
      </w:r>
      <w:r>
        <w:rPr>
          <w:rFonts w:ascii="Arial"/>
          <w:b/>
          <w:spacing w:val="-31"/>
          <w:sz w:val="36"/>
        </w:rPr>
        <w:t xml:space="preserve"> </w:t>
      </w:r>
      <w:r>
        <w:rPr>
          <w:rFonts w:ascii="Arial"/>
          <w:b/>
          <w:sz w:val="36"/>
        </w:rPr>
        <w:t>Protocol</w:t>
      </w:r>
      <w:r>
        <w:rPr>
          <w:rFonts w:ascii="Times New Roman"/>
          <w:b/>
          <w:spacing w:val="29"/>
          <w:w w:val="99"/>
          <w:sz w:val="36"/>
        </w:rPr>
        <w:t xml:space="preserve"> </w:t>
      </w:r>
      <w:r>
        <w:rPr>
          <w:rFonts w:ascii="Arial"/>
          <w:b/>
          <w:sz w:val="36"/>
        </w:rPr>
        <w:t>for</w:t>
      </w:r>
      <w:r>
        <w:rPr>
          <w:rFonts w:ascii="Arial"/>
          <w:b/>
          <w:spacing w:val="-11"/>
          <w:sz w:val="36"/>
        </w:rPr>
        <w:t xml:space="preserve"> </w:t>
      </w:r>
      <w:r>
        <w:rPr>
          <w:rFonts w:ascii="Arial"/>
          <w:b/>
          <w:sz w:val="36"/>
        </w:rPr>
        <w:t>the</w:t>
      </w:r>
    </w:p>
    <w:p w:rsidR="00814A05" w:rsidRDefault="00155D07" w:rsidP="00155D07">
      <w:pPr>
        <w:spacing w:before="1"/>
        <w:ind w:left="142" w:right="755" w:firstLine="2498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spacing w:val="-1"/>
          <w:sz w:val="36"/>
        </w:rPr>
        <w:t>17RPT02</w:t>
      </w:r>
      <w:r>
        <w:rPr>
          <w:rFonts w:ascii="Arial"/>
          <w:b/>
          <w:spacing w:val="-21"/>
          <w:sz w:val="36"/>
        </w:rPr>
        <w:t xml:space="preserve"> </w:t>
      </w:r>
      <w:r>
        <w:rPr>
          <w:rFonts w:ascii="Arial"/>
          <w:b/>
          <w:sz w:val="36"/>
        </w:rPr>
        <w:t>rhoLiq</w:t>
      </w:r>
      <w:r>
        <w:rPr>
          <w:rFonts w:ascii="Arial"/>
          <w:b/>
          <w:spacing w:val="-18"/>
          <w:sz w:val="36"/>
        </w:rPr>
        <w:t xml:space="preserve"> </w:t>
      </w:r>
      <w:r>
        <w:rPr>
          <w:rFonts w:ascii="Arial"/>
          <w:b/>
          <w:spacing w:val="-1"/>
          <w:sz w:val="36"/>
        </w:rPr>
        <w:t>Project</w:t>
      </w:r>
      <w:r>
        <w:rPr>
          <w:rFonts w:ascii="Times New Roman"/>
          <w:b/>
          <w:w w:val="99"/>
          <w:sz w:val="36"/>
        </w:rPr>
        <w:t xml:space="preserve"> </w:t>
      </w:r>
      <w:r>
        <w:rPr>
          <w:rFonts w:ascii="Times New Roman"/>
          <w:b/>
          <w:spacing w:val="26"/>
          <w:w w:val="99"/>
          <w:sz w:val="36"/>
        </w:rPr>
        <w:t xml:space="preserve"> </w:t>
      </w:r>
      <w:r w:rsidR="009836C0">
        <w:rPr>
          <w:rFonts w:ascii="Arial"/>
          <w:b/>
          <w:sz w:val="36"/>
        </w:rPr>
        <w:t>Consolid</w:t>
      </w:r>
      <w:r>
        <w:rPr>
          <w:rFonts w:ascii="Arial"/>
          <w:b/>
          <w:sz w:val="36"/>
        </w:rPr>
        <w:t xml:space="preserve">ation </w:t>
      </w:r>
      <w:r>
        <w:rPr>
          <w:rFonts w:ascii="Arial"/>
          <w:b/>
          <w:spacing w:val="-1"/>
          <w:sz w:val="36"/>
        </w:rPr>
        <w:t>Density</w:t>
      </w:r>
      <w:r>
        <w:rPr>
          <w:rFonts w:ascii="Arial"/>
          <w:b/>
          <w:spacing w:val="-28"/>
          <w:sz w:val="36"/>
        </w:rPr>
        <w:t xml:space="preserve"> </w:t>
      </w:r>
      <w:r>
        <w:rPr>
          <w:rFonts w:ascii="Arial"/>
          <w:b/>
          <w:spacing w:val="-1"/>
          <w:sz w:val="36"/>
        </w:rPr>
        <w:t>Measurement</w:t>
      </w:r>
      <w:r>
        <w:rPr>
          <w:rFonts w:ascii="Arial"/>
          <w:b/>
          <w:spacing w:val="-24"/>
          <w:sz w:val="36"/>
        </w:rPr>
        <w:t xml:space="preserve"> </w:t>
      </w:r>
      <w:r>
        <w:rPr>
          <w:rFonts w:ascii="Arial"/>
          <w:b/>
          <w:sz w:val="36"/>
        </w:rPr>
        <w:t>Comparison</w:t>
      </w:r>
    </w:p>
    <w:p w:rsidR="00814A05" w:rsidRDefault="00155D07">
      <w:pPr>
        <w:spacing w:before="1"/>
        <w:ind w:left="2821" w:right="2526" w:firstLine="1641"/>
        <w:rPr>
          <w:rFonts w:ascii="Arial" w:eastAsia="Arial" w:hAnsi="Arial" w:cs="Arial"/>
          <w:sz w:val="36"/>
          <w:szCs w:val="36"/>
        </w:rPr>
      </w:pPr>
      <w:bookmarkStart w:id="0" w:name="_GoBack"/>
      <w:bookmarkEnd w:id="0"/>
      <w:r>
        <w:rPr>
          <w:rFonts w:ascii="Arial"/>
          <w:b/>
          <w:sz w:val="36"/>
        </w:rPr>
        <w:t>by</w:t>
      </w:r>
      <w:r>
        <w:rPr>
          <w:rFonts w:ascii="Times New Roman"/>
          <w:b/>
          <w:spacing w:val="21"/>
          <w:w w:val="99"/>
          <w:sz w:val="36"/>
        </w:rPr>
        <w:t xml:space="preserve"> </w:t>
      </w:r>
      <w:r>
        <w:rPr>
          <w:rFonts w:ascii="Arial"/>
          <w:b/>
          <w:spacing w:val="-1"/>
          <w:sz w:val="36"/>
        </w:rPr>
        <w:t>Hydrostatic</w:t>
      </w:r>
      <w:r>
        <w:rPr>
          <w:rFonts w:ascii="Arial"/>
          <w:b/>
          <w:spacing w:val="-38"/>
          <w:sz w:val="36"/>
        </w:rPr>
        <w:t xml:space="preserve"> </w:t>
      </w:r>
      <w:r>
        <w:rPr>
          <w:rFonts w:ascii="Arial"/>
          <w:b/>
          <w:sz w:val="36"/>
        </w:rPr>
        <w:t>Weighing</w:t>
      </w:r>
    </w:p>
    <w:p w:rsidR="00814A05" w:rsidRDefault="00814A05">
      <w:pPr>
        <w:rPr>
          <w:rFonts w:ascii="Arial" w:eastAsia="Arial" w:hAnsi="Arial" w:cs="Arial"/>
          <w:b/>
          <w:bCs/>
          <w:sz w:val="36"/>
          <w:szCs w:val="36"/>
        </w:rPr>
      </w:pPr>
    </w:p>
    <w:p w:rsidR="00814A05" w:rsidRDefault="00814A05">
      <w:pPr>
        <w:spacing w:before="2"/>
        <w:rPr>
          <w:rFonts w:ascii="Arial" w:eastAsia="Arial" w:hAnsi="Arial" w:cs="Arial"/>
          <w:b/>
          <w:bCs/>
          <w:sz w:val="36"/>
          <w:szCs w:val="36"/>
        </w:rPr>
      </w:pPr>
    </w:p>
    <w:p w:rsidR="00814A05" w:rsidRDefault="00155D07">
      <w:pPr>
        <w:ind w:left="2038" w:right="204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Comparison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of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liquid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density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standards</w:t>
      </w:r>
    </w:p>
    <w:p w:rsidR="00814A05" w:rsidRDefault="00814A05">
      <w:pPr>
        <w:rPr>
          <w:rFonts w:ascii="Arial" w:eastAsia="Arial" w:hAnsi="Arial" w:cs="Arial"/>
          <w:b/>
          <w:bCs/>
          <w:sz w:val="28"/>
          <w:szCs w:val="28"/>
        </w:rPr>
      </w:pPr>
    </w:p>
    <w:p w:rsidR="00814A05" w:rsidRDefault="00155D07" w:rsidP="00155D07">
      <w:pPr>
        <w:pStyle w:val="Textkrper"/>
        <w:spacing w:before="231"/>
        <w:jc w:val="both"/>
        <w:rPr>
          <w:lang w:val="de-AT"/>
        </w:rPr>
      </w:pPr>
      <w:r w:rsidRPr="009836C0">
        <w:rPr>
          <w:spacing w:val="-1"/>
          <w:lang w:val="de-AT"/>
        </w:rPr>
        <w:t>Pilot</w:t>
      </w:r>
      <w:r w:rsidRPr="009836C0">
        <w:rPr>
          <w:spacing w:val="-6"/>
          <w:lang w:val="de-AT"/>
        </w:rPr>
        <w:t xml:space="preserve"> </w:t>
      </w:r>
      <w:r w:rsidRPr="009836C0">
        <w:rPr>
          <w:spacing w:val="-1"/>
          <w:lang w:val="de-AT"/>
        </w:rPr>
        <w:t>Laboratory:</w:t>
      </w:r>
      <w:r w:rsidR="00156CFB" w:rsidRPr="009836C0">
        <w:rPr>
          <w:lang w:val="de-AT"/>
        </w:rPr>
        <w:tab/>
      </w:r>
      <w:r w:rsidRPr="009836C0">
        <w:rPr>
          <w:lang w:val="de-AT"/>
        </w:rPr>
        <w:t>BEV</w:t>
      </w:r>
      <w:r w:rsidRPr="009836C0">
        <w:rPr>
          <w:spacing w:val="-7"/>
          <w:lang w:val="de-AT"/>
        </w:rPr>
        <w:t xml:space="preserve"> </w:t>
      </w:r>
      <w:r w:rsidRPr="009836C0">
        <w:rPr>
          <w:lang w:val="de-AT"/>
        </w:rPr>
        <w:t>–</w:t>
      </w:r>
      <w:r w:rsidRPr="009836C0">
        <w:rPr>
          <w:spacing w:val="-7"/>
          <w:lang w:val="de-AT"/>
        </w:rPr>
        <w:t xml:space="preserve"> </w:t>
      </w:r>
      <w:r w:rsidRPr="009836C0">
        <w:rPr>
          <w:spacing w:val="-1"/>
          <w:lang w:val="de-AT"/>
        </w:rPr>
        <w:t xml:space="preserve">Bundesamt für Eich-u. </w:t>
      </w:r>
      <w:r>
        <w:rPr>
          <w:spacing w:val="-1"/>
          <w:lang w:val="de-AT"/>
        </w:rPr>
        <w:t>V</w:t>
      </w:r>
      <w:r w:rsidRPr="00155D07">
        <w:rPr>
          <w:spacing w:val="-1"/>
          <w:lang w:val="de-AT"/>
        </w:rPr>
        <w:t>ermessungswesen</w:t>
      </w:r>
      <w:r w:rsidRPr="00155D07">
        <w:rPr>
          <w:spacing w:val="-12"/>
          <w:lang w:val="de-AT"/>
        </w:rPr>
        <w:t xml:space="preserve"> </w:t>
      </w:r>
      <w:r w:rsidRPr="00155D07">
        <w:rPr>
          <w:lang w:val="de-AT"/>
        </w:rPr>
        <w:t>/</w:t>
      </w:r>
      <w:r w:rsidRPr="00155D07">
        <w:rPr>
          <w:spacing w:val="-9"/>
          <w:lang w:val="de-AT"/>
        </w:rPr>
        <w:t xml:space="preserve"> </w:t>
      </w:r>
      <w:r>
        <w:rPr>
          <w:lang w:val="de-AT"/>
        </w:rPr>
        <w:t>Austria</w:t>
      </w:r>
    </w:p>
    <w:p w:rsidR="00156CFB" w:rsidRPr="00155D07" w:rsidRDefault="00156CFB" w:rsidP="00156CFB">
      <w:pPr>
        <w:pStyle w:val="Textkrper"/>
        <w:spacing w:before="231"/>
        <w:ind w:left="2163" w:hanging="2025"/>
        <w:jc w:val="both"/>
        <w:rPr>
          <w:lang w:val="de-AT"/>
        </w:rPr>
      </w:pPr>
      <w:proofErr w:type="spellStart"/>
      <w:r>
        <w:rPr>
          <w:lang w:val="de-AT"/>
        </w:rPr>
        <w:t>Supported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by</w:t>
      </w:r>
      <w:proofErr w:type="spellEnd"/>
      <w:r>
        <w:rPr>
          <w:lang w:val="de-AT"/>
        </w:rPr>
        <w:t xml:space="preserve">: </w:t>
      </w:r>
      <w:r>
        <w:rPr>
          <w:lang w:val="de-AT"/>
        </w:rPr>
        <w:tab/>
      </w:r>
      <w:r w:rsidRPr="00156CFB">
        <w:rPr>
          <w:lang w:val="de-AT"/>
        </w:rPr>
        <w:t>PTB - Physikalisch-Technische Bundesanstalt, Bundesallee 100</w:t>
      </w:r>
      <w:r>
        <w:rPr>
          <w:lang w:val="de-AT"/>
        </w:rPr>
        <w:br/>
      </w:r>
      <w:r w:rsidRPr="00156CFB">
        <w:rPr>
          <w:lang w:val="de-AT"/>
        </w:rPr>
        <w:t>38116 Braunschweig / Germany</w:t>
      </w:r>
    </w:p>
    <w:p w:rsidR="00814A05" w:rsidRPr="00155D07" w:rsidRDefault="00814A05">
      <w:pPr>
        <w:rPr>
          <w:rFonts w:ascii="Arial" w:eastAsia="Arial" w:hAnsi="Arial" w:cs="Arial"/>
          <w:sz w:val="24"/>
          <w:szCs w:val="24"/>
          <w:lang w:val="de-AT"/>
        </w:rPr>
      </w:pPr>
    </w:p>
    <w:p w:rsidR="00814A05" w:rsidRPr="00155D07" w:rsidRDefault="00814A05">
      <w:pPr>
        <w:rPr>
          <w:rFonts w:ascii="Arial" w:eastAsia="Arial" w:hAnsi="Arial" w:cs="Arial"/>
          <w:sz w:val="24"/>
          <w:szCs w:val="24"/>
          <w:lang w:val="de-AT"/>
        </w:rPr>
      </w:pPr>
    </w:p>
    <w:p w:rsidR="00814A05" w:rsidRPr="00156CFB" w:rsidRDefault="00155D07">
      <w:pPr>
        <w:pStyle w:val="berschrift1"/>
        <w:numPr>
          <w:ilvl w:val="0"/>
          <w:numId w:val="11"/>
        </w:numPr>
        <w:tabs>
          <w:tab w:val="left" w:pos="847"/>
        </w:tabs>
        <w:jc w:val="both"/>
        <w:rPr>
          <w:b w:val="0"/>
          <w:bCs w:val="0"/>
          <w:lang w:val="de-AT"/>
        </w:rPr>
      </w:pPr>
      <w:r w:rsidRPr="00156CFB">
        <w:rPr>
          <w:spacing w:val="-1"/>
          <w:lang w:val="de-AT"/>
        </w:rPr>
        <w:t>Outline</w:t>
      </w:r>
    </w:p>
    <w:p w:rsidR="00814A05" w:rsidRPr="00156CFB" w:rsidRDefault="00814A05">
      <w:pPr>
        <w:rPr>
          <w:rFonts w:ascii="Arial" w:eastAsia="Arial" w:hAnsi="Arial" w:cs="Arial"/>
          <w:b/>
          <w:bCs/>
          <w:sz w:val="24"/>
          <w:szCs w:val="24"/>
          <w:lang w:val="de-AT"/>
        </w:rPr>
      </w:pPr>
    </w:p>
    <w:p w:rsidR="00814A05" w:rsidRPr="005013D3" w:rsidRDefault="00155D07">
      <w:pPr>
        <w:pStyle w:val="Textkrper"/>
        <w:ind w:right="147" w:hanging="1"/>
        <w:jc w:val="both"/>
        <w:rPr>
          <w:spacing w:val="-1"/>
        </w:rPr>
      </w:pPr>
      <w:r w:rsidRPr="005013D3">
        <w:rPr>
          <w:spacing w:val="-1"/>
        </w:rPr>
        <w:t xml:space="preserve">According to </w:t>
      </w:r>
      <w:r>
        <w:rPr>
          <w:spacing w:val="-1"/>
        </w:rPr>
        <w:t>EMPIR</w:t>
      </w:r>
      <w:r w:rsidRPr="005013D3">
        <w:rPr>
          <w:spacing w:val="-1"/>
        </w:rPr>
        <w:t xml:space="preserve"> </w:t>
      </w:r>
      <w:r>
        <w:rPr>
          <w:spacing w:val="-1"/>
        </w:rPr>
        <w:t>17RPT02</w:t>
      </w:r>
      <w:r w:rsidRPr="005013D3">
        <w:rPr>
          <w:spacing w:val="-1"/>
        </w:rPr>
        <w:t xml:space="preserve"> </w:t>
      </w:r>
      <w:r>
        <w:rPr>
          <w:spacing w:val="-1"/>
        </w:rPr>
        <w:t>RhoLiq</w:t>
      </w:r>
      <w:r w:rsidRPr="005013D3">
        <w:rPr>
          <w:spacing w:val="-1"/>
        </w:rPr>
        <w:t xml:space="preserve"> project </w:t>
      </w:r>
      <w:r>
        <w:rPr>
          <w:spacing w:val="-1"/>
        </w:rPr>
        <w:t>in</w:t>
      </w:r>
      <w:r w:rsidRPr="005013D3">
        <w:rPr>
          <w:spacing w:val="-1"/>
        </w:rPr>
        <w:t xml:space="preserve"> WP2, task </w:t>
      </w:r>
      <w:r>
        <w:rPr>
          <w:spacing w:val="-1"/>
        </w:rPr>
        <w:t>2.1.2,</w:t>
      </w:r>
      <w:r w:rsidRPr="005013D3">
        <w:rPr>
          <w:spacing w:val="-1"/>
        </w:rPr>
        <w:t xml:space="preserve"> a </w:t>
      </w:r>
      <w:r>
        <w:rPr>
          <w:spacing w:val="-1"/>
        </w:rPr>
        <w:t>"Consolidation</w:t>
      </w:r>
      <w:r w:rsidRPr="005013D3">
        <w:rPr>
          <w:spacing w:val="-1"/>
        </w:rPr>
        <w:t xml:space="preserve"> </w:t>
      </w:r>
      <w:r>
        <w:rPr>
          <w:spacing w:val="-1"/>
        </w:rPr>
        <w:t>Comparison</w:t>
      </w:r>
      <w:r w:rsidRPr="005013D3">
        <w:rPr>
          <w:spacing w:val="-1"/>
        </w:rPr>
        <w:t xml:space="preserve"> on </w:t>
      </w:r>
      <w:r>
        <w:rPr>
          <w:spacing w:val="-1"/>
        </w:rPr>
        <w:t>liquid</w:t>
      </w:r>
      <w:r w:rsidRPr="005013D3">
        <w:rPr>
          <w:spacing w:val="-1"/>
        </w:rPr>
        <w:t xml:space="preserve"> density </w:t>
      </w:r>
      <w:r>
        <w:rPr>
          <w:spacing w:val="-1"/>
        </w:rPr>
        <w:t>measurement"</w:t>
      </w:r>
      <w:r w:rsidRPr="005013D3">
        <w:rPr>
          <w:spacing w:val="-1"/>
        </w:rPr>
        <w:t xml:space="preserve"> shall </w:t>
      </w:r>
      <w:r>
        <w:rPr>
          <w:spacing w:val="-1"/>
        </w:rPr>
        <w:t>be</w:t>
      </w:r>
      <w:r w:rsidRPr="005013D3">
        <w:rPr>
          <w:spacing w:val="-1"/>
        </w:rPr>
        <w:t xml:space="preserve"> </w:t>
      </w:r>
      <w:r>
        <w:rPr>
          <w:spacing w:val="-1"/>
        </w:rPr>
        <w:t>realized.</w:t>
      </w:r>
      <w:r w:rsidR="00156CFB" w:rsidRPr="005013D3">
        <w:rPr>
          <w:spacing w:val="-1"/>
        </w:rPr>
        <w:t xml:space="preserve"> </w:t>
      </w:r>
      <w:r w:rsidR="00156CFB">
        <w:rPr>
          <w:spacing w:val="-1"/>
        </w:rPr>
        <w:t xml:space="preserve">The </w:t>
      </w:r>
      <w:r w:rsidR="002B39E3" w:rsidRPr="005013D3">
        <w:rPr>
          <w:spacing w:val="-1"/>
        </w:rPr>
        <w:t>measurement results of the link laboratories</w:t>
      </w:r>
      <w:r w:rsidR="00156CFB" w:rsidRPr="005013D3">
        <w:rPr>
          <w:spacing w:val="-1"/>
        </w:rPr>
        <w:t xml:space="preserve"> (BEV, PTB) will be</w:t>
      </w:r>
      <w:r w:rsidR="002B39E3" w:rsidRPr="005013D3">
        <w:rPr>
          <w:spacing w:val="-1"/>
        </w:rPr>
        <w:t xml:space="preserve"> corrected according to the degrees of equivalence</w:t>
      </w:r>
      <w:r w:rsidR="00156CFB" w:rsidRPr="005013D3">
        <w:rPr>
          <w:spacing w:val="-1"/>
        </w:rPr>
        <w:t xml:space="preserve"> of EURAMET.M.D-K2 (BEV) and CCM.D-K2 (PTB) 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  <w:ind w:right="147"/>
        <w:jc w:val="both"/>
      </w:pP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purpose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t>comparison</w:t>
      </w:r>
      <w:r>
        <w:rPr>
          <w:spacing w:val="4"/>
        </w:rPr>
        <w:t xml:space="preserve"> </w:t>
      </w:r>
      <w:r>
        <w:rPr>
          <w:spacing w:val="-1"/>
        </w:rPr>
        <w:t>it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proposed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determine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density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rFonts w:ascii="Times New Roman" w:eastAsia="Times New Roman" w:hAnsi="Times New Roman" w:cs="Times New Roman"/>
          <w:spacing w:val="45"/>
          <w:w w:val="99"/>
        </w:rPr>
        <w:t xml:space="preserve"> </w:t>
      </w:r>
      <w:proofErr w:type="spellStart"/>
      <w:r>
        <w:t>deuterated</w:t>
      </w:r>
      <w:proofErr w:type="spellEnd"/>
      <w:r>
        <w:rPr>
          <w:spacing w:val="40"/>
        </w:rPr>
        <w:t xml:space="preserve"> </w:t>
      </w:r>
      <w:r>
        <w:t>ultra-pure</w:t>
      </w:r>
      <w:r>
        <w:rPr>
          <w:spacing w:val="38"/>
        </w:rPr>
        <w:t xml:space="preserve"> </w:t>
      </w:r>
      <w:r>
        <w:rPr>
          <w:spacing w:val="-1"/>
        </w:rPr>
        <w:t>water</w:t>
      </w:r>
      <w:r>
        <w:rPr>
          <w:spacing w:val="40"/>
        </w:rPr>
        <w:t xml:space="preserve"> </w:t>
      </w:r>
      <w:r>
        <w:t>(air-saturated)</w:t>
      </w:r>
      <w:r w:rsidR="00156CFB">
        <w:t xml:space="preserve">, </w:t>
      </w:r>
      <w:proofErr w:type="spellStart"/>
      <w:r w:rsidR="00156CFB" w:rsidRPr="00156CFB">
        <w:t>Tetrachloetylene</w:t>
      </w:r>
      <w:proofErr w:type="spellEnd"/>
      <w:r>
        <w:rPr>
          <w:spacing w:val="38"/>
        </w:rPr>
        <w:t xml:space="preserve"> </w:t>
      </w:r>
      <w:r>
        <w:t>and</w:t>
      </w:r>
      <w:r>
        <w:rPr>
          <w:spacing w:val="41"/>
        </w:rPr>
        <w:t xml:space="preserve"> </w:t>
      </w:r>
      <w:r w:rsidR="00C9005E">
        <w:t xml:space="preserve">an oil </w:t>
      </w:r>
      <w:r w:rsidR="00C9005E" w:rsidRPr="00C9005E">
        <w:t>with a high viscosity</w:t>
      </w:r>
      <w:r w:rsidR="00C9005E">
        <w:rPr>
          <w:spacing w:val="41"/>
        </w:rPr>
        <w:t xml:space="preserve"> (</w:t>
      </w:r>
      <w:r w:rsidR="00156CFB" w:rsidRPr="00156CFB">
        <w:rPr>
          <w:spacing w:val="-1"/>
        </w:rPr>
        <w:t>VO EF168</w:t>
      </w:r>
      <w:r w:rsidR="00C9005E">
        <w:rPr>
          <w:spacing w:val="-1"/>
        </w:rPr>
        <w:t>)</w:t>
      </w:r>
      <w:r>
        <w:rPr>
          <w:spacing w:val="40"/>
        </w:rPr>
        <w:t xml:space="preserve"> </w:t>
      </w:r>
      <w:r>
        <w:t>at</w:t>
      </w:r>
      <w:r>
        <w:rPr>
          <w:spacing w:val="43"/>
        </w:rPr>
        <w:t xml:space="preserve"> </w:t>
      </w:r>
      <w:r w:rsidR="000A6FB0">
        <w:rPr>
          <w:spacing w:val="-1"/>
        </w:rPr>
        <w:t>2</w:t>
      </w:r>
      <w:r>
        <w:rPr>
          <w:spacing w:val="42"/>
        </w:rPr>
        <w:t xml:space="preserve"> </w:t>
      </w:r>
      <w:r>
        <w:rPr>
          <w:spacing w:val="-1"/>
        </w:rPr>
        <w:t>temperatures</w:t>
      </w:r>
      <w:r>
        <w:rPr>
          <w:rFonts w:ascii="Times New Roman" w:eastAsia="Times New Roman" w:hAnsi="Times New Roman" w:cs="Times New Roman"/>
          <w:spacing w:val="51"/>
          <w:w w:val="99"/>
        </w:rPr>
        <w:t xml:space="preserve"> </w:t>
      </w:r>
      <w:r>
        <w:t>(</w:t>
      </w:r>
      <w:r w:rsidR="00C9005E">
        <w:t xml:space="preserve">5°C, </w:t>
      </w:r>
      <w:r>
        <w:t>20°C</w:t>
      </w:r>
      <w:r>
        <w:rPr>
          <w:spacing w:val="-1"/>
        </w:rPr>
        <w:t>).</w:t>
      </w:r>
      <w:r>
        <w:rPr>
          <w:spacing w:val="30"/>
        </w:rPr>
        <w:t xml:space="preserve"> </w:t>
      </w:r>
      <w:r w:rsidR="003762FD" w:rsidRPr="003762FD">
        <w:rPr>
          <w:spacing w:val="1"/>
        </w:rPr>
        <w:t>The measurements should be carried out at atmospheric pressure by hydrostatic weighing of a solid density standard.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4B7B8E">
      <w:pPr>
        <w:pStyle w:val="Textkrper"/>
        <w:ind w:right="143"/>
        <w:jc w:val="both"/>
      </w:pPr>
      <w:r>
        <w:t>BEV</w:t>
      </w:r>
      <w:r w:rsidR="00155D07">
        <w:rPr>
          <w:spacing w:val="3"/>
        </w:rPr>
        <w:t xml:space="preserve"> </w:t>
      </w:r>
      <w:r w:rsidR="00155D07">
        <w:rPr>
          <w:spacing w:val="-1"/>
        </w:rPr>
        <w:t>is</w:t>
      </w:r>
      <w:r w:rsidR="00155D07">
        <w:rPr>
          <w:spacing w:val="3"/>
        </w:rPr>
        <w:t xml:space="preserve"> </w:t>
      </w:r>
      <w:r w:rsidR="00155D07">
        <w:rPr>
          <w:spacing w:val="-1"/>
        </w:rPr>
        <w:t>the</w:t>
      </w:r>
      <w:r w:rsidR="00155D07">
        <w:rPr>
          <w:spacing w:val="3"/>
        </w:rPr>
        <w:t xml:space="preserve"> </w:t>
      </w:r>
      <w:r w:rsidR="007664FB">
        <w:rPr>
          <w:spacing w:val="-1"/>
        </w:rPr>
        <w:t>p</w:t>
      </w:r>
      <w:r w:rsidR="00155D07">
        <w:rPr>
          <w:spacing w:val="-1"/>
        </w:rPr>
        <w:t>ilot</w:t>
      </w:r>
      <w:r w:rsidR="00155D07">
        <w:rPr>
          <w:spacing w:val="1"/>
        </w:rPr>
        <w:t xml:space="preserve"> </w:t>
      </w:r>
      <w:r w:rsidR="007664FB">
        <w:t>l</w:t>
      </w:r>
      <w:r w:rsidR="00155D07">
        <w:t xml:space="preserve">aboratory </w:t>
      </w:r>
      <w:r w:rsidR="00155D07">
        <w:rPr>
          <w:spacing w:val="1"/>
        </w:rPr>
        <w:t>for</w:t>
      </w:r>
      <w:r w:rsidR="00155D07">
        <w:rPr>
          <w:spacing w:val="2"/>
        </w:rPr>
        <w:t xml:space="preserve"> </w:t>
      </w:r>
      <w:r w:rsidR="00155D07">
        <w:rPr>
          <w:spacing w:val="-1"/>
        </w:rPr>
        <w:t>the</w:t>
      </w:r>
      <w:r w:rsidR="00155D07">
        <w:rPr>
          <w:spacing w:val="3"/>
        </w:rPr>
        <w:t xml:space="preserve"> </w:t>
      </w:r>
      <w:r w:rsidR="00155D07">
        <w:rPr>
          <w:spacing w:val="-1"/>
        </w:rPr>
        <w:t>comparison.</w:t>
      </w:r>
      <w:r w:rsidR="00155D07">
        <w:rPr>
          <w:spacing w:val="4"/>
        </w:rPr>
        <w:t xml:space="preserve"> </w:t>
      </w:r>
      <w:r w:rsidR="00155D07">
        <w:rPr>
          <w:spacing w:val="-1"/>
        </w:rPr>
        <w:t>For</w:t>
      </w:r>
      <w:r w:rsidR="00155D07">
        <w:rPr>
          <w:spacing w:val="1"/>
        </w:rPr>
        <w:t xml:space="preserve"> </w:t>
      </w:r>
      <w:r w:rsidR="00155D07">
        <w:t>the</w:t>
      </w:r>
      <w:r w:rsidR="00155D07">
        <w:rPr>
          <w:spacing w:val="2"/>
        </w:rPr>
        <w:t xml:space="preserve"> </w:t>
      </w:r>
      <w:r w:rsidR="00155D07">
        <w:rPr>
          <w:spacing w:val="-3"/>
        </w:rPr>
        <w:t>addresses</w:t>
      </w:r>
      <w:r w:rsidR="00155D07">
        <w:t xml:space="preserve"> </w:t>
      </w:r>
      <w:r w:rsidR="00155D07">
        <w:rPr>
          <w:spacing w:val="-2"/>
        </w:rPr>
        <w:t>of</w:t>
      </w:r>
      <w:r w:rsidR="00155D07">
        <w:rPr>
          <w:spacing w:val="4"/>
        </w:rPr>
        <w:t xml:space="preserve"> </w:t>
      </w:r>
      <w:r w:rsidR="00155D07">
        <w:rPr>
          <w:spacing w:val="-2"/>
        </w:rPr>
        <w:t>the</w:t>
      </w:r>
      <w:r w:rsidR="00155D07">
        <w:rPr>
          <w:rFonts w:ascii="Times New Roman"/>
          <w:spacing w:val="59"/>
          <w:w w:val="99"/>
        </w:rPr>
        <w:t xml:space="preserve"> </w:t>
      </w:r>
      <w:r w:rsidR="00155D07">
        <w:rPr>
          <w:spacing w:val="-3"/>
        </w:rPr>
        <w:t>participants,</w:t>
      </w:r>
      <w:r w:rsidR="00155D07">
        <w:rPr>
          <w:spacing w:val="4"/>
        </w:rPr>
        <w:t xml:space="preserve"> </w:t>
      </w:r>
      <w:r w:rsidR="00155D07">
        <w:rPr>
          <w:spacing w:val="-2"/>
        </w:rPr>
        <w:t>see</w:t>
      </w:r>
      <w:r w:rsidR="00155D07">
        <w:rPr>
          <w:spacing w:val="5"/>
        </w:rPr>
        <w:t xml:space="preserve"> </w:t>
      </w:r>
      <w:r w:rsidR="00155D07">
        <w:rPr>
          <w:spacing w:val="-2"/>
        </w:rPr>
        <w:t>Appendix</w:t>
      </w:r>
      <w:r w:rsidR="00155D07">
        <w:rPr>
          <w:spacing w:val="2"/>
        </w:rPr>
        <w:t xml:space="preserve"> </w:t>
      </w:r>
      <w:r w:rsidR="00155D07">
        <w:rPr>
          <w:spacing w:val="-1"/>
        </w:rPr>
        <w:t>A.</w:t>
      </w:r>
      <w:r w:rsidR="00155D07">
        <w:rPr>
          <w:spacing w:val="4"/>
        </w:rPr>
        <w:t xml:space="preserve"> </w:t>
      </w:r>
      <w:r w:rsidR="00155D07">
        <w:rPr>
          <w:spacing w:val="-1"/>
        </w:rPr>
        <w:t>The</w:t>
      </w:r>
      <w:r w:rsidR="00155D07">
        <w:rPr>
          <w:spacing w:val="5"/>
        </w:rPr>
        <w:t xml:space="preserve"> </w:t>
      </w:r>
      <w:r w:rsidR="00155D07">
        <w:rPr>
          <w:spacing w:val="-3"/>
        </w:rPr>
        <w:t>present</w:t>
      </w:r>
      <w:r w:rsidR="00155D07">
        <w:rPr>
          <w:spacing w:val="5"/>
        </w:rPr>
        <w:t xml:space="preserve"> </w:t>
      </w:r>
      <w:r w:rsidR="00155D07">
        <w:rPr>
          <w:spacing w:val="-2"/>
        </w:rPr>
        <w:t>document</w:t>
      </w:r>
      <w:r w:rsidR="00155D07">
        <w:rPr>
          <w:spacing w:val="4"/>
        </w:rPr>
        <w:t xml:space="preserve"> </w:t>
      </w:r>
      <w:r w:rsidR="00155D07">
        <w:rPr>
          <w:spacing w:val="-2"/>
        </w:rPr>
        <w:t>is</w:t>
      </w:r>
      <w:r w:rsidR="00155D07">
        <w:rPr>
          <w:spacing w:val="4"/>
        </w:rPr>
        <w:t xml:space="preserve"> </w:t>
      </w:r>
      <w:r w:rsidR="00155D07">
        <w:rPr>
          <w:spacing w:val="-3"/>
        </w:rPr>
        <w:t>largely</w:t>
      </w:r>
      <w:r w:rsidR="00155D07">
        <w:rPr>
          <w:spacing w:val="4"/>
        </w:rPr>
        <w:t xml:space="preserve"> </w:t>
      </w:r>
      <w:r w:rsidR="00155D07">
        <w:rPr>
          <w:spacing w:val="-2"/>
        </w:rPr>
        <w:t>based</w:t>
      </w:r>
      <w:r w:rsidR="00155D07">
        <w:rPr>
          <w:spacing w:val="4"/>
        </w:rPr>
        <w:t xml:space="preserve"> </w:t>
      </w:r>
      <w:r w:rsidR="00155D07">
        <w:rPr>
          <w:spacing w:val="-1"/>
        </w:rPr>
        <w:t>on</w:t>
      </w:r>
      <w:r w:rsidR="00155D07">
        <w:rPr>
          <w:spacing w:val="5"/>
        </w:rPr>
        <w:t xml:space="preserve"> </w:t>
      </w:r>
      <w:r w:rsidR="00155D07">
        <w:rPr>
          <w:spacing w:val="-2"/>
        </w:rPr>
        <w:t>the</w:t>
      </w:r>
      <w:r w:rsidR="00155D07">
        <w:rPr>
          <w:spacing w:val="5"/>
        </w:rPr>
        <w:t xml:space="preserve"> </w:t>
      </w:r>
      <w:r w:rsidR="00155D07">
        <w:rPr>
          <w:spacing w:val="-3"/>
        </w:rPr>
        <w:t>technical</w:t>
      </w:r>
      <w:r w:rsidR="00155D07">
        <w:rPr>
          <w:rFonts w:ascii="Times New Roman"/>
          <w:spacing w:val="74"/>
        </w:rPr>
        <w:t xml:space="preserve"> </w:t>
      </w:r>
      <w:r w:rsidR="00155D07">
        <w:rPr>
          <w:spacing w:val="-3"/>
        </w:rPr>
        <w:t>protocol</w:t>
      </w:r>
      <w:r w:rsidR="00155D07">
        <w:rPr>
          <w:spacing w:val="-15"/>
        </w:rPr>
        <w:t xml:space="preserve"> </w:t>
      </w:r>
      <w:r w:rsidR="00155D07">
        <w:rPr>
          <w:spacing w:val="-1"/>
        </w:rPr>
        <w:t>of</w:t>
      </w:r>
      <w:r w:rsidR="00155D07">
        <w:rPr>
          <w:spacing w:val="-11"/>
        </w:rPr>
        <w:t xml:space="preserve"> </w:t>
      </w:r>
      <w:r w:rsidR="00155D07">
        <w:rPr>
          <w:spacing w:val="-3"/>
        </w:rPr>
        <w:t>the</w:t>
      </w:r>
      <w:r w:rsidR="00155D07">
        <w:rPr>
          <w:spacing w:val="-13"/>
        </w:rPr>
        <w:t xml:space="preserve"> </w:t>
      </w:r>
      <w:r w:rsidR="00155D07">
        <w:rPr>
          <w:spacing w:val="-3"/>
        </w:rPr>
        <w:t>EURAMET</w:t>
      </w:r>
      <w:r w:rsidR="00155D07">
        <w:rPr>
          <w:spacing w:val="-12"/>
        </w:rPr>
        <w:t xml:space="preserve"> </w:t>
      </w:r>
      <w:r w:rsidR="00155D07">
        <w:rPr>
          <w:spacing w:val="-2"/>
        </w:rPr>
        <w:t>Key</w:t>
      </w:r>
      <w:r w:rsidR="00155D07">
        <w:rPr>
          <w:spacing w:val="-15"/>
        </w:rPr>
        <w:t xml:space="preserve"> </w:t>
      </w:r>
      <w:r w:rsidR="00155D07">
        <w:rPr>
          <w:spacing w:val="-3"/>
        </w:rPr>
        <w:t>Comparison</w:t>
      </w:r>
      <w:r w:rsidR="00155D07">
        <w:rPr>
          <w:spacing w:val="-13"/>
        </w:rPr>
        <w:t xml:space="preserve"> </w:t>
      </w:r>
      <w:r w:rsidR="00155D07">
        <w:rPr>
          <w:spacing w:val="-3"/>
        </w:rPr>
        <w:t>EURAMET.M.D-K2</w:t>
      </w:r>
      <w:r w:rsidR="00155D07">
        <w:rPr>
          <w:spacing w:val="-11"/>
        </w:rPr>
        <w:t xml:space="preserve"> </w:t>
      </w:r>
      <w:r w:rsidR="00155D07">
        <w:rPr>
          <w:spacing w:val="-2"/>
        </w:rPr>
        <w:t>(1019)</w:t>
      </w:r>
      <w:r w:rsidR="00155D07">
        <w:rPr>
          <w:spacing w:val="-15"/>
        </w:rPr>
        <w:t xml:space="preserve"> </w:t>
      </w:r>
      <w:r w:rsidR="00155D07">
        <w:rPr>
          <w:spacing w:val="-2"/>
        </w:rPr>
        <w:t>[3].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berschrift1"/>
        <w:numPr>
          <w:ilvl w:val="0"/>
          <w:numId w:val="11"/>
        </w:numPr>
        <w:tabs>
          <w:tab w:val="left" w:pos="844"/>
        </w:tabs>
        <w:ind w:left="844" w:hanging="706"/>
        <w:jc w:val="both"/>
        <w:rPr>
          <w:b w:val="0"/>
          <w:bCs w:val="0"/>
        </w:rPr>
      </w:pPr>
      <w:r>
        <w:rPr>
          <w:spacing w:val="-1"/>
        </w:rPr>
        <w:t>Purpose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-8"/>
        </w:rPr>
        <w:t xml:space="preserve"> </w:t>
      </w:r>
      <w:r>
        <w:rPr>
          <w:spacing w:val="-1"/>
        </w:rPr>
        <w:t>document</w:t>
      </w:r>
    </w:p>
    <w:p w:rsidR="00814A05" w:rsidRDefault="00814A05">
      <w:pPr>
        <w:rPr>
          <w:rFonts w:ascii="Arial" w:eastAsia="Arial" w:hAnsi="Arial" w:cs="Arial"/>
          <w:b/>
          <w:bCs/>
          <w:sz w:val="24"/>
          <w:szCs w:val="24"/>
        </w:rPr>
      </w:pPr>
    </w:p>
    <w:p w:rsidR="00814A05" w:rsidRDefault="00155D07">
      <w:pPr>
        <w:pStyle w:val="Textkrper"/>
        <w:ind w:right="148"/>
        <w:jc w:val="both"/>
      </w:pPr>
      <w:r>
        <w:t>The</w:t>
      </w:r>
      <w:r>
        <w:rPr>
          <w:spacing w:val="14"/>
        </w:rPr>
        <w:t xml:space="preserve"> </w:t>
      </w:r>
      <w:r>
        <w:t>purpose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document</w:t>
      </w:r>
      <w:r>
        <w:rPr>
          <w:spacing w:val="15"/>
        </w:rPr>
        <w:t xml:space="preserve"> </w:t>
      </w:r>
      <w:r>
        <w:rPr>
          <w:spacing w:val="-1"/>
        </w:rPr>
        <w:t>is</w:t>
      </w:r>
      <w:r>
        <w:rPr>
          <w:spacing w:val="13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provide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participating</w:t>
      </w:r>
      <w:r>
        <w:rPr>
          <w:spacing w:val="13"/>
        </w:rPr>
        <w:t xml:space="preserve"> </w:t>
      </w:r>
      <w:r>
        <w:t>laboratories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rFonts w:ascii="Times New Roman"/>
          <w:spacing w:val="31"/>
          <w:w w:val="99"/>
        </w:rPr>
        <w:t xml:space="preserve"> </w:t>
      </w:r>
      <w:r>
        <w:t>instructions</w:t>
      </w:r>
      <w:r>
        <w:rPr>
          <w:spacing w:val="26"/>
        </w:rPr>
        <w:t xml:space="preserve"> </w:t>
      </w:r>
      <w:r>
        <w:rPr>
          <w:spacing w:val="1"/>
        </w:rPr>
        <w:t>for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t>handling</w:t>
      </w:r>
      <w:r>
        <w:rPr>
          <w:spacing w:val="31"/>
        </w:rPr>
        <w:t xml:space="preserve"> </w:t>
      </w:r>
      <w:r>
        <w:rPr>
          <w:spacing w:val="-1"/>
        </w:rPr>
        <w:t>of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samples</w:t>
      </w:r>
      <w:r>
        <w:rPr>
          <w:spacing w:val="31"/>
        </w:rPr>
        <w:t xml:space="preserve"> </w:t>
      </w:r>
      <w:r>
        <w:rPr>
          <w:spacing w:val="-1"/>
        </w:rPr>
        <w:t>of</w:t>
      </w:r>
      <w:r>
        <w:rPr>
          <w:spacing w:val="32"/>
        </w:rPr>
        <w:t xml:space="preserve"> </w:t>
      </w:r>
      <w:r>
        <w:rPr>
          <w:spacing w:val="-1"/>
        </w:rPr>
        <w:t>liquids</w:t>
      </w:r>
      <w:r>
        <w:rPr>
          <w:spacing w:val="30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report</w:t>
      </w:r>
      <w:r>
        <w:rPr>
          <w:spacing w:val="29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41"/>
          <w:w w:val="99"/>
        </w:rPr>
        <w:t xml:space="preserve"> </w:t>
      </w:r>
      <w:r>
        <w:rPr>
          <w:spacing w:val="-1"/>
        </w:rPr>
        <w:t>measurement</w:t>
      </w:r>
      <w:r>
        <w:rPr>
          <w:spacing w:val="-10"/>
        </w:rPr>
        <w:t xml:space="preserve"> </w:t>
      </w:r>
      <w:r>
        <w:rPr>
          <w:spacing w:val="-1"/>
        </w:rPr>
        <w:t>results,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measuring</w:t>
      </w:r>
      <w:r>
        <w:rPr>
          <w:spacing w:val="-10"/>
        </w:rPr>
        <w:t xml:space="preserve"> </w:t>
      </w:r>
      <w:r>
        <w:rPr>
          <w:spacing w:val="-1"/>
        </w:rPr>
        <w:t>procedure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apparatus.</w:t>
      </w:r>
    </w:p>
    <w:p w:rsidR="00814A05" w:rsidRDefault="00155D07">
      <w:pPr>
        <w:pStyle w:val="Textkrper"/>
        <w:ind w:right="148"/>
        <w:jc w:val="both"/>
      </w:pPr>
      <w:r>
        <w:t>It</w:t>
      </w:r>
      <w:r>
        <w:rPr>
          <w:spacing w:val="55"/>
        </w:rPr>
        <w:t xml:space="preserve"> </w:t>
      </w:r>
      <w:r>
        <w:rPr>
          <w:spacing w:val="-1"/>
        </w:rPr>
        <w:t>is</w:t>
      </w:r>
      <w:r>
        <w:rPr>
          <w:spacing w:val="56"/>
        </w:rPr>
        <w:t xml:space="preserve"> </w:t>
      </w:r>
      <w:r>
        <w:rPr>
          <w:spacing w:val="-1"/>
        </w:rPr>
        <w:t>important</w:t>
      </w:r>
      <w:r>
        <w:rPr>
          <w:spacing w:val="53"/>
        </w:rPr>
        <w:t xml:space="preserve"> </w:t>
      </w:r>
      <w:r>
        <w:rPr>
          <w:spacing w:val="-1"/>
        </w:rPr>
        <w:t>that</w:t>
      </w:r>
      <w:r>
        <w:rPr>
          <w:spacing w:val="54"/>
        </w:rPr>
        <w:t xml:space="preserve"> </w:t>
      </w:r>
      <w:r>
        <w:t>all</w:t>
      </w:r>
      <w:r>
        <w:rPr>
          <w:spacing w:val="54"/>
        </w:rPr>
        <w:t xml:space="preserve"> </w:t>
      </w:r>
      <w:r>
        <w:rPr>
          <w:spacing w:val="-1"/>
        </w:rPr>
        <w:t>instructions</w:t>
      </w:r>
      <w:r>
        <w:rPr>
          <w:spacing w:val="56"/>
        </w:rPr>
        <w:t xml:space="preserve"> </w:t>
      </w:r>
      <w:r>
        <w:rPr>
          <w:spacing w:val="-1"/>
        </w:rPr>
        <w:t>given</w:t>
      </w:r>
      <w:r>
        <w:rPr>
          <w:spacing w:val="56"/>
        </w:rPr>
        <w:t xml:space="preserve"> </w:t>
      </w:r>
      <w:r>
        <w:rPr>
          <w:spacing w:val="-1"/>
        </w:rPr>
        <w:t>in</w:t>
      </w:r>
      <w:r>
        <w:rPr>
          <w:spacing w:val="54"/>
        </w:rPr>
        <w:t xml:space="preserve"> </w:t>
      </w:r>
      <w:r>
        <w:t>this</w:t>
      </w:r>
      <w:r>
        <w:rPr>
          <w:spacing w:val="52"/>
        </w:rPr>
        <w:t xml:space="preserve"> </w:t>
      </w:r>
      <w:r>
        <w:t>document</w:t>
      </w:r>
      <w:r>
        <w:rPr>
          <w:spacing w:val="54"/>
        </w:rPr>
        <w:t xml:space="preserve"> </w:t>
      </w:r>
      <w:r>
        <w:t>are</w:t>
      </w:r>
      <w:r>
        <w:rPr>
          <w:spacing w:val="54"/>
        </w:rPr>
        <w:t xml:space="preserve"> </w:t>
      </w:r>
      <w:r>
        <w:rPr>
          <w:spacing w:val="-1"/>
        </w:rPr>
        <w:t>followed.</w:t>
      </w:r>
      <w:r>
        <w:rPr>
          <w:spacing w:val="55"/>
        </w:rPr>
        <w:t xml:space="preserve"> </w:t>
      </w:r>
      <w:r>
        <w:rPr>
          <w:spacing w:val="-1"/>
        </w:rPr>
        <w:t>This</w:t>
      </w:r>
      <w:r>
        <w:rPr>
          <w:spacing w:val="56"/>
        </w:rPr>
        <w:t xml:space="preserve"> </w:t>
      </w:r>
      <w:r>
        <w:rPr>
          <w:spacing w:val="-2"/>
        </w:rPr>
        <w:t>will</w:t>
      </w:r>
      <w:r>
        <w:rPr>
          <w:rFonts w:ascii="Times New Roman"/>
          <w:spacing w:val="71"/>
        </w:rPr>
        <w:t xml:space="preserve"> </w:t>
      </w:r>
      <w:r>
        <w:t>ensure</w:t>
      </w:r>
      <w:r>
        <w:rPr>
          <w:spacing w:val="30"/>
        </w:rPr>
        <w:t xml:space="preserve"> </w:t>
      </w:r>
      <w:r>
        <w:rPr>
          <w:spacing w:val="-1"/>
        </w:rPr>
        <w:t>that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t>measurement</w:t>
      </w:r>
      <w:r>
        <w:rPr>
          <w:spacing w:val="30"/>
        </w:rPr>
        <w:t xml:space="preserve"> </w:t>
      </w:r>
      <w:r>
        <w:t>data</w:t>
      </w:r>
      <w:r>
        <w:rPr>
          <w:spacing w:val="32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obtained</w:t>
      </w:r>
      <w:r>
        <w:rPr>
          <w:spacing w:val="30"/>
        </w:rPr>
        <w:t xml:space="preserve"> </w:t>
      </w:r>
      <w:r>
        <w:t>under</w:t>
      </w:r>
      <w:r>
        <w:rPr>
          <w:spacing w:val="31"/>
        </w:rPr>
        <w:t xml:space="preserve"> </w:t>
      </w:r>
      <w:r>
        <w:rPr>
          <w:spacing w:val="-1"/>
        </w:rPr>
        <w:t>comparable</w:t>
      </w:r>
      <w:r>
        <w:rPr>
          <w:spacing w:val="32"/>
        </w:rPr>
        <w:t xml:space="preserve"> </w:t>
      </w:r>
      <w:r>
        <w:rPr>
          <w:spacing w:val="-1"/>
        </w:rPr>
        <w:t>conditions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47"/>
          <w:w w:val="99"/>
        </w:rPr>
        <w:t xml:space="preserve"> </w:t>
      </w:r>
      <w:r>
        <w:t>presented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same</w:t>
      </w:r>
      <w:r>
        <w:rPr>
          <w:spacing w:val="3"/>
        </w:rPr>
        <w:t xml:space="preserve"> </w:t>
      </w:r>
      <w:r>
        <w:rPr>
          <w:spacing w:val="-1"/>
        </w:rPr>
        <w:t>format.</w:t>
      </w:r>
      <w:r>
        <w:rPr>
          <w:spacing w:val="5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rPr>
          <w:spacing w:val="-1"/>
        </w:rPr>
        <w:t>deviation</w:t>
      </w:r>
      <w:r>
        <w:rPr>
          <w:spacing w:val="3"/>
        </w:rPr>
        <w:t xml:space="preserve"> </w:t>
      </w:r>
      <w:r>
        <w:rPr>
          <w:spacing w:val="-1"/>
        </w:rPr>
        <w:t>from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instructions</w:t>
      </w:r>
      <w:r>
        <w:rPr>
          <w:spacing w:val="4"/>
        </w:rPr>
        <w:t xml:space="preserve"> </w:t>
      </w:r>
      <w:r>
        <w:rPr>
          <w:spacing w:val="-1"/>
        </w:rPr>
        <w:t>has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reported</w:t>
      </w:r>
      <w:r>
        <w:rPr>
          <w:rFonts w:ascii="Times New Roman"/>
          <w:spacing w:val="83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pilot</w:t>
      </w:r>
      <w:r>
        <w:rPr>
          <w:spacing w:val="-6"/>
        </w:rPr>
        <w:t xml:space="preserve"> </w:t>
      </w:r>
      <w:r>
        <w:rPr>
          <w:spacing w:val="-1"/>
        </w:rPr>
        <w:t>laboratory.</w:t>
      </w:r>
    </w:p>
    <w:p w:rsidR="00814A05" w:rsidRDefault="00814A05">
      <w:pPr>
        <w:jc w:val="both"/>
        <w:sectPr w:rsidR="00814A05">
          <w:headerReference w:type="default" r:id="rId8"/>
          <w:footerReference w:type="default" r:id="rId9"/>
          <w:type w:val="continuous"/>
          <w:pgSz w:w="11900" w:h="16840"/>
          <w:pgMar w:top="980" w:right="1260" w:bottom="880" w:left="1280" w:header="746" w:footer="686" w:gutter="0"/>
          <w:pgNumType w:start="1"/>
          <w:cols w:space="720"/>
        </w:sectPr>
      </w:pPr>
    </w:p>
    <w:p w:rsidR="00814A05" w:rsidRDefault="00814A05">
      <w:pPr>
        <w:rPr>
          <w:rFonts w:ascii="Arial" w:eastAsia="Arial" w:hAnsi="Arial" w:cs="Arial"/>
          <w:sz w:val="20"/>
          <w:szCs w:val="20"/>
        </w:rPr>
      </w:pPr>
    </w:p>
    <w:p w:rsidR="00814A05" w:rsidRDefault="00155D07">
      <w:pPr>
        <w:pStyle w:val="berschrift1"/>
        <w:numPr>
          <w:ilvl w:val="0"/>
          <w:numId w:val="11"/>
        </w:numPr>
        <w:tabs>
          <w:tab w:val="left" w:pos="844"/>
        </w:tabs>
        <w:spacing w:before="204"/>
        <w:ind w:left="844" w:hanging="706"/>
        <w:jc w:val="both"/>
        <w:rPr>
          <w:b w:val="0"/>
          <w:bCs w:val="0"/>
        </w:rPr>
      </w:pPr>
      <w:r>
        <w:rPr>
          <w:spacing w:val="-1"/>
        </w:rPr>
        <w:t>Liquid</w:t>
      </w:r>
      <w:r>
        <w:rPr>
          <w:spacing w:val="-17"/>
        </w:rPr>
        <w:t xml:space="preserve"> </w:t>
      </w:r>
      <w:r>
        <w:t>samples</w:t>
      </w:r>
    </w:p>
    <w:p w:rsidR="00814A05" w:rsidRDefault="00814A05">
      <w:pPr>
        <w:rPr>
          <w:rFonts w:ascii="Arial" w:eastAsia="Arial" w:hAnsi="Arial" w:cs="Arial"/>
          <w:b/>
          <w:bCs/>
          <w:sz w:val="24"/>
          <w:szCs w:val="24"/>
        </w:rPr>
      </w:pPr>
    </w:p>
    <w:p w:rsidR="0045667A" w:rsidRDefault="0045667A">
      <w:pPr>
        <w:pStyle w:val="Textkrper"/>
        <w:ind w:right="147"/>
        <w:jc w:val="both"/>
        <w:rPr>
          <w:spacing w:val="-1"/>
        </w:rPr>
      </w:pPr>
    </w:p>
    <w:p w:rsidR="00814A05" w:rsidRDefault="00155D07">
      <w:pPr>
        <w:pStyle w:val="Textkrper"/>
        <w:ind w:right="147"/>
        <w:jc w:val="both"/>
      </w:pPr>
      <w:r>
        <w:rPr>
          <w:spacing w:val="-1"/>
        </w:rPr>
        <w:t>T</w:t>
      </w:r>
      <w:r w:rsidR="004B7B8E">
        <w:rPr>
          <w:spacing w:val="-1"/>
        </w:rPr>
        <w:t>hree</w:t>
      </w:r>
      <w:r>
        <w:rPr>
          <w:spacing w:val="32"/>
        </w:rPr>
        <w:t xml:space="preserve"> </w:t>
      </w:r>
      <w:r>
        <w:rPr>
          <w:spacing w:val="-1"/>
        </w:rPr>
        <w:t>liquids</w:t>
      </w:r>
      <w:r>
        <w:rPr>
          <w:spacing w:val="31"/>
        </w:rPr>
        <w:t xml:space="preserve"> </w:t>
      </w:r>
      <w:r>
        <w:rPr>
          <w:spacing w:val="-1"/>
        </w:rPr>
        <w:t>were</w:t>
      </w:r>
      <w:r>
        <w:rPr>
          <w:spacing w:val="32"/>
        </w:rPr>
        <w:t xml:space="preserve"> </w:t>
      </w:r>
      <w:r>
        <w:t>chosen</w:t>
      </w:r>
      <w:r>
        <w:rPr>
          <w:spacing w:val="29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 w:rsidR="004B7B8E">
        <w:rPr>
          <w:spacing w:val="-1"/>
        </w:rPr>
        <w:t>consolidation</w:t>
      </w:r>
      <w:r>
        <w:rPr>
          <w:spacing w:val="29"/>
        </w:rPr>
        <w:t xml:space="preserve"> </w:t>
      </w:r>
      <w:r>
        <w:rPr>
          <w:spacing w:val="-1"/>
        </w:rPr>
        <w:t>comparison</w:t>
      </w:r>
      <w:r w:rsidR="0045667A">
        <w:rPr>
          <w:spacing w:val="-1"/>
        </w:rPr>
        <w:t xml:space="preserve"> i.e.,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deuterated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ultra-pure</w:t>
      </w:r>
      <w:r>
        <w:rPr>
          <w:spacing w:val="8"/>
        </w:rPr>
        <w:t xml:space="preserve"> </w:t>
      </w:r>
      <w:r>
        <w:rPr>
          <w:spacing w:val="-1"/>
        </w:rPr>
        <w:t>water</w:t>
      </w:r>
      <w:r>
        <w:rPr>
          <w:spacing w:val="7"/>
        </w:rPr>
        <w:t xml:space="preserve"> </w:t>
      </w:r>
      <w:r>
        <w:rPr>
          <w:spacing w:val="-1"/>
        </w:rPr>
        <w:t>(air-saturated)</w:t>
      </w:r>
      <w:r w:rsidR="0062148B">
        <w:rPr>
          <w:spacing w:val="7"/>
        </w:rPr>
        <w:t xml:space="preserve">, </w:t>
      </w:r>
      <w:proofErr w:type="spellStart"/>
      <w:r w:rsidR="0062148B" w:rsidRPr="00156CFB">
        <w:t>Tetrachlo</w:t>
      </w:r>
      <w:r w:rsidR="004C5340">
        <w:t>r</w:t>
      </w:r>
      <w:r w:rsidR="0062148B" w:rsidRPr="00156CFB">
        <w:t>etylene</w:t>
      </w:r>
      <w:proofErr w:type="spellEnd"/>
      <w:r w:rsidR="007A32CA">
        <w:t xml:space="preserve"> (TCE)</w:t>
      </w:r>
      <w:r w:rsidR="0062148B">
        <w:t xml:space="preserve"> and an oil </w:t>
      </w:r>
      <w:r w:rsidR="0062148B" w:rsidRPr="00C9005E">
        <w:t>with a high viscosity</w:t>
      </w:r>
      <w:r w:rsidR="0062148B">
        <w:rPr>
          <w:spacing w:val="41"/>
        </w:rPr>
        <w:t xml:space="preserve"> (</w:t>
      </w:r>
      <w:r w:rsidR="0062148B" w:rsidRPr="00156CFB">
        <w:rPr>
          <w:spacing w:val="-1"/>
        </w:rPr>
        <w:t>VO EF168</w:t>
      </w:r>
      <w:r w:rsidR="0062148B">
        <w:rPr>
          <w:spacing w:val="-1"/>
        </w:rPr>
        <w:t>)</w:t>
      </w:r>
      <w:r w:rsidR="0045667A">
        <w:rPr>
          <w:spacing w:val="-1"/>
        </w:rPr>
        <w:t xml:space="preserve">. The necessary </w:t>
      </w:r>
      <w:r w:rsidR="004C5340">
        <w:rPr>
          <w:spacing w:val="-1"/>
        </w:rPr>
        <w:t>amount of the liquids</w:t>
      </w:r>
      <w:r w:rsidR="004C5340">
        <w:rPr>
          <w:spacing w:val="6"/>
        </w:rPr>
        <w:t xml:space="preserve"> </w:t>
      </w:r>
      <w:r w:rsidR="004C5340">
        <w:rPr>
          <w:spacing w:val="-1"/>
        </w:rPr>
        <w:t>has</w:t>
      </w:r>
      <w:r>
        <w:rPr>
          <w:spacing w:val="8"/>
        </w:rPr>
        <w:t xml:space="preserve"> </w:t>
      </w:r>
      <w:r>
        <w:t>been</w:t>
      </w:r>
      <w:r>
        <w:rPr>
          <w:rFonts w:ascii="Times New Roman"/>
          <w:spacing w:val="99"/>
          <w:w w:val="99"/>
        </w:rPr>
        <w:t xml:space="preserve"> </w:t>
      </w:r>
      <w:r>
        <w:t>prepared</w:t>
      </w:r>
      <w:r>
        <w:rPr>
          <w:spacing w:val="2"/>
        </w:rPr>
        <w:t xml:space="preserve"> </w:t>
      </w:r>
      <w:r>
        <w:t>by</w:t>
      </w:r>
      <w:r>
        <w:rPr>
          <w:spacing w:val="1"/>
        </w:rPr>
        <w:t xml:space="preserve"> </w:t>
      </w:r>
      <w:r w:rsidR="0062148B">
        <w:t>PTB</w:t>
      </w:r>
      <w:r>
        <w:rPr>
          <w:spacing w:val="-1"/>
        </w:rPr>
        <w:t>.</w:t>
      </w:r>
      <w:r>
        <w:rPr>
          <w:spacing w:val="2"/>
        </w:rPr>
        <w:t xml:space="preserve"> </w:t>
      </w:r>
      <w:r>
        <w:rPr>
          <w:spacing w:val="1"/>
        </w:rPr>
        <w:t xml:space="preserve">The </w:t>
      </w:r>
      <w:proofErr w:type="spellStart"/>
      <w:r>
        <w:t>deuterated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water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mixture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ultrapure</w:t>
      </w:r>
      <w:r>
        <w:rPr>
          <w:spacing w:val="3"/>
        </w:rPr>
        <w:t xml:space="preserve"> </w:t>
      </w:r>
      <w:r>
        <w:rPr>
          <w:spacing w:val="-1"/>
        </w:rPr>
        <w:t>tap</w:t>
      </w:r>
      <w:r>
        <w:rPr>
          <w:spacing w:val="3"/>
        </w:rPr>
        <w:t xml:space="preserve"> </w:t>
      </w:r>
      <w:r>
        <w:rPr>
          <w:spacing w:val="-1"/>
        </w:rPr>
        <w:t>water</w:t>
      </w:r>
      <w:r>
        <w:rPr>
          <w:rFonts w:ascii="Times New Roman"/>
          <w:spacing w:val="65"/>
          <w:w w:val="99"/>
        </w:rPr>
        <w:t xml:space="preserve"> </w:t>
      </w:r>
      <w:r>
        <w:rPr>
          <w:spacing w:val="-1"/>
          <w:position w:val="1"/>
        </w:rPr>
        <w:t>from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PTB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(</w:t>
      </w:r>
      <w:proofErr w:type="spellStart"/>
      <w:r>
        <w:rPr>
          <w:spacing w:val="-1"/>
          <w:position w:val="1"/>
        </w:rPr>
        <w:t>Braunschweig</w:t>
      </w:r>
      <w:proofErr w:type="spellEnd"/>
      <w:r>
        <w:rPr>
          <w:spacing w:val="-1"/>
          <w:position w:val="1"/>
        </w:rPr>
        <w:t>/Germany)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of heavy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water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(D</w:t>
      </w:r>
      <w:r>
        <w:rPr>
          <w:spacing w:val="-1"/>
          <w:sz w:val="16"/>
        </w:rPr>
        <w:t>2</w:t>
      </w:r>
      <w:r>
        <w:rPr>
          <w:spacing w:val="-1"/>
          <w:position w:val="1"/>
        </w:rPr>
        <w:t>O)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concentration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of</w:t>
      </w:r>
      <w:r>
        <w:rPr>
          <w:rFonts w:ascii="Times New Roman"/>
          <w:spacing w:val="75"/>
          <w:w w:val="99"/>
          <w:position w:val="1"/>
        </w:rPr>
        <w:t xml:space="preserve"> </w:t>
      </w:r>
      <w:r>
        <w:rPr>
          <w:spacing w:val="-1"/>
        </w:rPr>
        <w:t>approximately</w:t>
      </w:r>
      <w:r>
        <w:rPr>
          <w:spacing w:val="66"/>
        </w:rPr>
        <w:t xml:space="preserve"> </w:t>
      </w:r>
      <w:r w:rsidR="0062148B">
        <w:t>0.2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vol</w:t>
      </w:r>
      <w:proofErr w:type="spellEnd"/>
      <w:r>
        <w:rPr>
          <w:spacing w:val="-1"/>
        </w:rPr>
        <w:t>%.</w:t>
      </w:r>
      <w:r w:rsidR="00FF4596">
        <w:rPr>
          <w:spacing w:val="-1"/>
        </w:rPr>
        <w:t xml:space="preserve"> </w:t>
      </w:r>
      <w:r w:rsidR="00FF4596">
        <w:rPr>
          <w:spacing w:val="-1"/>
          <w:position w:val="1"/>
        </w:rPr>
        <w:t>The</w:t>
      </w:r>
      <w:r w:rsidR="00FF4596">
        <w:rPr>
          <w:spacing w:val="13"/>
          <w:position w:val="1"/>
        </w:rPr>
        <w:t xml:space="preserve"> </w:t>
      </w:r>
      <w:r w:rsidR="00FF4596">
        <w:rPr>
          <w:spacing w:val="-1"/>
          <w:position w:val="1"/>
        </w:rPr>
        <w:t>resulting</w:t>
      </w:r>
      <w:r w:rsidR="00FF4596">
        <w:rPr>
          <w:spacing w:val="9"/>
          <w:position w:val="1"/>
        </w:rPr>
        <w:t xml:space="preserve"> </w:t>
      </w:r>
      <w:r w:rsidR="00FF4596">
        <w:rPr>
          <w:spacing w:val="-1"/>
          <w:position w:val="1"/>
        </w:rPr>
        <w:t>mixture</w:t>
      </w:r>
      <w:r w:rsidR="00FF4596">
        <w:rPr>
          <w:spacing w:val="12"/>
          <w:position w:val="1"/>
        </w:rPr>
        <w:t xml:space="preserve"> </w:t>
      </w:r>
      <w:r w:rsidR="00FF4596">
        <w:rPr>
          <w:spacing w:val="-1"/>
          <w:position w:val="1"/>
        </w:rPr>
        <w:t>is</w:t>
      </w:r>
      <w:r w:rsidR="00FF4596">
        <w:rPr>
          <w:spacing w:val="9"/>
          <w:position w:val="1"/>
        </w:rPr>
        <w:t xml:space="preserve"> </w:t>
      </w:r>
      <w:r w:rsidR="00FF4596">
        <w:rPr>
          <w:spacing w:val="-1"/>
          <w:position w:val="1"/>
        </w:rPr>
        <w:t>air-saturated.</w:t>
      </w:r>
    </w:p>
    <w:p w:rsidR="0045667A" w:rsidRDefault="0045667A" w:rsidP="00E53D88">
      <w:pPr>
        <w:pStyle w:val="Textkrper"/>
        <w:ind w:left="0" w:right="148"/>
        <w:jc w:val="both"/>
      </w:pPr>
    </w:p>
    <w:p w:rsidR="007F35DD" w:rsidRDefault="007F35DD">
      <w:pPr>
        <w:pStyle w:val="Textkrper"/>
        <w:ind w:right="148"/>
        <w:jc w:val="both"/>
      </w:pPr>
      <w:r>
        <w:t>The liquids have already been sent to the laboratories as part of the diagnostic compar</w:t>
      </w:r>
      <w:r w:rsidR="00DD4524">
        <w:t xml:space="preserve">ison. </w:t>
      </w:r>
    </w:p>
    <w:p w:rsidR="004C5340" w:rsidRDefault="004C5340">
      <w:pPr>
        <w:pStyle w:val="Textkrper"/>
        <w:ind w:right="148"/>
        <w:jc w:val="both"/>
      </w:pPr>
    </w:p>
    <w:p w:rsidR="00814A05" w:rsidRDefault="00155D07">
      <w:pPr>
        <w:pStyle w:val="Textkrper"/>
        <w:ind w:right="148"/>
        <w:jc w:val="both"/>
        <w:rPr>
          <w:spacing w:val="-1"/>
        </w:rPr>
      </w:pPr>
      <w:r>
        <w:t>Before</w:t>
      </w:r>
      <w:r>
        <w:rPr>
          <w:spacing w:val="21"/>
        </w:rPr>
        <w:t xml:space="preserve"> </w:t>
      </w:r>
      <w:r>
        <w:rPr>
          <w:spacing w:val="-1"/>
        </w:rPr>
        <w:t>sending,</w:t>
      </w:r>
      <w:r>
        <w:rPr>
          <w:spacing w:val="24"/>
        </w:rPr>
        <w:t xml:space="preserve"> </w:t>
      </w:r>
      <w:r>
        <w:rPr>
          <w:spacing w:val="-1"/>
        </w:rPr>
        <w:t>each</w:t>
      </w:r>
      <w:r>
        <w:rPr>
          <w:spacing w:val="22"/>
        </w:rPr>
        <w:t xml:space="preserve"> </w:t>
      </w:r>
      <w:r>
        <w:rPr>
          <w:spacing w:val="-1"/>
        </w:rPr>
        <w:t>liquid</w:t>
      </w:r>
      <w:r>
        <w:rPr>
          <w:spacing w:val="25"/>
        </w:rPr>
        <w:t xml:space="preserve"> </w:t>
      </w:r>
      <w:r w:rsidR="00DD4524">
        <w:rPr>
          <w:spacing w:val="-1"/>
        </w:rPr>
        <w:t xml:space="preserve">was </w:t>
      </w:r>
      <w:proofErr w:type="spellStart"/>
      <w:r>
        <w:rPr>
          <w:spacing w:val="-1"/>
        </w:rPr>
        <w:t>homogenised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applied</w:t>
      </w:r>
      <w:r>
        <w:rPr>
          <w:spacing w:val="24"/>
        </w:rPr>
        <w:t xml:space="preserve"> </w:t>
      </w:r>
      <w:r w:rsidR="00DD4524">
        <w:rPr>
          <w:spacing w:val="-1"/>
        </w:rPr>
        <w:t>to</w:t>
      </w:r>
      <w:r>
        <w:rPr>
          <w:spacing w:val="25"/>
        </w:rPr>
        <w:t xml:space="preserve"> </w:t>
      </w:r>
      <w:r>
        <w:rPr>
          <w:spacing w:val="-1"/>
        </w:rPr>
        <w:t>pretesting</w:t>
      </w:r>
      <w:r>
        <w:rPr>
          <w:spacing w:val="22"/>
        </w:rPr>
        <w:t xml:space="preserve"> </w:t>
      </w:r>
      <w:r>
        <w:t>by</w:t>
      </w:r>
      <w:r>
        <w:rPr>
          <w:spacing w:val="21"/>
        </w:rPr>
        <w:t xml:space="preserve"> </w:t>
      </w:r>
      <w:r w:rsidR="00ED2570">
        <w:rPr>
          <w:spacing w:val="-1"/>
        </w:rPr>
        <w:t>PTB</w:t>
      </w:r>
      <w:r>
        <w:rPr>
          <w:spacing w:val="-1"/>
        </w:rPr>
        <w:t>.</w:t>
      </w:r>
    </w:p>
    <w:p w:rsidR="00FF4596" w:rsidRDefault="00522500" w:rsidP="00FF4596">
      <w:pPr>
        <w:pStyle w:val="Textkrper"/>
        <w:ind w:right="148"/>
        <w:jc w:val="both"/>
      </w:pPr>
      <w:r w:rsidRPr="00522500">
        <w:t xml:space="preserve">The pretesting of the samples consists of testing the homogeneity and the stability. </w:t>
      </w:r>
      <w:r w:rsidR="00FF4596" w:rsidRPr="00DD4524">
        <w:t xml:space="preserve">For this purpose, </w:t>
      </w:r>
      <w:r w:rsidR="00FF4596">
        <w:t xml:space="preserve">two </w:t>
      </w:r>
      <w:r w:rsidR="00FF4596" w:rsidRPr="00DD4524">
        <w:t xml:space="preserve">10 ml </w:t>
      </w:r>
      <w:r w:rsidR="00FF4596">
        <w:t xml:space="preserve">samples </w:t>
      </w:r>
      <w:r w:rsidR="00FF4596" w:rsidRPr="00DD4524">
        <w:t xml:space="preserve">of each liquid and each individual </w:t>
      </w:r>
      <w:r w:rsidR="00FF4596">
        <w:t xml:space="preserve">laboratory </w:t>
      </w:r>
      <w:r w:rsidR="00FF4596" w:rsidRPr="00DD4524">
        <w:t>sample was taken prior sending them to the laboratories.</w:t>
      </w:r>
    </w:p>
    <w:p w:rsidR="00814A05" w:rsidRDefault="00522500" w:rsidP="006A68DF">
      <w:pPr>
        <w:pStyle w:val="Textkrper"/>
        <w:ind w:right="148"/>
        <w:jc w:val="both"/>
        <w:rPr>
          <w:rFonts w:cs="Arial"/>
          <w:b/>
          <w:bCs/>
        </w:rPr>
      </w:pPr>
      <w:r w:rsidRPr="00522500">
        <w:t>The homogeneity will be checked by density measurements with a standard oscillation- type densitometer (first 10mL sample). After completion of measurements by all project partners density measurements of the second 10mL sample shall confirm the stability of the samples</w:t>
      </w:r>
      <w:r w:rsidR="003258FC">
        <w:t>.</w:t>
      </w:r>
    </w:p>
    <w:p w:rsidR="00814A05" w:rsidRDefault="00155D07" w:rsidP="00431E17">
      <w:pPr>
        <w:pStyle w:val="Textkrper"/>
        <w:ind w:right="148"/>
        <w:jc w:val="both"/>
      </w:pPr>
      <w:r>
        <w:t>For</w:t>
      </w:r>
      <w:r>
        <w:rPr>
          <w:spacing w:val="64"/>
        </w:rPr>
        <w:t xml:space="preserve"> </w:t>
      </w:r>
      <w:r>
        <w:rPr>
          <w:spacing w:val="-1"/>
        </w:rPr>
        <w:t>transportation</w:t>
      </w:r>
      <w:r>
        <w:rPr>
          <w:spacing w:val="64"/>
        </w:rPr>
        <w:t xml:space="preserve"> </w:t>
      </w:r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liquids</w:t>
      </w:r>
      <w:r>
        <w:rPr>
          <w:spacing w:val="65"/>
        </w:rPr>
        <w:t xml:space="preserve"> </w:t>
      </w:r>
      <w:r w:rsidR="00431E17">
        <w:t>were</w:t>
      </w:r>
      <w:r>
        <w:rPr>
          <w:spacing w:val="61"/>
        </w:rPr>
        <w:t xml:space="preserve"> </w:t>
      </w:r>
      <w:r>
        <w:t>filled</w:t>
      </w:r>
      <w:r>
        <w:rPr>
          <w:spacing w:val="64"/>
        </w:rPr>
        <w:t xml:space="preserve"> </w:t>
      </w:r>
      <w:r>
        <w:rPr>
          <w:spacing w:val="-1"/>
        </w:rPr>
        <w:t>into</w:t>
      </w:r>
      <w:r>
        <w:rPr>
          <w:spacing w:val="63"/>
        </w:rPr>
        <w:t xml:space="preserve"> </w:t>
      </w:r>
      <w:r>
        <w:rPr>
          <w:spacing w:val="-1"/>
        </w:rPr>
        <w:t>glass</w:t>
      </w:r>
      <w:r>
        <w:rPr>
          <w:spacing w:val="65"/>
        </w:rPr>
        <w:t xml:space="preserve"> </w:t>
      </w:r>
      <w:r>
        <w:rPr>
          <w:spacing w:val="-1"/>
        </w:rPr>
        <w:t>bottles</w:t>
      </w:r>
      <w:r>
        <w:rPr>
          <w:spacing w:val="62"/>
        </w:rPr>
        <w:t xml:space="preserve"> </w:t>
      </w:r>
      <w:r>
        <w:rPr>
          <w:spacing w:val="-1"/>
        </w:rPr>
        <w:t>of</w:t>
      </w:r>
      <w:r>
        <w:rPr>
          <w:spacing w:val="66"/>
        </w:rPr>
        <w:t xml:space="preserve"> </w:t>
      </w:r>
      <w:r>
        <w:t>1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litre</w:t>
      </w:r>
      <w:proofErr w:type="spellEnd"/>
      <w:r>
        <w:rPr>
          <w:spacing w:val="66"/>
        </w:rPr>
        <w:t xml:space="preserve"> </w:t>
      </w:r>
      <w:r>
        <w:rPr>
          <w:spacing w:val="-1"/>
        </w:rPr>
        <w:t>volume.</w:t>
      </w:r>
      <w:r>
        <w:rPr>
          <w:spacing w:val="62"/>
        </w:rPr>
        <w:t xml:space="preserve"> </w:t>
      </w:r>
      <w:r>
        <w:t>The</w:t>
      </w:r>
      <w:r>
        <w:rPr>
          <w:rFonts w:ascii="Times New Roman"/>
          <w:spacing w:val="63"/>
          <w:w w:val="99"/>
        </w:rPr>
        <w:t xml:space="preserve"> </w:t>
      </w:r>
      <w:r>
        <w:rPr>
          <w:spacing w:val="-1"/>
        </w:rPr>
        <w:t>individual</w:t>
      </w:r>
      <w:r>
        <w:rPr>
          <w:spacing w:val="-3"/>
        </w:rPr>
        <w:t xml:space="preserve"> </w:t>
      </w:r>
      <w:r>
        <w:t>bottles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provided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rPr>
          <w:spacing w:val="-1"/>
        </w:rPr>
        <w:t>of the</w:t>
      </w:r>
      <w:r>
        <w:rPr>
          <w:spacing w:val="-2"/>
        </w:rPr>
        <w:t xml:space="preserve"> </w:t>
      </w:r>
      <w:r>
        <w:rPr>
          <w:spacing w:val="-1"/>
        </w:rPr>
        <w:t>liquid,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volume,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clear</w:t>
      </w:r>
      <w:r>
        <w:rPr>
          <w:spacing w:val="-4"/>
        </w:rPr>
        <w:t xml:space="preserve"> </w:t>
      </w:r>
      <w:r>
        <w:t>sample</w:t>
      </w:r>
      <w:r w:rsidR="00431E17">
        <w:t xml:space="preserve"> </w:t>
      </w:r>
      <w:r>
        <w:t>identifier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safety</w:t>
      </w:r>
      <w:r>
        <w:rPr>
          <w:rFonts w:ascii="Times New Roman" w:eastAsia="Times New Roman" w:hAnsi="Times New Roman" w:cs="Times New Roman"/>
          <w:spacing w:val="91"/>
          <w:w w:val="99"/>
        </w:rPr>
        <w:t xml:space="preserve"> </w:t>
      </w:r>
      <w:r>
        <w:rPr>
          <w:spacing w:val="-1"/>
        </w:rPr>
        <w:t>warning.</w:t>
      </w:r>
      <w:r>
        <w:rPr>
          <w:spacing w:val="58"/>
        </w:rPr>
        <w:t xml:space="preserve"> </w:t>
      </w:r>
      <w:r>
        <w:rPr>
          <w:spacing w:val="1"/>
        </w:rPr>
        <w:t>The</w:t>
      </w:r>
      <w:r>
        <w:rPr>
          <w:spacing w:val="56"/>
        </w:rPr>
        <w:t xml:space="preserve"> </w:t>
      </w:r>
      <w:r>
        <w:rPr>
          <w:spacing w:val="-1"/>
        </w:rPr>
        <w:t>bottles</w:t>
      </w:r>
      <w:r>
        <w:rPr>
          <w:spacing w:val="54"/>
        </w:rPr>
        <w:t xml:space="preserve"> </w:t>
      </w:r>
      <w:r>
        <w:t>are</w:t>
      </w:r>
      <w:r>
        <w:rPr>
          <w:spacing w:val="59"/>
        </w:rPr>
        <w:t xml:space="preserve"> </w:t>
      </w:r>
      <w:r>
        <w:rPr>
          <w:spacing w:val="-1"/>
        </w:rPr>
        <w:t>numbered.</w:t>
      </w:r>
      <w:r>
        <w:rPr>
          <w:spacing w:val="57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samples</w:t>
      </w:r>
      <w:r>
        <w:rPr>
          <w:spacing w:val="59"/>
        </w:rPr>
        <w:t xml:space="preserve"> </w:t>
      </w:r>
      <w:r>
        <w:rPr>
          <w:spacing w:val="-1"/>
        </w:rPr>
        <w:t>with</w:t>
      </w:r>
      <w:r>
        <w:rPr>
          <w:spacing w:val="58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proofErr w:type="spellStart"/>
      <w:r>
        <w:t>deuterated</w:t>
      </w:r>
      <w:proofErr w:type="spellEnd"/>
      <w:r>
        <w:rPr>
          <w:spacing w:val="57"/>
        </w:rPr>
        <w:t xml:space="preserve"> </w:t>
      </w:r>
      <w:r>
        <w:rPr>
          <w:spacing w:val="-1"/>
        </w:rPr>
        <w:t>ultra-pure</w:t>
      </w:r>
      <w:r>
        <w:rPr>
          <w:rFonts w:ascii="Times New Roman" w:eastAsia="Times New Roman" w:hAnsi="Times New Roman" w:cs="Times New Roman"/>
          <w:spacing w:val="61"/>
          <w:w w:val="99"/>
        </w:rPr>
        <w:t xml:space="preserve"> </w:t>
      </w:r>
      <w:r>
        <w:rPr>
          <w:spacing w:val="-1"/>
        </w:rPr>
        <w:t>water</w:t>
      </w:r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r w:rsidR="005A1054">
        <w:rPr>
          <w:spacing w:val="-1"/>
        </w:rPr>
        <w:t>label</w:t>
      </w:r>
      <w:r>
        <w:rPr>
          <w:spacing w:val="-1"/>
        </w:rPr>
        <w:t>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‘D’.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 w:rsidP="007A32CA">
      <w:pPr>
        <w:pStyle w:val="Textkrper"/>
        <w:ind w:right="146"/>
        <w:jc w:val="both"/>
        <w:rPr>
          <w:rFonts w:cs="Arial"/>
          <w:sz w:val="21"/>
          <w:szCs w:val="21"/>
        </w:rPr>
      </w:pPr>
      <w:r>
        <w:t>The</w:t>
      </w:r>
      <w:r>
        <w:rPr>
          <w:spacing w:val="50"/>
        </w:rPr>
        <w:t xml:space="preserve"> </w:t>
      </w:r>
      <w:r>
        <w:t>total</w:t>
      </w:r>
      <w:r>
        <w:rPr>
          <w:spacing w:val="47"/>
        </w:rPr>
        <w:t xml:space="preserve"> </w:t>
      </w:r>
      <w:r>
        <w:t>number</w:t>
      </w:r>
      <w:r>
        <w:rPr>
          <w:spacing w:val="47"/>
        </w:rPr>
        <w:t xml:space="preserve"> </w:t>
      </w:r>
      <w:r>
        <w:rPr>
          <w:spacing w:val="-1"/>
        </w:rPr>
        <w:t>of</w:t>
      </w:r>
      <w:r>
        <w:rPr>
          <w:spacing w:val="49"/>
        </w:rPr>
        <w:t xml:space="preserve"> </w:t>
      </w:r>
      <w:r>
        <w:t>packages</w:t>
      </w:r>
      <w:r>
        <w:rPr>
          <w:spacing w:val="48"/>
        </w:rPr>
        <w:t xml:space="preserve"> </w:t>
      </w:r>
      <w:r>
        <w:t>depends</w:t>
      </w:r>
      <w:r>
        <w:rPr>
          <w:spacing w:val="48"/>
        </w:rPr>
        <w:t xml:space="preserve"> </w:t>
      </w:r>
      <w:r>
        <w:rPr>
          <w:spacing w:val="-1"/>
        </w:rPr>
        <w:t>on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amount</w:t>
      </w:r>
      <w:r>
        <w:rPr>
          <w:spacing w:val="48"/>
        </w:rPr>
        <w:t xml:space="preserve"> </w:t>
      </w:r>
      <w:r>
        <w:rPr>
          <w:spacing w:val="-1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>liquid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participating</w:t>
      </w:r>
      <w:r>
        <w:rPr>
          <w:rFonts w:ascii="Times New Roman"/>
          <w:spacing w:val="49"/>
          <w:w w:val="99"/>
        </w:rPr>
        <w:t xml:space="preserve"> </w:t>
      </w:r>
      <w:r>
        <w:t>laboratory</w:t>
      </w:r>
      <w:r>
        <w:rPr>
          <w:spacing w:val="-10"/>
        </w:rPr>
        <w:t xml:space="preserve"> </w:t>
      </w:r>
      <w:r>
        <w:t>needs</w:t>
      </w:r>
      <w:r w:rsidR="000338CD">
        <w:t>.</w:t>
      </w:r>
      <w:r>
        <w:rPr>
          <w:spacing w:val="-8"/>
        </w:rPr>
        <w:t xml:space="preserve"> </w:t>
      </w:r>
    </w:p>
    <w:p w:rsidR="00814A05" w:rsidRPr="00A41E13" w:rsidRDefault="00155D07">
      <w:pPr>
        <w:pStyle w:val="Textkrper"/>
        <w:spacing w:before="69"/>
        <w:ind w:right="148"/>
        <w:jc w:val="both"/>
        <w:rPr>
          <w:spacing w:val="-1"/>
        </w:rPr>
      </w:pPr>
      <w:r>
        <w:t>The</w:t>
      </w:r>
      <w:r>
        <w:rPr>
          <w:spacing w:val="15"/>
        </w:rPr>
        <w:t xml:space="preserve"> </w:t>
      </w:r>
      <w:r>
        <w:rPr>
          <w:spacing w:val="-1"/>
        </w:rPr>
        <w:t>packages</w:t>
      </w:r>
      <w:r>
        <w:rPr>
          <w:spacing w:val="14"/>
        </w:rPr>
        <w:t xml:space="preserve"> </w:t>
      </w:r>
      <w:r>
        <w:rPr>
          <w:spacing w:val="-1"/>
        </w:rPr>
        <w:t>contain</w:t>
      </w:r>
      <w:r>
        <w:rPr>
          <w:spacing w:val="13"/>
        </w:rPr>
        <w:t xml:space="preserve"> </w:t>
      </w:r>
      <w:r>
        <w:t>complete</w:t>
      </w:r>
      <w:r>
        <w:rPr>
          <w:spacing w:val="15"/>
        </w:rPr>
        <w:t xml:space="preserve"> </w:t>
      </w:r>
      <w:r>
        <w:rPr>
          <w:spacing w:val="-1"/>
        </w:rPr>
        <w:t>lists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t>contents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numbers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rPr>
          <w:spacing w:val="-1"/>
        </w:rPr>
        <w:t>bottles,</w:t>
      </w:r>
      <w:r>
        <w:rPr>
          <w:rFonts w:ascii="Times New Roman"/>
          <w:spacing w:val="65"/>
          <w:w w:val="99"/>
        </w:rPr>
        <w:t xml:space="preserve"> </w:t>
      </w:r>
      <w:r>
        <w:t>safety</w:t>
      </w:r>
      <w:r>
        <w:rPr>
          <w:spacing w:val="56"/>
        </w:rPr>
        <w:t xml:space="preserve"> </w:t>
      </w:r>
      <w:r>
        <w:t>data</w:t>
      </w:r>
      <w:r>
        <w:rPr>
          <w:spacing w:val="61"/>
        </w:rPr>
        <w:t xml:space="preserve"> </w:t>
      </w:r>
      <w:r>
        <w:rPr>
          <w:spacing w:val="-1"/>
        </w:rPr>
        <w:t>sheets,</w:t>
      </w:r>
      <w:r>
        <w:rPr>
          <w:spacing w:val="59"/>
        </w:rPr>
        <w:t xml:space="preserve"> </w:t>
      </w:r>
      <w:r>
        <w:rPr>
          <w:spacing w:val="-1"/>
        </w:rPr>
        <w:t>weight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rPr>
          <w:spacing w:val="-1"/>
        </w:rPr>
        <w:t>size</w:t>
      </w:r>
      <w:r>
        <w:rPr>
          <w:spacing w:val="61"/>
        </w:rPr>
        <w:t xml:space="preserve"> </w:t>
      </w:r>
      <w:r>
        <w:rPr>
          <w:spacing w:val="-1"/>
        </w:rPr>
        <w:t>of</w:t>
      </w:r>
      <w:r>
        <w:rPr>
          <w:spacing w:val="61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whole</w:t>
      </w:r>
      <w:r>
        <w:rPr>
          <w:spacing w:val="61"/>
        </w:rPr>
        <w:t xml:space="preserve"> </w:t>
      </w:r>
      <w:r>
        <w:t>package,</w:t>
      </w:r>
      <w:r>
        <w:rPr>
          <w:spacing w:val="59"/>
        </w:rPr>
        <w:t xml:space="preserve"> </w:t>
      </w:r>
      <w:r>
        <w:rPr>
          <w:spacing w:val="-1"/>
        </w:rPr>
        <w:t>number</w:t>
      </w:r>
      <w:r>
        <w:rPr>
          <w:spacing w:val="56"/>
        </w:rPr>
        <w:t xml:space="preserve"> </w:t>
      </w:r>
      <w:r>
        <w:rPr>
          <w:spacing w:val="-1"/>
        </w:rPr>
        <w:t>of</w:t>
      </w:r>
      <w:r>
        <w:rPr>
          <w:spacing w:val="62"/>
        </w:rPr>
        <w:t xml:space="preserve"> </w:t>
      </w:r>
      <w:r>
        <w:t>separate</w:t>
      </w:r>
      <w:r>
        <w:rPr>
          <w:rFonts w:ascii="Times New Roman"/>
          <w:spacing w:val="45"/>
          <w:w w:val="99"/>
        </w:rPr>
        <w:t xml:space="preserve"> </w:t>
      </w:r>
      <w:r>
        <w:t>packages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t>handling</w:t>
      </w:r>
      <w:r>
        <w:rPr>
          <w:spacing w:val="38"/>
        </w:rPr>
        <w:t xml:space="preserve"> </w:t>
      </w:r>
      <w:r>
        <w:rPr>
          <w:spacing w:val="-1"/>
        </w:rPr>
        <w:t>requirements.</w:t>
      </w:r>
      <w:r>
        <w:rPr>
          <w:spacing w:val="39"/>
        </w:rPr>
        <w:t xml:space="preserve"> </w:t>
      </w:r>
      <w:r>
        <w:rPr>
          <w:spacing w:val="-1"/>
        </w:rPr>
        <w:t>This</w:t>
      </w:r>
      <w:r w:rsidRPr="00A41E13">
        <w:rPr>
          <w:spacing w:val="-1"/>
        </w:rPr>
        <w:t xml:space="preserve"> </w:t>
      </w:r>
      <w:r>
        <w:rPr>
          <w:spacing w:val="-1"/>
        </w:rPr>
        <w:t>information</w:t>
      </w:r>
      <w:r w:rsidRPr="00A41E13">
        <w:rPr>
          <w:spacing w:val="-1"/>
        </w:rPr>
        <w:t xml:space="preserve"> </w:t>
      </w:r>
      <w:r w:rsidR="00431E17" w:rsidRPr="00A41E13">
        <w:rPr>
          <w:spacing w:val="-1"/>
        </w:rPr>
        <w:t xml:space="preserve">has already </w:t>
      </w:r>
      <w:r w:rsidRPr="00A41E13">
        <w:rPr>
          <w:spacing w:val="-1"/>
        </w:rPr>
        <w:t>be</w:t>
      </w:r>
      <w:r w:rsidR="00A41E13">
        <w:rPr>
          <w:spacing w:val="-1"/>
        </w:rPr>
        <w:t>en</w:t>
      </w:r>
      <w:r w:rsidRPr="00A41E13">
        <w:rPr>
          <w:spacing w:val="-1"/>
        </w:rPr>
        <w:t xml:space="preserve"> </w:t>
      </w:r>
      <w:r>
        <w:rPr>
          <w:spacing w:val="-1"/>
        </w:rPr>
        <w:t>mailed</w:t>
      </w:r>
      <w:r w:rsidRPr="00A41E13">
        <w:rPr>
          <w:spacing w:val="-1"/>
        </w:rPr>
        <w:t xml:space="preserve"> to </w:t>
      </w:r>
      <w:r>
        <w:rPr>
          <w:spacing w:val="-1"/>
        </w:rPr>
        <w:t>the</w:t>
      </w:r>
      <w:r w:rsidRPr="00A41E13">
        <w:rPr>
          <w:spacing w:val="-1"/>
        </w:rPr>
        <w:t xml:space="preserve"> </w:t>
      </w:r>
      <w:r>
        <w:rPr>
          <w:spacing w:val="-1"/>
        </w:rPr>
        <w:t>participants</w:t>
      </w:r>
      <w:r w:rsidR="00431E17">
        <w:rPr>
          <w:spacing w:val="-1"/>
        </w:rPr>
        <w:t xml:space="preserve"> as part of the diagnostic comparison (A2.1.1)</w:t>
      </w:r>
      <w:r>
        <w:rPr>
          <w:spacing w:val="-1"/>
        </w:rPr>
        <w:t>.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  <w:ind w:right="149"/>
        <w:jc w:val="both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package</w:t>
      </w:r>
      <w:r w:rsidR="001052A9">
        <w:rPr>
          <w:spacing w:val="-1"/>
        </w:rPr>
        <w:t>s</w:t>
      </w:r>
      <w:r>
        <w:rPr>
          <w:spacing w:val="1"/>
        </w:rPr>
        <w:t xml:space="preserve"> </w:t>
      </w:r>
      <w:r w:rsidR="00431E17">
        <w:rPr>
          <w:spacing w:val="-2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provided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warning: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opened</w:t>
      </w:r>
      <w:r>
        <w:rPr>
          <w:spacing w:val="-8"/>
        </w:rPr>
        <w:t xml:space="preserve"> </w:t>
      </w:r>
      <w:r>
        <w:rPr>
          <w:spacing w:val="-1"/>
        </w:rPr>
        <w:t>only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laboratory</w:t>
      </w:r>
      <w:r>
        <w:rPr>
          <w:spacing w:val="-8"/>
        </w:rPr>
        <w:t xml:space="preserve"> </w:t>
      </w:r>
      <w:r>
        <w:t>personnel.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Pr="000338CD" w:rsidRDefault="00155D07">
      <w:pPr>
        <w:pStyle w:val="berschrift1"/>
        <w:numPr>
          <w:ilvl w:val="0"/>
          <w:numId w:val="11"/>
        </w:numPr>
        <w:tabs>
          <w:tab w:val="left" w:pos="844"/>
        </w:tabs>
        <w:ind w:left="844" w:hanging="706"/>
        <w:jc w:val="both"/>
        <w:rPr>
          <w:b w:val="0"/>
          <w:bCs w:val="0"/>
        </w:rPr>
      </w:pPr>
      <w:r w:rsidRPr="000338CD">
        <w:t>Preparation of the measurements</w:t>
      </w:r>
    </w:p>
    <w:p w:rsidR="00814A05" w:rsidRPr="000338CD" w:rsidRDefault="00814A05">
      <w:pPr>
        <w:rPr>
          <w:rFonts w:ascii="Arial" w:eastAsia="Arial" w:hAnsi="Arial" w:cs="Arial"/>
          <w:b/>
          <w:bCs/>
          <w:sz w:val="24"/>
          <w:szCs w:val="24"/>
        </w:rPr>
      </w:pPr>
    </w:p>
    <w:p w:rsidR="00814A05" w:rsidRDefault="00155D07">
      <w:pPr>
        <w:pStyle w:val="Textkrper"/>
        <w:ind w:right="146"/>
        <w:jc w:val="both"/>
      </w:pPr>
      <w:r>
        <w:t>The</w:t>
      </w:r>
      <w:r>
        <w:rPr>
          <w:spacing w:val="26"/>
        </w:rPr>
        <w:t xml:space="preserve"> </w:t>
      </w:r>
      <w:r>
        <w:rPr>
          <w:spacing w:val="-1"/>
        </w:rPr>
        <w:t>bottles</w:t>
      </w:r>
      <w:r>
        <w:rPr>
          <w:spacing w:val="22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63"/>
          <w:w w:val="99"/>
        </w:rPr>
        <w:t xml:space="preserve"> </w:t>
      </w:r>
      <w:r>
        <w:t>seals</w:t>
      </w:r>
      <w:r>
        <w:rPr>
          <w:spacing w:val="58"/>
        </w:rPr>
        <w:t xml:space="preserve"> </w:t>
      </w:r>
      <w:r>
        <w:rPr>
          <w:spacing w:val="-1"/>
        </w:rPr>
        <w:t>should</w:t>
      </w:r>
      <w:r>
        <w:rPr>
          <w:spacing w:val="58"/>
        </w:rPr>
        <w:t xml:space="preserve"> </w:t>
      </w:r>
      <w:r>
        <w:rPr>
          <w:spacing w:val="-1"/>
        </w:rPr>
        <w:t>be</w:t>
      </w:r>
      <w:r>
        <w:rPr>
          <w:spacing w:val="57"/>
        </w:rPr>
        <w:t xml:space="preserve"> </w:t>
      </w:r>
      <w:r>
        <w:t>opened</w:t>
      </w:r>
      <w:r>
        <w:rPr>
          <w:spacing w:val="57"/>
        </w:rPr>
        <w:t xml:space="preserve"> </w:t>
      </w:r>
      <w:r>
        <w:t>only</w:t>
      </w:r>
      <w:r>
        <w:rPr>
          <w:spacing w:val="54"/>
        </w:rPr>
        <w:t xml:space="preserve"> </w:t>
      </w:r>
      <w:r>
        <w:rPr>
          <w:spacing w:val="1"/>
        </w:rPr>
        <w:t>for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measurements.</w:t>
      </w:r>
      <w:r>
        <w:rPr>
          <w:spacing w:val="57"/>
        </w:rPr>
        <w:t xml:space="preserve"> </w:t>
      </w:r>
      <w:r>
        <w:rPr>
          <w:spacing w:val="-1"/>
        </w:rPr>
        <w:t>Before</w:t>
      </w:r>
      <w:r>
        <w:rPr>
          <w:spacing w:val="57"/>
        </w:rPr>
        <w:t xml:space="preserve"> </w:t>
      </w:r>
      <w:r>
        <w:rPr>
          <w:spacing w:val="-1"/>
        </w:rPr>
        <w:t>opening,</w:t>
      </w:r>
      <w:r>
        <w:rPr>
          <w:spacing w:val="59"/>
        </w:rPr>
        <w:t xml:space="preserve"> </w:t>
      </w:r>
      <w:r>
        <w:rPr>
          <w:spacing w:val="-1"/>
        </w:rPr>
        <w:t>check</w:t>
      </w:r>
      <w:r>
        <w:rPr>
          <w:spacing w:val="59"/>
        </w:rPr>
        <w:t xml:space="preserve"> </w:t>
      </w:r>
      <w:r>
        <w:rPr>
          <w:spacing w:val="-3"/>
        </w:rPr>
        <w:t>the</w:t>
      </w:r>
      <w:r>
        <w:rPr>
          <w:rFonts w:ascii="Times New Roman"/>
          <w:spacing w:val="58"/>
          <w:w w:val="99"/>
        </w:rPr>
        <w:t xml:space="preserve"> </w:t>
      </w:r>
      <w:r>
        <w:rPr>
          <w:spacing w:val="-1"/>
        </w:rPr>
        <w:t>individual</w:t>
      </w:r>
      <w:r>
        <w:rPr>
          <w:spacing w:val="19"/>
        </w:rPr>
        <w:t xml:space="preserve"> </w:t>
      </w:r>
      <w:r>
        <w:t>bottles</w:t>
      </w:r>
      <w:r>
        <w:rPr>
          <w:spacing w:val="20"/>
        </w:rPr>
        <w:t xml:space="preserve"> </w:t>
      </w:r>
      <w:r>
        <w:rPr>
          <w:spacing w:val="-1"/>
        </w:rPr>
        <w:t>once</w:t>
      </w:r>
      <w:r>
        <w:rPr>
          <w:spacing w:val="18"/>
        </w:rPr>
        <w:t xml:space="preserve"> </w:t>
      </w:r>
      <w:r>
        <w:t>more</w:t>
      </w:r>
      <w:r>
        <w:rPr>
          <w:spacing w:val="19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rPr>
          <w:spacing w:val="-1"/>
        </w:rPr>
        <w:t>obvious</w:t>
      </w:r>
      <w:r>
        <w:rPr>
          <w:spacing w:val="20"/>
        </w:rPr>
        <w:t xml:space="preserve"> </w:t>
      </w:r>
      <w:r>
        <w:rPr>
          <w:spacing w:val="-1"/>
        </w:rPr>
        <w:t>damage</w:t>
      </w:r>
      <w:r>
        <w:rPr>
          <w:spacing w:val="20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rPr>
          <w:spacing w:val="-1"/>
        </w:rPr>
        <w:t>contamination.</w:t>
      </w:r>
      <w:r>
        <w:rPr>
          <w:spacing w:val="20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remarkable</w:t>
      </w:r>
      <w:r>
        <w:rPr>
          <w:rFonts w:ascii="Times New Roman"/>
          <w:spacing w:val="69"/>
          <w:w w:val="99"/>
        </w:rPr>
        <w:t xml:space="preserve"> </w:t>
      </w:r>
      <w:r>
        <w:t>observations</w:t>
      </w:r>
      <w:r>
        <w:rPr>
          <w:spacing w:val="-11"/>
        </w:rPr>
        <w:t xml:space="preserve"> </w:t>
      </w:r>
      <w:r>
        <w:rPr>
          <w:spacing w:val="-1"/>
        </w:rPr>
        <w:t>should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10"/>
        </w:rPr>
        <w:t xml:space="preserve"> </w:t>
      </w:r>
      <w:r>
        <w:t>reported</w:t>
      </w:r>
      <w:r w:rsidR="001052A9">
        <w:t xml:space="preserve"> to the pilot laboratory</w:t>
      </w:r>
      <w:r>
        <w:t>.</w:t>
      </w:r>
      <w:r w:rsidR="00FA781F">
        <w:t xml:space="preserve"> </w:t>
      </w:r>
      <w:r w:rsidR="00FA781F" w:rsidRPr="00FA781F">
        <w:t>Each laboratory should wait for the BEV e-mail announcing the measurements may now be initiated.</w:t>
      </w:r>
    </w:p>
    <w:p w:rsidR="00814A05" w:rsidRDefault="00155D07">
      <w:pPr>
        <w:pStyle w:val="Textkrper"/>
        <w:ind w:right="212"/>
        <w:jc w:val="both"/>
      </w:pPr>
      <w:r>
        <w:t>It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recommended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degas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water</w:t>
      </w:r>
      <w:r>
        <w:rPr>
          <w:spacing w:val="-5"/>
        </w:rPr>
        <w:t xml:space="preserve"> </w:t>
      </w:r>
      <w:r>
        <w:t>sample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avoid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formation</w:t>
      </w:r>
      <w:r>
        <w:rPr>
          <w:spacing w:val="-6"/>
        </w:rPr>
        <w:t xml:space="preserve"> </w:t>
      </w:r>
      <w:r>
        <w:rPr>
          <w:spacing w:val="-1"/>
        </w:rPr>
        <w:t xml:space="preserve">of </w:t>
      </w:r>
      <w:r>
        <w:t>air</w:t>
      </w:r>
      <w:r>
        <w:rPr>
          <w:spacing w:val="-6"/>
        </w:rPr>
        <w:t xml:space="preserve"> </w:t>
      </w:r>
      <w:r>
        <w:rPr>
          <w:spacing w:val="-1"/>
        </w:rPr>
        <w:t>bubbles.</w:t>
      </w:r>
      <w:r>
        <w:rPr>
          <w:spacing w:val="-4"/>
        </w:rPr>
        <w:t xml:space="preserve"> </w:t>
      </w:r>
      <w:r>
        <w:t>It</w:t>
      </w:r>
      <w:r>
        <w:rPr>
          <w:rFonts w:ascii="Times New Roman"/>
          <w:spacing w:val="75"/>
          <w:w w:val="99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rPr>
          <w:spacing w:val="-1"/>
        </w:rPr>
        <w:t>recommended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degas</w:t>
      </w:r>
      <w:r>
        <w:rPr>
          <w:spacing w:val="-8"/>
        </w:rPr>
        <w:t xml:space="preserve"> </w:t>
      </w:r>
      <w:proofErr w:type="spellStart"/>
      <w:r w:rsidR="00BC548D" w:rsidRPr="00156CFB">
        <w:t>Tetrachloetylene</w:t>
      </w:r>
      <w:proofErr w:type="spellEnd"/>
      <w:r w:rsidR="007A32CA">
        <w:t xml:space="preserve"> (TCE)</w:t>
      </w:r>
      <w:r w:rsidR="00BC548D">
        <w:rPr>
          <w:spacing w:val="38"/>
        </w:rPr>
        <w:t xml:space="preserve"> </w:t>
      </w:r>
      <w:r w:rsidR="00BC548D">
        <w:t>and</w:t>
      </w:r>
      <w:r w:rsidR="00BC548D">
        <w:rPr>
          <w:spacing w:val="41"/>
        </w:rPr>
        <w:t xml:space="preserve"> </w:t>
      </w:r>
      <w:r w:rsidR="00BC548D" w:rsidRPr="00BC548D">
        <w:rPr>
          <w:spacing w:val="-1"/>
        </w:rPr>
        <w:t>the high viscosity oil</w:t>
      </w:r>
      <w:r w:rsidR="00BC548D">
        <w:rPr>
          <w:spacing w:val="41"/>
        </w:rPr>
        <w:t xml:space="preserve"> (</w:t>
      </w:r>
      <w:r w:rsidR="00BC548D" w:rsidRPr="00156CFB">
        <w:rPr>
          <w:spacing w:val="-1"/>
        </w:rPr>
        <w:t>VO EF168</w:t>
      </w:r>
      <w:r w:rsidR="00BC548D">
        <w:rPr>
          <w:spacing w:val="-1"/>
        </w:rPr>
        <w:t>)</w:t>
      </w:r>
      <w:r>
        <w:rPr>
          <w:spacing w:val="-1"/>
        </w:rPr>
        <w:t>.</w:t>
      </w:r>
    </w:p>
    <w:p w:rsidR="00814A05" w:rsidRDefault="00155D07">
      <w:pPr>
        <w:pStyle w:val="Textkrper"/>
        <w:jc w:val="both"/>
      </w:pPr>
      <w:r>
        <w:t>In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t>case,</w:t>
      </w:r>
      <w:r>
        <w:rPr>
          <w:spacing w:val="-5"/>
        </w:rPr>
        <w:t xml:space="preserve"> </w:t>
      </w:r>
      <w:r>
        <w:rPr>
          <w:spacing w:val="-1"/>
        </w:rPr>
        <w:t>care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irreversibly</w:t>
      </w:r>
      <w:r>
        <w:rPr>
          <w:spacing w:val="-7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density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liquid,</w:t>
      </w:r>
    </w:p>
    <w:p w:rsidR="00814A05" w:rsidRDefault="00155D07">
      <w:pPr>
        <w:pStyle w:val="Textkrper"/>
        <w:ind w:right="145"/>
        <w:jc w:val="both"/>
      </w:pPr>
      <w:r>
        <w:t xml:space="preserve">i.e.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liquid</w:t>
      </w:r>
      <w:r>
        <w:rPr>
          <w:spacing w:val="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heated</w:t>
      </w:r>
      <w:r>
        <w:rPr>
          <w:spacing w:val="1"/>
        </w:rPr>
        <w:t xml:space="preserve"> </w:t>
      </w:r>
      <w:r>
        <w:rPr>
          <w:spacing w:val="-1"/>
        </w:rPr>
        <w:t>up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lowest</w:t>
      </w:r>
      <w:r>
        <w:rPr>
          <w:spacing w:val="1"/>
        </w:rPr>
        <w:t xml:space="preserve"> </w:t>
      </w:r>
      <w:r>
        <w:rPr>
          <w:spacing w:val="-1"/>
        </w:rPr>
        <w:t>temperature</w:t>
      </w:r>
      <w:r>
        <w:rPr>
          <w:spacing w:val="-2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only</w:t>
      </w:r>
      <w:r>
        <w:rPr>
          <w:rFonts w:ascii="Times New Roman"/>
          <w:spacing w:val="65"/>
          <w:w w:val="99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short</w:t>
      </w:r>
      <w:r>
        <w:rPr>
          <w:spacing w:val="18"/>
        </w:rPr>
        <w:t xml:space="preserve"> </w:t>
      </w:r>
      <w:r>
        <w:t>time</w:t>
      </w:r>
      <w:r>
        <w:rPr>
          <w:spacing w:val="17"/>
        </w:rPr>
        <w:t xml:space="preserve"> </w:t>
      </w:r>
      <w:r>
        <w:rPr>
          <w:spacing w:val="-1"/>
        </w:rPr>
        <w:t>interval.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same</w:t>
      </w:r>
      <w:r>
        <w:rPr>
          <w:spacing w:val="18"/>
        </w:rPr>
        <w:t xml:space="preserve"> </w:t>
      </w:r>
      <w:r>
        <w:t>care</w:t>
      </w:r>
      <w:r>
        <w:rPr>
          <w:spacing w:val="17"/>
        </w:rPr>
        <w:t xml:space="preserve"> </w:t>
      </w:r>
      <w:r>
        <w:rPr>
          <w:spacing w:val="-1"/>
        </w:rPr>
        <w:t>is</w:t>
      </w:r>
      <w:r>
        <w:rPr>
          <w:spacing w:val="17"/>
        </w:rPr>
        <w:t xml:space="preserve"> </w:t>
      </w:r>
      <w:r>
        <w:t>necessary</w:t>
      </w:r>
      <w:r>
        <w:rPr>
          <w:spacing w:val="16"/>
        </w:rPr>
        <w:t xml:space="preserve"> </w:t>
      </w:r>
      <w:r>
        <w:rPr>
          <w:spacing w:val="-1"/>
        </w:rPr>
        <w:t>when</w:t>
      </w:r>
      <w:r>
        <w:rPr>
          <w:spacing w:val="20"/>
        </w:rPr>
        <w:t xml:space="preserve"> </w:t>
      </w:r>
      <w:r>
        <w:t>using</w:t>
      </w:r>
      <w:r>
        <w:rPr>
          <w:spacing w:val="16"/>
        </w:rPr>
        <w:t xml:space="preserve"> </w:t>
      </w:r>
      <w:r>
        <w:rPr>
          <w:spacing w:val="-1"/>
        </w:rPr>
        <w:t>vacuum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rPr>
          <w:spacing w:val="17"/>
        </w:rPr>
        <w:t xml:space="preserve"> </w:t>
      </w:r>
      <w:r>
        <w:t>degas</w:t>
      </w:r>
      <w:r>
        <w:rPr>
          <w:rFonts w:ascii="Times New Roman"/>
          <w:spacing w:val="33"/>
          <w:w w:val="9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liquid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fill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>into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apparatus.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berschrift1"/>
        <w:numPr>
          <w:ilvl w:val="0"/>
          <w:numId w:val="11"/>
        </w:numPr>
        <w:tabs>
          <w:tab w:val="left" w:pos="844"/>
        </w:tabs>
        <w:ind w:left="844" w:hanging="706"/>
        <w:jc w:val="both"/>
        <w:rPr>
          <w:b w:val="0"/>
          <w:bCs w:val="0"/>
        </w:rPr>
      </w:pPr>
      <w:r>
        <w:rPr>
          <w:spacing w:val="-1"/>
        </w:rPr>
        <w:lastRenderedPageBreak/>
        <w:t>Measurement</w:t>
      </w:r>
      <w:r>
        <w:rPr>
          <w:spacing w:val="-28"/>
        </w:rPr>
        <w:t xml:space="preserve"> </w:t>
      </w:r>
      <w:r>
        <w:rPr>
          <w:spacing w:val="-1"/>
        </w:rPr>
        <w:t>procedure</w:t>
      </w:r>
    </w:p>
    <w:p w:rsidR="00814A05" w:rsidRDefault="00814A05">
      <w:pPr>
        <w:rPr>
          <w:rFonts w:ascii="Arial" w:eastAsia="Arial" w:hAnsi="Arial" w:cs="Arial"/>
          <w:b/>
          <w:bCs/>
          <w:sz w:val="24"/>
          <w:szCs w:val="24"/>
        </w:rPr>
      </w:pPr>
    </w:p>
    <w:p w:rsidR="00814A05" w:rsidRDefault="00155D07" w:rsidP="00136BCD">
      <w:pPr>
        <w:pStyle w:val="Textkrper"/>
        <w:ind w:left="136" w:right="805"/>
        <w:rPr>
          <w:spacing w:val="-1"/>
        </w:rPr>
      </w:pPr>
      <w:r>
        <w:t>It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proposed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following</w:t>
      </w:r>
      <w:r>
        <w:rPr>
          <w:spacing w:val="-8"/>
        </w:rPr>
        <w:t xml:space="preserve"> </w:t>
      </w:r>
      <w:r>
        <w:t>sample</w:t>
      </w:r>
      <w:r>
        <w:rPr>
          <w:spacing w:val="-8"/>
        </w:rPr>
        <w:t xml:space="preserve"> </w:t>
      </w:r>
      <w:r>
        <w:t>sequence:</w:t>
      </w:r>
      <w:r>
        <w:rPr>
          <w:spacing w:val="-6"/>
        </w:rPr>
        <w:t xml:space="preserve"> </w:t>
      </w:r>
      <w:r w:rsidR="00A308F4">
        <w:rPr>
          <w:spacing w:val="-1"/>
        </w:rPr>
        <w:t>W</w:t>
      </w:r>
      <w:r>
        <w:rPr>
          <w:spacing w:val="-1"/>
        </w:rPr>
        <w:t>ater</w:t>
      </w:r>
      <w:r w:rsidR="00A308F4">
        <w:rPr>
          <w:spacing w:val="-1"/>
        </w:rPr>
        <w:t xml:space="preserve">, </w:t>
      </w:r>
      <w:proofErr w:type="spellStart"/>
      <w:r w:rsidR="00A308F4" w:rsidRPr="00156CFB">
        <w:t>Tetrachloetylene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 w:rsidR="00A308F4" w:rsidRPr="00156CFB">
        <w:rPr>
          <w:spacing w:val="-1"/>
        </w:rPr>
        <w:t>VO EF168</w:t>
      </w:r>
      <w:r>
        <w:rPr>
          <w:spacing w:val="-1"/>
        </w:rPr>
        <w:t>.</w:t>
      </w:r>
      <w:r>
        <w:rPr>
          <w:rFonts w:ascii="Times New Roman"/>
          <w:spacing w:val="71"/>
          <w:w w:val="9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following</w:t>
      </w:r>
      <w:r>
        <w:rPr>
          <w:spacing w:val="-10"/>
        </w:rPr>
        <w:t xml:space="preserve"> </w:t>
      </w:r>
      <w:r>
        <w:rPr>
          <w:spacing w:val="-1"/>
        </w:rPr>
        <w:t>target</w:t>
      </w:r>
      <w:r>
        <w:rPr>
          <w:spacing w:val="-7"/>
        </w:rPr>
        <w:t xml:space="preserve"> </w:t>
      </w:r>
      <w:r>
        <w:rPr>
          <w:spacing w:val="-1"/>
        </w:rPr>
        <w:t>temperatures</w:t>
      </w:r>
      <w:r>
        <w:rPr>
          <w:spacing w:val="-8"/>
        </w:rPr>
        <w:t xml:space="preserve"> </w:t>
      </w:r>
      <w:r>
        <w:rPr>
          <w:spacing w:val="-1"/>
        </w:rPr>
        <w:t>were</w:t>
      </w:r>
      <w:r>
        <w:rPr>
          <w:spacing w:val="-7"/>
        </w:rPr>
        <w:t xml:space="preserve"> </w:t>
      </w:r>
      <w:r>
        <w:rPr>
          <w:spacing w:val="-1"/>
        </w:rPr>
        <w:t>chosen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comparison:</w:t>
      </w:r>
    </w:p>
    <w:p w:rsidR="00814A05" w:rsidRPr="000338CD" w:rsidRDefault="00814A05" w:rsidP="000338CD">
      <w:pPr>
        <w:rPr>
          <w:rFonts w:ascii="Arial" w:eastAsia="Arial" w:hAnsi="Arial" w:cs="Arial"/>
          <w:b/>
          <w:bCs/>
          <w:sz w:val="24"/>
          <w:szCs w:val="24"/>
        </w:rPr>
      </w:pPr>
    </w:p>
    <w:p w:rsidR="00814A05" w:rsidRPr="00A308F4" w:rsidRDefault="00A308F4">
      <w:pPr>
        <w:pStyle w:val="Textkrper"/>
        <w:tabs>
          <w:tab w:val="left" w:pos="1839"/>
        </w:tabs>
        <w:spacing w:before="69"/>
        <w:jc w:val="both"/>
      </w:pPr>
      <w:r w:rsidRPr="00ED728C">
        <w:t>Water</w:t>
      </w:r>
      <w:r w:rsidR="00155D07" w:rsidRPr="00ED728C">
        <w:t>:</w:t>
      </w:r>
      <w:r w:rsidR="00155D07" w:rsidRPr="00A308F4">
        <w:rPr>
          <w:rFonts w:ascii="Times New Roman" w:eastAsia="Times New Roman" w:hAnsi="Times New Roman" w:cs="Times New Roman"/>
          <w:w w:val="95"/>
        </w:rPr>
        <w:tab/>
      </w:r>
      <w:r w:rsidRPr="00A308F4">
        <w:rPr>
          <w:rFonts w:ascii="Times New Roman" w:eastAsia="Times New Roman" w:hAnsi="Times New Roman" w:cs="Times New Roman"/>
          <w:w w:val="95"/>
        </w:rPr>
        <w:tab/>
      </w:r>
      <w:r>
        <w:rPr>
          <w:rFonts w:ascii="Times New Roman" w:eastAsia="Times New Roman" w:hAnsi="Times New Roman" w:cs="Times New Roman"/>
          <w:w w:val="95"/>
        </w:rPr>
        <w:tab/>
      </w:r>
      <w:r>
        <w:rPr>
          <w:rFonts w:ascii="Times New Roman" w:eastAsia="Times New Roman" w:hAnsi="Times New Roman" w:cs="Times New Roman"/>
          <w:w w:val="95"/>
        </w:rPr>
        <w:tab/>
      </w:r>
      <w:r>
        <w:t>20</w:t>
      </w:r>
      <w:r w:rsidRPr="00A308F4">
        <w:rPr>
          <w:spacing w:val="-1"/>
        </w:rPr>
        <w:t>°C</w:t>
      </w:r>
    </w:p>
    <w:p w:rsidR="00814A05" w:rsidRPr="00A308F4" w:rsidRDefault="00A308F4">
      <w:pPr>
        <w:pStyle w:val="Textkrper"/>
        <w:jc w:val="both"/>
        <w:rPr>
          <w:spacing w:val="-1"/>
        </w:rPr>
      </w:pPr>
      <w:proofErr w:type="spellStart"/>
      <w:r w:rsidRPr="00A308F4">
        <w:t>Tetrachloetylene</w:t>
      </w:r>
      <w:proofErr w:type="spellEnd"/>
      <w:r w:rsidR="007A32CA">
        <w:t xml:space="preserve"> (TCE)</w:t>
      </w:r>
      <w:r>
        <w:t>:</w:t>
      </w:r>
      <w:r>
        <w:tab/>
      </w:r>
      <w:r>
        <w:tab/>
        <w:t>5</w:t>
      </w:r>
      <w:r w:rsidR="00155D07" w:rsidRPr="00A308F4">
        <w:rPr>
          <w:spacing w:val="-1"/>
        </w:rPr>
        <w:t>°C,</w:t>
      </w:r>
      <w:r w:rsidR="00155D07" w:rsidRPr="00A308F4">
        <w:rPr>
          <w:spacing w:val="-5"/>
        </w:rPr>
        <w:t xml:space="preserve"> </w:t>
      </w:r>
      <w:r w:rsidR="00155D07" w:rsidRPr="00A308F4">
        <w:t>20</w:t>
      </w:r>
      <w:r w:rsidRPr="00A308F4">
        <w:rPr>
          <w:spacing w:val="-1"/>
        </w:rPr>
        <w:t>°C</w:t>
      </w:r>
      <w:r w:rsidR="00155D07" w:rsidRPr="00A308F4">
        <w:rPr>
          <w:spacing w:val="-2"/>
        </w:rPr>
        <w:t xml:space="preserve"> </w:t>
      </w:r>
    </w:p>
    <w:p w:rsidR="00A308F4" w:rsidRPr="00A308F4" w:rsidRDefault="00A308F4">
      <w:pPr>
        <w:pStyle w:val="Textkrper"/>
        <w:jc w:val="both"/>
      </w:pPr>
      <w:r>
        <w:rPr>
          <w:spacing w:val="-1"/>
        </w:rPr>
        <w:t>H</w:t>
      </w:r>
      <w:r w:rsidRPr="00BC548D">
        <w:rPr>
          <w:spacing w:val="-1"/>
        </w:rPr>
        <w:t>igh viscosity oil</w:t>
      </w:r>
      <w:r w:rsidR="00EC43A5">
        <w:rPr>
          <w:spacing w:val="41"/>
        </w:rPr>
        <w:t xml:space="preserve"> </w:t>
      </w:r>
      <w:r w:rsidRPr="00156CFB">
        <w:rPr>
          <w:spacing w:val="-1"/>
        </w:rPr>
        <w:t>VO EF168</w:t>
      </w:r>
      <w:r>
        <w:rPr>
          <w:spacing w:val="-1"/>
        </w:rPr>
        <w:t>):</w:t>
      </w:r>
      <w:r>
        <w:rPr>
          <w:spacing w:val="-1"/>
        </w:rPr>
        <w:tab/>
      </w:r>
      <w:r>
        <w:t>20</w:t>
      </w:r>
      <w:r w:rsidRPr="00A308F4">
        <w:rPr>
          <w:spacing w:val="-1"/>
        </w:rPr>
        <w:t>°C</w:t>
      </w:r>
    </w:p>
    <w:p w:rsidR="00814A05" w:rsidRPr="00A308F4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  <w:jc w:val="both"/>
      </w:pPr>
      <w:r>
        <w:rPr>
          <w:spacing w:val="-1"/>
        </w:rPr>
        <w:t>Temperatures</w:t>
      </w:r>
      <w:r>
        <w:rPr>
          <w:spacing w:val="-9"/>
        </w:rPr>
        <w:t xml:space="preserve"> </w:t>
      </w:r>
      <w:r>
        <w:rPr>
          <w:spacing w:val="-1"/>
        </w:rPr>
        <w:t>outside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claimed</w:t>
      </w:r>
      <w:r>
        <w:rPr>
          <w:spacing w:val="-8"/>
        </w:rPr>
        <w:t xml:space="preserve"> </w:t>
      </w:r>
      <w:r>
        <w:rPr>
          <w:spacing w:val="-1"/>
        </w:rPr>
        <w:t>temperature</w:t>
      </w:r>
      <w:r>
        <w:rPr>
          <w:spacing w:val="-8"/>
        </w:rPr>
        <w:t xml:space="preserve"> </w:t>
      </w:r>
      <w:r>
        <w:rPr>
          <w:spacing w:val="-1"/>
        </w:rPr>
        <w:t>range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-8"/>
        </w:rPr>
        <w:t xml:space="preserve"> </w:t>
      </w:r>
      <w:r>
        <w:rPr>
          <w:spacing w:val="-1"/>
        </w:rPr>
        <w:t>optional.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  <w:ind w:right="151"/>
      </w:pPr>
      <w:r>
        <w:t xml:space="preserve">For each </w:t>
      </w:r>
      <w:r>
        <w:rPr>
          <w:spacing w:val="-1"/>
        </w:rPr>
        <w:t>liquid</w:t>
      </w:r>
      <w:r>
        <w:t xml:space="preserve"> and temperature, at </w:t>
      </w:r>
      <w:r>
        <w:rPr>
          <w:spacing w:val="-1"/>
        </w:rPr>
        <w:t>least</w:t>
      </w:r>
      <w:r>
        <w:t xml:space="preserve"> ten </w:t>
      </w:r>
      <w:r>
        <w:rPr>
          <w:spacing w:val="-1"/>
        </w:rPr>
        <w:t>weighing</w:t>
      </w:r>
      <w:r>
        <w:t xml:space="preserve"> sequences </w:t>
      </w:r>
      <w:r>
        <w:rPr>
          <w:spacing w:val="-1"/>
        </w:rPr>
        <w:t>have</w:t>
      </w:r>
      <w:r>
        <w:t xml:space="preserve"> to </w:t>
      </w:r>
      <w:r>
        <w:rPr>
          <w:spacing w:val="-2"/>
        </w:rPr>
        <w:t>be</w:t>
      </w:r>
      <w:r>
        <w:rPr>
          <w:rFonts w:ascii="Times New Roman"/>
          <w:spacing w:val="49"/>
          <w:w w:val="99"/>
        </w:rPr>
        <w:t xml:space="preserve"> </w:t>
      </w:r>
      <w:r>
        <w:t>performed.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  <w:ind w:right="146"/>
        <w:jc w:val="both"/>
      </w:pPr>
      <w:r>
        <w:rPr>
          <w:spacing w:val="-1"/>
        </w:rPr>
        <w:t>Approximate</w:t>
      </w:r>
      <w:r>
        <w:rPr>
          <w:spacing w:val="48"/>
        </w:rPr>
        <w:t xml:space="preserve"> </w:t>
      </w:r>
      <w:r>
        <w:rPr>
          <w:spacing w:val="-1"/>
        </w:rPr>
        <w:t>values</w:t>
      </w:r>
      <w:r>
        <w:rPr>
          <w:spacing w:val="48"/>
        </w:rPr>
        <w:t xml:space="preserve"> </w:t>
      </w:r>
      <w:r>
        <w:rPr>
          <w:spacing w:val="-1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isothermal</w:t>
      </w:r>
      <w:r>
        <w:rPr>
          <w:spacing w:val="46"/>
        </w:rPr>
        <w:t xml:space="preserve"> </w:t>
      </w:r>
      <w:r w:rsidR="00A942C4">
        <w:rPr>
          <w:spacing w:val="-1"/>
        </w:rPr>
        <w:t>compressibility factors</w:t>
      </w:r>
      <w:r>
        <w:rPr>
          <w:spacing w:val="48"/>
        </w:rPr>
        <w:t xml:space="preserve"> </w:t>
      </w:r>
      <w:r>
        <w:rPr>
          <w:spacing w:val="-1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liquids</w:t>
      </w:r>
      <w:r>
        <w:rPr>
          <w:spacing w:val="47"/>
        </w:rPr>
        <w:t xml:space="preserve"> </w:t>
      </w:r>
      <w:r>
        <w:t>are</w:t>
      </w:r>
      <w:r>
        <w:rPr>
          <w:spacing w:val="49"/>
        </w:rPr>
        <w:t xml:space="preserve"> </w:t>
      </w:r>
      <w:r>
        <w:rPr>
          <w:spacing w:val="-1"/>
        </w:rPr>
        <w:t>listed</w:t>
      </w:r>
      <w:r>
        <w:rPr>
          <w:spacing w:val="49"/>
        </w:rPr>
        <w:t xml:space="preserve"> </w:t>
      </w:r>
      <w:r>
        <w:rPr>
          <w:spacing w:val="-1"/>
        </w:rPr>
        <w:t>in</w:t>
      </w:r>
      <w:r>
        <w:rPr>
          <w:rFonts w:ascii="Times New Roman"/>
          <w:spacing w:val="93"/>
          <w:w w:val="99"/>
        </w:rPr>
        <w:t xml:space="preserve"> </w:t>
      </w:r>
      <w:r>
        <w:t>Appendix</w:t>
      </w:r>
      <w:r>
        <w:rPr>
          <w:spacing w:val="11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together</w:t>
      </w:r>
      <w:r>
        <w:rPr>
          <w:spacing w:val="8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rPr>
          <w:spacing w:val="-1"/>
        </w:rPr>
        <w:t>uncertainties.</w:t>
      </w:r>
      <w:r>
        <w:rPr>
          <w:spacing w:val="14"/>
        </w:rPr>
        <w:t xml:space="preserve"> </w:t>
      </w:r>
      <w:r>
        <w:rPr>
          <w:spacing w:val="-1"/>
        </w:rPr>
        <w:t>These</w:t>
      </w:r>
      <w:r>
        <w:rPr>
          <w:spacing w:val="14"/>
        </w:rPr>
        <w:t xml:space="preserve"> </w:t>
      </w:r>
      <w:r>
        <w:rPr>
          <w:spacing w:val="-1"/>
        </w:rPr>
        <w:t>values</w:t>
      </w:r>
      <w:r>
        <w:rPr>
          <w:spacing w:val="14"/>
        </w:rPr>
        <w:t xml:space="preserve"> </w:t>
      </w:r>
      <w:r>
        <w:rPr>
          <w:spacing w:val="-1"/>
        </w:rP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used</w:t>
      </w:r>
      <w:r>
        <w:rPr>
          <w:spacing w:val="14"/>
        </w:rPr>
        <w:t xml:space="preserve"> </w:t>
      </w:r>
      <w:r>
        <w:rPr>
          <w:spacing w:val="-1"/>
        </w:rPr>
        <w:t>unless</w:t>
      </w:r>
      <w:r>
        <w:rPr>
          <w:spacing w:val="12"/>
        </w:rPr>
        <w:t xml:space="preserve"> </w:t>
      </w:r>
      <w:r>
        <w:t>a</w:t>
      </w:r>
      <w:r>
        <w:rPr>
          <w:rFonts w:ascii="Times New Roman"/>
          <w:spacing w:val="65"/>
          <w:w w:val="99"/>
        </w:rPr>
        <w:t xml:space="preserve"> </w:t>
      </w:r>
      <w:r>
        <w:rPr>
          <w:spacing w:val="-1"/>
        </w:rPr>
        <w:t>participant</w:t>
      </w:r>
      <w:r>
        <w:rPr>
          <w:spacing w:val="-10"/>
        </w:rPr>
        <w:t xml:space="preserve"> </w:t>
      </w:r>
      <w:r>
        <w:rPr>
          <w:spacing w:val="-1"/>
        </w:rPr>
        <w:t>determines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values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experiment.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  <w:ind w:right="146"/>
        <w:jc w:val="both"/>
      </w:pPr>
      <w:r>
        <w:t>The</w:t>
      </w:r>
      <w:r>
        <w:rPr>
          <w:spacing w:val="57"/>
        </w:rPr>
        <w:t xml:space="preserve"> </w:t>
      </w:r>
      <w:r>
        <w:rPr>
          <w:spacing w:val="-1"/>
        </w:rPr>
        <w:t>mean,</w:t>
      </w:r>
      <w:r>
        <w:rPr>
          <w:spacing w:val="57"/>
        </w:rPr>
        <w:t xml:space="preserve"> </w:t>
      </w:r>
      <w:r>
        <w:rPr>
          <w:spacing w:val="-1"/>
        </w:rPr>
        <w:t>minimum</w:t>
      </w:r>
      <w:r>
        <w:rPr>
          <w:spacing w:val="56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rPr>
          <w:spacing w:val="-1"/>
        </w:rPr>
        <w:t>maximum</w:t>
      </w:r>
      <w:r>
        <w:rPr>
          <w:spacing w:val="58"/>
        </w:rPr>
        <w:t xml:space="preserve"> </w:t>
      </w:r>
      <w:r>
        <w:rPr>
          <w:spacing w:val="-1"/>
        </w:rPr>
        <w:t>values</w:t>
      </w:r>
      <w:r>
        <w:rPr>
          <w:spacing w:val="55"/>
        </w:rPr>
        <w:t xml:space="preserve"> </w:t>
      </w:r>
      <w:r>
        <w:rPr>
          <w:spacing w:val="-1"/>
        </w:rPr>
        <w:t>of</w:t>
      </w:r>
      <w:r>
        <w:rPr>
          <w:spacing w:val="59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parameters</w:t>
      </w:r>
      <w:r>
        <w:rPr>
          <w:spacing w:val="56"/>
        </w:rPr>
        <w:t xml:space="preserve"> </w:t>
      </w:r>
      <w:r>
        <w:t>contributing</w:t>
      </w:r>
      <w:r>
        <w:rPr>
          <w:spacing w:val="55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air</w:t>
      </w:r>
      <w:r>
        <w:rPr>
          <w:rFonts w:ascii="Times New Roman"/>
          <w:spacing w:val="59"/>
          <w:w w:val="99"/>
        </w:rPr>
        <w:t xml:space="preserve"> </w:t>
      </w:r>
      <w:r>
        <w:t>density</w:t>
      </w:r>
      <w:r>
        <w:rPr>
          <w:spacing w:val="12"/>
        </w:rPr>
        <w:t xml:space="preserve"> </w:t>
      </w:r>
      <w:r>
        <w:t>evaluation</w:t>
      </w:r>
      <w:r>
        <w:rPr>
          <w:spacing w:val="16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recorded,</w:t>
      </w:r>
      <w:r>
        <w:rPr>
          <w:spacing w:val="15"/>
        </w:rPr>
        <w:t xml:space="preserve"> </w:t>
      </w:r>
      <w:r>
        <w:rPr>
          <w:spacing w:val="-1"/>
        </w:rPr>
        <w:t>e.g.</w:t>
      </w:r>
      <w:r>
        <w:rPr>
          <w:spacing w:val="16"/>
        </w:rPr>
        <w:t xml:space="preserve"> </w:t>
      </w:r>
      <w:r>
        <w:t>pressure,</w:t>
      </w:r>
      <w:r>
        <w:rPr>
          <w:spacing w:val="15"/>
        </w:rPr>
        <w:t xml:space="preserve"> </w:t>
      </w:r>
      <w:r>
        <w:rPr>
          <w:spacing w:val="-1"/>
        </w:rPr>
        <w:t>temperature,</w:t>
      </w:r>
      <w:r>
        <w:rPr>
          <w:spacing w:val="13"/>
        </w:rPr>
        <w:t xml:space="preserve"> </w:t>
      </w:r>
      <w:r>
        <w:rPr>
          <w:spacing w:val="-1"/>
        </w:rPr>
        <w:t>relative</w:t>
      </w:r>
      <w:r>
        <w:rPr>
          <w:spacing w:val="15"/>
        </w:rPr>
        <w:t xml:space="preserve"> </w:t>
      </w:r>
      <w:r>
        <w:rPr>
          <w:spacing w:val="-1"/>
        </w:rPr>
        <w:t>humidity,</w:t>
      </w:r>
      <w:r>
        <w:rPr>
          <w:rFonts w:ascii="Times New Roman"/>
          <w:spacing w:val="57"/>
          <w:w w:val="99"/>
        </w:rPr>
        <w:t xml:space="preserve"> </w:t>
      </w:r>
      <w:r>
        <w:rPr>
          <w:position w:val="1"/>
        </w:rPr>
        <w:t>and</w:t>
      </w:r>
      <w:r>
        <w:rPr>
          <w:spacing w:val="22"/>
          <w:position w:val="1"/>
        </w:rPr>
        <w:t xml:space="preserve"> </w:t>
      </w:r>
      <w:r>
        <w:rPr>
          <w:spacing w:val="-1"/>
          <w:position w:val="1"/>
        </w:rPr>
        <w:t>CO</w:t>
      </w:r>
      <w:r>
        <w:rPr>
          <w:spacing w:val="-1"/>
          <w:sz w:val="16"/>
        </w:rPr>
        <w:t>2</w:t>
      </w:r>
      <w:r>
        <w:rPr>
          <w:sz w:val="16"/>
        </w:rPr>
        <w:t xml:space="preserve"> </w:t>
      </w:r>
      <w:r>
        <w:rPr>
          <w:spacing w:val="-1"/>
          <w:position w:val="1"/>
        </w:rPr>
        <w:t>content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(measured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20"/>
          <w:position w:val="1"/>
        </w:rPr>
        <w:t xml:space="preserve"> </w:t>
      </w:r>
      <w:r>
        <w:rPr>
          <w:spacing w:val="-1"/>
          <w:position w:val="1"/>
        </w:rPr>
        <w:t>assumed).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23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25"/>
          <w:position w:val="1"/>
        </w:rPr>
        <w:t xml:space="preserve"> </w:t>
      </w:r>
      <w:r>
        <w:rPr>
          <w:spacing w:val="-1"/>
          <w:position w:val="1"/>
        </w:rPr>
        <w:t>calculation</w:t>
      </w:r>
      <w:r>
        <w:rPr>
          <w:spacing w:val="22"/>
          <w:position w:val="1"/>
        </w:rPr>
        <w:t xml:space="preserve"> </w:t>
      </w:r>
      <w:r>
        <w:rPr>
          <w:spacing w:val="-1"/>
          <w:position w:val="1"/>
        </w:rPr>
        <w:t>of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air</w:t>
      </w:r>
      <w:r>
        <w:rPr>
          <w:spacing w:val="23"/>
          <w:position w:val="1"/>
        </w:rPr>
        <w:t xml:space="preserve"> </w:t>
      </w:r>
      <w:r>
        <w:rPr>
          <w:spacing w:val="-1"/>
          <w:position w:val="1"/>
        </w:rPr>
        <w:t>density</w:t>
      </w:r>
      <w:r>
        <w:rPr>
          <w:spacing w:val="21"/>
          <w:position w:val="1"/>
        </w:rPr>
        <w:t xml:space="preserve"> </w:t>
      </w:r>
      <w:r>
        <w:rPr>
          <w:spacing w:val="-2"/>
          <w:position w:val="1"/>
        </w:rPr>
        <w:t>the</w:t>
      </w:r>
      <w:r>
        <w:rPr>
          <w:rFonts w:ascii="Times New Roman"/>
          <w:spacing w:val="69"/>
          <w:w w:val="99"/>
          <w:position w:val="1"/>
        </w:rPr>
        <w:t xml:space="preserve"> </w:t>
      </w:r>
      <w:r>
        <w:rPr>
          <w:spacing w:val="-1"/>
        </w:rPr>
        <w:t xml:space="preserve">CIPM </w:t>
      </w:r>
      <w:r>
        <w:t>formula</w:t>
      </w:r>
      <w:r>
        <w:rPr>
          <w:spacing w:val="3"/>
        </w:rPr>
        <w:t xml:space="preserve"> </w:t>
      </w:r>
      <w:r>
        <w:rPr>
          <w:spacing w:val="-1"/>
        </w:rPr>
        <w:t>(CIPM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2007)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used</w:t>
      </w:r>
      <w:r>
        <w:rPr>
          <w:spacing w:val="1"/>
        </w:rPr>
        <w:t xml:space="preserve"> </w:t>
      </w:r>
      <w:r>
        <w:rPr>
          <w:spacing w:val="-1"/>
        </w:rPr>
        <w:t>[1].</w:t>
      </w:r>
      <w:r>
        <w:rPr>
          <w:spacing w:val="3"/>
        </w:rPr>
        <w:t xml:space="preserve"> </w:t>
      </w:r>
      <w:r>
        <w:rPr>
          <w:spacing w:val="-1"/>
        </w:rPr>
        <w:t>Mean,</w:t>
      </w:r>
      <w:r>
        <w:t xml:space="preserve"> </w:t>
      </w:r>
      <w:r>
        <w:rPr>
          <w:spacing w:val="-1"/>
        </w:rPr>
        <w:t>minimum</w:t>
      </w:r>
      <w:r>
        <w:rPr>
          <w:spacing w:val="4"/>
        </w:rPr>
        <w:t xml:space="preserve"> </w:t>
      </w:r>
      <w:r>
        <w:rPr>
          <w:spacing w:val="-1"/>
        </w:rPr>
        <w:t>and maximum</w:t>
      </w:r>
      <w:r>
        <w:rPr>
          <w:spacing w:val="4"/>
        </w:rPr>
        <w:t xml:space="preserve"> </w:t>
      </w:r>
      <w:r>
        <w:rPr>
          <w:spacing w:val="-1"/>
        </w:rPr>
        <w:t>values</w:t>
      </w:r>
      <w:r>
        <w:rPr>
          <w:rFonts w:ascii="Times New Roman"/>
          <w:spacing w:val="69"/>
          <w:w w:val="99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air</w:t>
      </w:r>
      <w:r>
        <w:rPr>
          <w:spacing w:val="-6"/>
        </w:rPr>
        <w:t xml:space="preserve"> </w:t>
      </w:r>
      <w:r>
        <w:rPr>
          <w:spacing w:val="-1"/>
        </w:rPr>
        <w:t>density</w:t>
      </w:r>
      <w:r>
        <w:rPr>
          <w:spacing w:val="-7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reported.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  <w:ind w:right="151"/>
      </w:pPr>
      <w:r>
        <w:t>The</w:t>
      </w:r>
      <w:r>
        <w:rPr>
          <w:spacing w:val="12"/>
        </w:rPr>
        <w:t xml:space="preserve"> </w:t>
      </w:r>
      <w:r>
        <w:t>measurements</w:t>
      </w:r>
      <w:r>
        <w:rPr>
          <w:spacing w:val="11"/>
        </w:rPr>
        <w:t xml:space="preserve"> </w:t>
      </w:r>
      <w:r>
        <w:rPr>
          <w:spacing w:val="-1"/>
        </w:rPr>
        <w:t>shall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performed</w:t>
      </w:r>
      <w:r>
        <w:rPr>
          <w:spacing w:val="13"/>
        </w:rPr>
        <w:t xml:space="preserve"> </w:t>
      </w:r>
      <w:r w:rsidR="00EA7545">
        <w:rPr>
          <w:spacing w:val="-1"/>
        </w:rPr>
        <w:t xml:space="preserve">in </w:t>
      </w:r>
      <w:r w:rsidR="00A942C4">
        <w:rPr>
          <w:spacing w:val="-1"/>
        </w:rPr>
        <w:t>Jan</w:t>
      </w:r>
      <w:r w:rsidR="00816DC3" w:rsidRPr="00816DC3">
        <w:rPr>
          <w:spacing w:val="-1"/>
        </w:rPr>
        <w:t>uary</w:t>
      </w:r>
      <w:r w:rsidR="00EA7545">
        <w:rPr>
          <w:spacing w:val="-1"/>
        </w:rPr>
        <w:t xml:space="preserve"> and </w:t>
      </w:r>
      <w:r w:rsidR="00816DC3" w:rsidRPr="00816DC3">
        <w:rPr>
          <w:spacing w:val="-1"/>
        </w:rPr>
        <w:t>February</w:t>
      </w:r>
      <w:r w:rsidR="00EA7545">
        <w:rPr>
          <w:spacing w:val="-1"/>
        </w:rPr>
        <w:t xml:space="preserve"> 202</w:t>
      </w:r>
      <w:r w:rsidR="00816DC3">
        <w:rPr>
          <w:spacing w:val="-1"/>
        </w:rPr>
        <w:t>1</w:t>
      </w:r>
      <w:r w:rsidR="00EA7545">
        <w:rPr>
          <w:spacing w:val="-1"/>
        </w:rPr>
        <w:t xml:space="preserve"> and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finished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 w:rsidR="00816DC3">
        <w:rPr>
          <w:spacing w:val="-1"/>
        </w:rPr>
        <w:t>March</w:t>
      </w:r>
      <w:r w:rsidR="00EA7545">
        <w:rPr>
          <w:spacing w:val="-1"/>
        </w:rPr>
        <w:t xml:space="preserve"> 202</w:t>
      </w:r>
      <w:r w:rsidR="00816DC3">
        <w:rPr>
          <w:spacing w:val="-1"/>
        </w:rPr>
        <w:t>1 by the latest.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berschrift1"/>
        <w:numPr>
          <w:ilvl w:val="0"/>
          <w:numId w:val="11"/>
        </w:numPr>
        <w:tabs>
          <w:tab w:val="left" w:pos="844"/>
        </w:tabs>
        <w:ind w:left="844" w:hanging="706"/>
        <w:jc w:val="both"/>
        <w:rPr>
          <w:b w:val="0"/>
          <w:bCs w:val="0"/>
        </w:rPr>
      </w:pPr>
      <w:r>
        <w:rPr>
          <w:spacing w:val="-1"/>
        </w:rPr>
        <w:t>Reports</w:t>
      </w:r>
    </w:p>
    <w:p w:rsidR="00814A05" w:rsidRDefault="00814A05">
      <w:pPr>
        <w:rPr>
          <w:rFonts w:ascii="Arial" w:eastAsia="Arial" w:hAnsi="Arial" w:cs="Arial"/>
          <w:b/>
          <w:bCs/>
          <w:sz w:val="24"/>
          <w:szCs w:val="24"/>
        </w:rPr>
      </w:pPr>
    </w:p>
    <w:p w:rsidR="00814A05" w:rsidRDefault="00155D07">
      <w:pPr>
        <w:pStyle w:val="Textkrper"/>
        <w:ind w:right="147"/>
        <w:jc w:val="both"/>
      </w:pPr>
      <w:r>
        <w:t>The</w:t>
      </w:r>
      <w:r>
        <w:rPr>
          <w:spacing w:val="45"/>
        </w:rPr>
        <w:t xml:space="preserve"> </w:t>
      </w:r>
      <w:r>
        <w:t>reports</w:t>
      </w:r>
      <w:r>
        <w:rPr>
          <w:spacing w:val="44"/>
        </w:rPr>
        <w:t xml:space="preserve"> </w:t>
      </w:r>
      <w:r>
        <w:t>on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measurements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t>results</w:t>
      </w:r>
      <w:r>
        <w:rPr>
          <w:spacing w:val="46"/>
        </w:rPr>
        <w:t xml:space="preserve"> </w:t>
      </w:r>
      <w:r>
        <w:t>should</w:t>
      </w:r>
      <w:r>
        <w:rPr>
          <w:spacing w:val="45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t>made</w:t>
      </w:r>
      <w:r>
        <w:rPr>
          <w:spacing w:val="45"/>
        </w:rPr>
        <w:t xml:space="preserve"> </w:t>
      </w:r>
      <w:r>
        <w:rPr>
          <w:spacing w:val="-1"/>
        </w:rPr>
        <w:t>up</w:t>
      </w:r>
      <w:r>
        <w:rPr>
          <w:spacing w:val="46"/>
        </w:rPr>
        <w:t xml:space="preserve"> </w:t>
      </w:r>
      <w:r>
        <w:t>using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43"/>
          <w:w w:val="99"/>
        </w:rPr>
        <w:t xml:space="preserve"> </w:t>
      </w:r>
      <w:r>
        <w:t>enclosed</w:t>
      </w:r>
      <w:r>
        <w:rPr>
          <w:spacing w:val="10"/>
        </w:rPr>
        <w:t xml:space="preserve"> </w:t>
      </w:r>
      <w:r>
        <w:rPr>
          <w:spacing w:val="-1"/>
        </w:rPr>
        <w:t>Report</w:t>
      </w:r>
      <w:r>
        <w:rPr>
          <w:spacing w:val="7"/>
        </w:rPr>
        <w:t xml:space="preserve"> </w:t>
      </w:r>
      <w:r>
        <w:t>forms</w:t>
      </w:r>
      <w:r>
        <w:rPr>
          <w:spacing w:val="9"/>
        </w:rPr>
        <w:t xml:space="preserve"> </w:t>
      </w:r>
      <w:r>
        <w:rPr>
          <w:spacing w:val="-1"/>
        </w:rPr>
        <w:t>both</w:t>
      </w:r>
      <w:r>
        <w:rPr>
          <w:spacing w:val="10"/>
        </w:rPr>
        <w:t xml:space="preserve"> </w:t>
      </w:r>
      <w:r>
        <w:rPr>
          <w:spacing w:val="-1"/>
        </w:rPr>
        <w:t>excel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word.</w:t>
      </w:r>
      <w:r>
        <w:rPr>
          <w:spacing w:val="10"/>
        </w:rPr>
        <w:t xml:space="preserve"> </w:t>
      </w:r>
      <w:r>
        <w:t>These</w:t>
      </w:r>
      <w:r>
        <w:rPr>
          <w:spacing w:val="8"/>
        </w:rPr>
        <w:t xml:space="preserve"> </w:t>
      </w:r>
      <w:r>
        <w:t>forms</w:t>
      </w:r>
      <w:r>
        <w:rPr>
          <w:spacing w:val="9"/>
        </w:rPr>
        <w:t xml:space="preserve"> </w:t>
      </w:r>
      <w:r>
        <w:rPr>
          <w:spacing w:val="-1"/>
        </w:rPr>
        <w:t>should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filled</w:t>
      </w:r>
      <w:r>
        <w:rPr>
          <w:spacing w:val="8"/>
        </w:rPr>
        <w:t xml:space="preserve"> </w:t>
      </w:r>
      <w:r>
        <w:t>by</w:t>
      </w:r>
      <w:r>
        <w:rPr>
          <w:rFonts w:ascii="Times New Roman"/>
          <w:spacing w:val="53"/>
          <w:w w:val="99"/>
        </w:rPr>
        <w:t xml:space="preserve"> </w:t>
      </w:r>
      <w:r>
        <w:rPr>
          <w:spacing w:val="-1"/>
        </w:rPr>
        <w:t>participants.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Report</w:t>
      </w:r>
      <w:r>
        <w:rPr>
          <w:spacing w:val="6"/>
        </w:rPr>
        <w:t xml:space="preserve"> </w:t>
      </w:r>
      <w:r>
        <w:t>Forms</w:t>
      </w:r>
      <w:r>
        <w:rPr>
          <w:spacing w:val="3"/>
        </w:rPr>
        <w:t xml:space="preserve"> </w:t>
      </w:r>
      <w:r>
        <w:rPr>
          <w:spacing w:val="-1"/>
        </w:rPr>
        <w:t>should</w:t>
      </w:r>
      <w:r>
        <w:rPr>
          <w:spacing w:val="4"/>
        </w:rPr>
        <w:t xml:space="preserve"> </w:t>
      </w:r>
      <w:r>
        <w:rPr>
          <w:spacing w:val="-1"/>
        </w:rPr>
        <w:t>contain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summary</w:t>
      </w:r>
      <w:r>
        <w:rPr>
          <w:spacing w:val="1"/>
        </w:rPr>
        <w:t xml:space="preserve"> for</w:t>
      </w:r>
      <w:r>
        <w:rPr>
          <w:spacing w:val="4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rPr>
          <w:spacing w:val="-1"/>
        </w:rPr>
        <w:t>measurements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81"/>
          <w:w w:val="99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reported</w:t>
      </w:r>
      <w:r>
        <w:rPr>
          <w:spacing w:val="-4"/>
        </w:rPr>
        <w:t xml:space="preserve"> </w:t>
      </w:r>
      <w:r>
        <w:rPr>
          <w:spacing w:val="-1"/>
        </w:rPr>
        <w:t>only</w:t>
      </w:r>
      <w:r>
        <w:rPr>
          <w:spacing w:val="-7"/>
        </w:rPr>
        <w:t xml:space="preserve"> </w:t>
      </w:r>
      <w:r>
        <w:t>once</w:t>
      </w:r>
      <w:r>
        <w:rPr>
          <w:spacing w:val="-4"/>
        </w:rPr>
        <w:t xml:space="preserve"> </w:t>
      </w:r>
      <w:r>
        <w:rPr>
          <w:spacing w:val="-2"/>
        </w:rPr>
        <w:t xml:space="preserve">if </w:t>
      </w:r>
      <w:r>
        <w:t>they</w:t>
      </w:r>
      <w:r>
        <w:rPr>
          <w:spacing w:val="-8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same.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  <w:jc w:val="both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reports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delivered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pilot</w:t>
      </w:r>
      <w:r>
        <w:rPr>
          <w:spacing w:val="-5"/>
        </w:rPr>
        <w:t xml:space="preserve"> </w:t>
      </w:r>
      <w:r>
        <w:rPr>
          <w:spacing w:val="-1"/>
        </w:rPr>
        <w:t>laboratory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 w:rsidR="003C474D">
        <w:t>November</w:t>
      </w:r>
      <w:r>
        <w:rPr>
          <w:spacing w:val="-5"/>
        </w:rPr>
        <w:t xml:space="preserve"> </w:t>
      </w:r>
      <w:r>
        <w:rPr>
          <w:spacing w:val="-1"/>
        </w:rPr>
        <w:t>20</w:t>
      </w:r>
      <w:r w:rsidR="00816DC3">
        <w:rPr>
          <w:spacing w:val="-1"/>
        </w:rPr>
        <w:t>21</w:t>
      </w:r>
      <w:r>
        <w:rPr>
          <w:spacing w:val="-1"/>
        </w:rPr>
        <w:t>.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  <w:numPr>
          <w:ilvl w:val="1"/>
          <w:numId w:val="11"/>
        </w:numPr>
        <w:tabs>
          <w:tab w:val="left" w:pos="545"/>
        </w:tabs>
        <w:jc w:val="both"/>
      </w:pPr>
      <w:r>
        <w:rPr>
          <w:spacing w:val="-1"/>
        </w:rPr>
        <w:t>Measurement</w:t>
      </w:r>
      <w:r>
        <w:rPr>
          <w:spacing w:val="-21"/>
        </w:rPr>
        <w:t xml:space="preserve"> </w:t>
      </w:r>
      <w:r>
        <w:t>results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  <w:ind w:right="151"/>
      </w:pPr>
      <w:r>
        <w:t>The</w:t>
      </w:r>
      <w:r>
        <w:rPr>
          <w:spacing w:val="9"/>
        </w:rPr>
        <w:t xml:space="preserve"> </w:t>
      </w:r>
      <w:r>
        <w:rPr>
          <w:spacing w:val="-1"/>
        </w:rPr>
        <w:t>following</w:t>
      </w:r>
      <w:r>
        <w:rPr>
          <w:spacing w:val="10"/>
        </w:rPr>
        <w:t xml:space="preserve"> </w:t>
      </w:r>
      <w:r>
        <w:rPr>
          <w:spacing w:val="-1"/>
        </w:rPr>
        <w:t>information</w:t>
      </w:r>
      <w:r>
        <w:rPr>
          <w:spacing w:val="12"/>
        </w:rPr>
        <w:t xml:space="preserve"> </w:t>
      </w:r>
      <w:r>
        <w:rPr>
          <w:spacing w:val="-1"/>
        </w:rPr>
        <w:t>is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given</w:t>
      </w:r>
      <w:r>
        <w:rPr>
          <w:spacing w:val="10"/>
        </w:rPr>
        <w:t xml:space="preserve"> </w:t>
      </w:r>
      <w:r>
        <w:rPr>
          <w:spacing w:val="1"/>
        </w:rPr>
        <w:t>for</w:t>
      </w:r>
      <w:r>
        <w:rPr>
          <w:spacing w:val="7"/>
        </w:rPr>
        <w:t xml:space="preserve"> </w:t>
      </w:r>
      <w:r>
        <w:rPr>
          <w:spacing w:val="-1"/>
        </w:rPr>
        <w:t>each</w:t>
      </w:r>
      <w:r>
        <w:rPr>
          <w:spacing w:val="13"/>
        </w:rPr>
        <w:t xml:space="preserve"> </w:t>
      </w:r>
      <w:r>
        <w:rPr>
          <w:spacing w:val="-1"/>
        </w:rPr>
        <w:t>liquid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target</w:t>
      </w:r>
      <w:r>
        <w:rPr>
          <w:spacing w:val="10"/>
        </w:rPr>
        <w:t xml:space="preserve"> </w:t>
      </w:r>
      <w:r>
        <w:rPr>
          <w:spacing w:val="-1"/>
        </w:rPr>
        <w:t>temperature</w:t>
      </w:r>
      <w:r>
        <w:rPr>
          <w:spacing w:val="12"/>
        </w:rPr>
        <w:t xml:space="preserve"> </w:t>
      </w:r>
      <w:r>
        <w:rPr>
          <w:spacing w:val="-1"/>
        </w:rPr>
        <w:t>using</w:t>
      </w:r>
      <w:r>
        <w:rPr>
          <w:rFonts w:ascii="Times New Roman"/>
          <w:spacing w:val="85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format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Report</w:t>
      </w:r>
      <w:r>
        <w:rPr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r>
        <w:rPr>
          <w:spacing w:val="-1"/>
        </w:rPr>
        <w:t>1.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  <w:numPr>
          <w:ilvl w:val="0"/>
          <w:numId w:val="10"/>
        </w:numPr>
        <w:tabs>
          <w:tab w:val="left" w:pos="499"/>
        </w:tabs>
        <w:ind w:hanging="360"/>
        <w:jc w:val="both"/>
      </w:pPr>
      <w:r>
        <w:t>Date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arrival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liquid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laboratory.</w:t>
      </w:r>
    </w:p>
    <w:p w:rsidR="00814A05" w:rsidRDefault="00155D07">
      <w:pPr>
        <w:pStyle w:val="Textkrper"/>
        <w:numPr>
          <w:ilvl w:val="0"/>
          <w:numId w:val="10"/>
        </w:numPr>
        <w:tabs>
          <w:tab w:val="left" w:pos="499"/>
        </w:tabs>
        <w:ind w:hanging="360"/>
        <w:jc w:val="both"/>
      </w:pPr>
      <w:r>
        <w:rPr>
          <w:spacing w:val="-1"/>
        </w:rPr>
        <w:t>Condition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package,</w:t>
      </w:r>
      <w:r>
        <w:rPr>
          <w:spacing w:val="-9"/>
        </w:rPr>
        <w:t xml:space="preserve"> </w:t>
      </w:r>
      <w:r>
        <w:t>seals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bottles.</w:t>
      </w:r>
    </w:p>
    <w:p w:rsidR="00814A05" w:rsidRDefault="00155D07">
      <w:pPr>
        <w:pStyle w:val="Textkrper"/>
        <w:numPr>
          <w:ilvl w:val="0"/>
          <w:numId w:val="10"/>
        </w:numPr>
        <w:tabs>
          <w:tab w:val="left" w:pos="499"/>
        </w:tabs>
        <w:ind w:hanging="360"/>
        <w:jc w:val="both"/>
      </w:pPr>
      <w:r>
        <w:t>Date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opening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bottles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numbers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bottles</w:t>
      </w:r>
      <w:r>
        <w:rPr>
          <w:spacing w:val="-9"/>
        </w:rPr>
        <w:t xml:space="preserve"> </w:t>
      </w:r>
      <w:r>
        <w:t>used.</w:t>
      </w:r>
    </w:p>
    <w:p w:rsidR="00814A05" w:rsidRDefault="00155D07">
      <w:pPr>
        <w:pStyle w:val="Textkrper"/>
        <w:numPr>
          <w:ilvl w:val="0"/>
          <w:numId w:val="10"/>
        </w:numPr>
        <w:tabs>
          <w:tab w:val="left" w:pos="499"/>
        </w:tabs>
        <w:ind w:hanging="360"/>
        <w:jc w:val="both"/>
      </w:pPr>
      <w:r>
        <w:t>Preparation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liquid</w:t>
      </w:r>
      <w:r>
        <w:rPr>
          <w:spacing w:val="-10"/>
        </w:rPr>
        <w:t xml:space="preserve"> </w:t>
      </w:r>
      <w:r>
        <w:rPr>
          <w:spacing w:val="-1"/>
        </w:rPr>
        <w:t>(degassed?).</w:t>
      </w:r>
    </w:p>
    <w:p w:rsidR="00814A05" w:rsidRDefault="00155D07">
      <w:pPr>
        <w:pStyle w:val="Textkrper"/>
        <w:numPr>
          <w:ilvl w:val="0"/>
          <w:numId w:val="10"/>
        </w:numPr>
        <w:tabs>
          <w:tab w:val="left" w:pos="499"/>
        </w:tabs>
        <w:ind w:hanging="360"/>
        <w:jc w:val="both"/>
      </w:pPr>
      <w:r>
        <w:t>Name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density</w:t>
      </w:r>
      <w:r>
        <w:rPr>
          <w:spacing w:val="-10"/>
        </w:rPr>
        <w:t xml:space="preserve"> </w:t>
      </w:r>
      <w:r>
        <w:rPr>
          <w:spacing w:val="-1"/>
        </w:rPr>
        <w:t>standard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7"/>
        </w:rPr>
        <w:t xml:space="preserve"> </w:t>
      </w:r>
      <w:r>
        <w:rPr>
          <w:spacing w:val="-1"/>
        </w:rPr>
        <w:t>immersion</w:t>
      </w:r>
      <w:r>
        <w:rPr>
          <w:spacing w:val="-8"/>
        </w:rPr>
        <w:t xml:space="preserve"> </w:t>
      </w:r>
      <w:r>
        <w:t>depth.</w:t>
      </w:r>
    </w:p>
    <w:p w:rsidR="00814A05" w:rsidRDefault="00155D07">
      <w:pPr>
        <w:pStyle w:val="Textkrper"/>
        <w:numPr>
          <w:ilvl w:val="0"/>
          <w:numId w:val="10"/>
        </w:numPr>
        <w:tabs>
          <w:tab w:val="left" w:pos="499"/>
        </w:tabs>
        <w:ind w:hanging="360"/>
        <w:jc w:val="both"/>
      </w:pPr>
      <w:r>
        <w:t>Material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diameter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wire</w:t>
      </w:r>
      <w:r>
        <w:rPr>
          <w:spacing w:val="-5"/>
        </w:rPr>
        <w:t xml:space="preserve"> </w:t>
      </w:r>
      <w:r>
        <w:rPr>
          <w:spacing w:val="-1"/>
        </w:rPr>
        <w:t>(if</w:t>
      </w:r>
      <w:r>
        <w:rPr>
          <w:spacing w:val="-3"/>
        </w:rPr>
        <w:t xml:space="preserve"> </w:t>
      </w:r>
      <w:r>
        <w:rPr>
          <w:spacing w:val="-1"/>
        </w:rPr>
        <w:t>applicable).</w:t>
      </w:r>
    </w:p>
    <w:p w:rsidR="00814A05" w:rsidRDefault="00155D07">
      <w:pPr>
        <w:pStyle w:val="Textkrper"/>
        <w:numPr>
          <w:ilvl w:val="0"/>
          <w:numId w:val="10"/>
        </w:numPr>
        <w:tabs>
          <w:tab w:val="left" w:pos="499"/>
        </w:tabs>
        <w:ind w:hanging="360"/>
        <w:jc w:val="both"/>
      </w:pPr>
      <w:r>
        <w:t>Date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measurement.</w:t>
      </w:r>
    </w:p>
    <w:p w:rsidR="00814A05" w:rsidRDefault="00155D07">
      <w:pPr>
        <w:pStyle w:val="Textkrper"/>
        <w:numPr>
          <w:ilvl w:val="0"/>
          <w:numId w:val="10"/>
        </w:numPr>
        <w:tabs>
          <w:tab w:val="left" w:pos="499"/>
        </w:tabs>
        <w:ind w:right="151" w:hanging="360"/>
      </w:pPr>
      <w:r>
        <w:t>Mean</w:t>
      </w:r>
      <w:r>
        <w:rPr>
          <w:spacing w:val="55"/>
        </w:rPr>
        <w:t xml:space="preserve"> </w:t>
      </w:r>
      <w:r>
        <w:rPr>
          <w:spacing w:val="-1"/>
        </w:rPr>
        <w:t>density</w:t>
      </w:r>
      <w:r>
        <w:rPr>
          <w:spacing w:val="54"/>
        </w:rPr>
        <w:t xml:space="preserve"> </w:t>
      </w:r>
      <w:r>
        <w:t>at</w:t>
      </w:r>
      <w:r>
        <w:rPr>
          <w:spacing w:val="55"/>
        </w:rPr>
        <w:t xml:space="preserve"> </w:t>
      </w:r>
      <w:r>
        <w:rPr>
          <w:spacing w:val="-1"/>
        </w:rPr>
        <w:t>actual</w:t>
      </w:r>
      <w:r>
        <w:rPr>
          <w:spacing w:val="56"/>
        </w:rPr>
        <w:t xml:space="preserve"> </w:t>
      </w:r>
      <w:r>
        <w:rPr>
          <w:spacing w:val="-1"/>
        </w:rPr>
        <w:t>temperature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pressure,</w:t>
      </w:r>
      <w:r>
        <w:rPr>
          <w:spacing w:val="55"/>
        </w:rPr>
        <w:t xml:space="preserve"> </w:t>
      </w:r>
      <w:r>
        <w:t>actual</w:t>
      </w:r>
      <w:r>
        <w:rPr>
          <w:spacing w:val="55"/>
        </w:rPr>
        <w:t xml:space="preserve"> </w:t>
      </w:r>
      <w:r>
        <w:rPr>
          <w:spacing w:val="-1"/>
        </w:rPr>
        <w:t>temperature,</w:t>
      </w:r>
      <w:r>
        <w:rPr>
          <w:spacing w:val="55"/>
        </w:rPr>
        <w:t xml:space="preserve"> </w:t>
      </w:r>
      <w:r>
        <w:t>actual</w:t>
      </w:r>
      <w:r>
        <w:rPr>
          <w:rFonts w:ascii="Times New Roman"/>
          <w:spacing w:val="85"/>
        </w:rPr>
        <w:t xml:space="preserve"> </w:t>
      </w:r>
      <w:r>
        <w:t>pressure.</w:t>
      </w:r>
    </w:p>
    <w:p w:rsidR="00814A05" w:rsidRDefault="00814A05">
      <w:pPr>
        <w:sectPr w:rsidR="00814A05">
          <w:pgSz w:w="11900" w:h="16840"/>
          <w:pgMar w:top="980" w:right="1260" w:bottom="880" w:left="1280" w:header="746" w:footer="686" w:gutter="0"/>
          <w:cols w:space="720"/>
        </w:sectPr>
      </w:pPr>
    </w:p>
    <w:p w:rsidR="00814A05" w:rsidRDefault="00814A05">
      <w:pPr>
        <w:rPr>
          <w:rFonts w:ascii="Arial" w:eastAsia="Arial" w:hAnsi="Arial" w:cs="Arial"/>
          <w:sz w:val="20"/>
          <w:szCs w:val="20"/>
        </w:rPr>
      </w:pPr>
    </w:p>
    <w:p w:rsidR="00814A05" w:rsidRDefault="00155D07">
      <w:pPr>
        <w:pStyle w:val="Textkrper"/>
        <w:numPr>
          <w:ilvl w:val="0"/>
          <w:numId w:val="10"/>
        </w:numPr>
        <w:tabs>
          <w:tab w:val="left" w:pos="499"/>
        </w:tabs>
        <w:spacing w:before="204"/>
        <w:ind w:right="151" w:hanging="360"/>
      </w:pPr>
      <w:r>
        <w:t>Densities</w:t>
      </w:r>
      <w:r>
        <w:rPr>
          <w:spacing w:val="2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uncertainties</w:t>
      </w:r>
      <w:r>
        <w:rPr>
          <w:spacing w:val="22"/>
        </w:rPr>
        <w:t xml:space="preserve"> </w:t>
      </w:r>
      <w:r>
        <w:t>at</w:t>
      </w:r>
      <w:r>
        <w:rPr>
          <w:spacing w:val="24"/>
        </w:rPr>
        <w:t xml:space="preserve"> </w:t>
      </w:r>
      <w:r>
        <w:rPr>
          <w:spacing w:val="-1"/>
        </w:rPr>
        <w:t>target</w:t>
      </w:r>
      <w:r>
        <w:rPr>
          <w:spacing w:val="24"/>
        </w:rPr>
        <w:t xml:space="preserve"> </w:t>
      </w:r>
      <w:r>
        <w:rPr>
          <w:spacing w:val="-1"/>
        </w:rPr>
        <w:t>temperature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t>pressure</w:t>
      </w:r>
      <w:r>
        <w:rPr>
          <w:spacing w:val="23"/>
        </w:rPr>
        <w:t xml:space="preserve"> </w:t>
      </w:r>
      <w:r>
        <w:rPr>
          <w:spacing w:val="-1"/>
        </w:rPr>
        <w:t>(1013</w:t>
      </w:r>
      <w:r w:rsidR="00F216A9">
        <w:rPr>
          <w:spacing w:val="-1"/>
        </w:rPr>
        <w:t>.25</w:t>
      </w:r>
      <w:r>
        <w:rPr>
          <w:spacing w:val="23"/>
        </w:rPr>
        <w:t xml:space="preserve"> </w:t>
      </w:r>
      <w:proofErr w:type="spellStart"/>
      <w:r>
        <w:t>hPa</w:t>
      </w:r>
      <w:proofErr w:type="spellEnd"/>
      <w:r>
        <w:t>)</w:t>
      </w:r>
      <w:r>
        <w:rPr>
          <w:spacing w:val="23"/>
        </w:rPr>
        <w:t xml:space="preserve"> </w:t>
      </w:r>
      <w:r>
        <w:rPr>
          <w:spacing w:val="-1"/>
        </w:rPr>
        <w:t>with</w:t>
      </w:r>
      <w:r>
        <w:rPr>
          <w:rFonts w:ascii="Times New Roman"/>
          <w:spacing w:val="65"/>
          <w:w w:val="99"/>
        </w:rPr>
        <w:t xml:space="preserve"> </w:t>
      </w:r>
      <w:r>
        <w:t>complete</w:t>
      </w:r>
      <w:r>
        <w:rPr>
          <w:spacing w:val="-17"/>
        </w:rPr>
        <w:t xml:space="preserve"> </w:t>
      </w:r>
      <w:r>
        <w:t>uncertainty</w:t>
      </w:r>
      <w:r>
        <w:rPr>
          <w:spacing w:val="-16"/>
        </w:rPr>
        <w:t xml:space="preserve"> </w:t>
      </w:r>
      <w:r>
        <w:rPr>
          <w:spacing w:val="-1"/>
        </w:rPr>
        <w:t>budget.</w:t>
      </w:r>
    </w:p>
    <w:p w:rsidR="00814A05" w:rsidRDefault="00155D07">
      <w:pPr>
        <w:pStyle w:val="Textkrper"/>
        <w:numPr>
          <w:ilvl w:val="0"/>
          <w:numId w:val="10"/>
        </w:numPr>
        <w:tabs>
          <w:tab w:val="left" w:pos="499"/>
        </w:tabs>
        <w:ind w:hanging="360"/>
      </w:pPr>
      <w:r>
        <w:t>Ambient</w:t>
      </w:r>
      <w:r>
        <w:rPr>
          <w:spacing w:val="-8"/>
        </w:rPr>
        <w:t xml:space="preserve"> </w:t>
      </w:r>
      <w:r>
        <w:rPr>
          <w:spacing w:val="-1"/>
        </w:rPr>
        <w:t>conditions</w:t>
      </w:r>
      <w:r>
        <w:rPr>
          <w:spacing w:val="-10"/>
        </w:rPr>
        <w:t xml:space="preserve"> </w:t>
      </w:r>
      <w:r>
        <w:rPr>
          <w:spacing w:val="-1"/>
        </w:rPr>
        <w:t>during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measurements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liquid.</w:t>
      </w:r>
    </w:p>
    <w:p w:rsidR="00814A05" w:rsidRDefault="00155D07">
      <w:pPr>
        <w:pStyle w:val="Textkrper"/>
        <w:numPr>
          <w:ilvl w:val="0"/>
          <w:numId w:val="10"/>
        </w:numPr>
        <w:tabs>
          <w:tab w:val="left" w:pos="499"/>
        </w:tabs>
        <w:ind w:hanging="360"/>
      </w:pPr>
      <w:r>
        <w:t>Date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taking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sample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apparatus.</w:t>
      </w:r>
    </w:p>
    <w:p w:rsidR="00814A05" w:rsidRDefault="00155D07">
      <w:pPr>
        <w:pStyle w:val="Textkrper"/>
        <w:numPr>
          <w:ilvl w:val="0"/>
          <w:numId w:val="10"/>
        </w:numPr>
        <w:tabs>
          <w:tab w:val="left" w:pos="499"/>
        </w:tabs>
        <w:ind w:hanging="360"/>
      </w:pPr>
      <w:r>
        <w:t>Date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shipment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liquid.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  <w:numPr>
          <w:ilvl w:val="1"/>
          <w:numId w:val="11"/>
        </w:numPr>
        <w:tabs>
          <w:tab w:val="left" w:pos="545"/>
        </w:tabs>
      </w:pPr>
      <w:r>
        <w:rPr>
          <w:spacing w:val="-1"/>
        </w:rPr>
        <w:t>Volume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density</w:t>
      </w:r>
      <w:r>
        <w:rPr>
          <w:spacing w:val="-10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participating</w:t>
      </w:r>
      <w:r>
        <w:rPr>
          <w:spacing w:val="-9"/>
        </w:rPr>
        <w:t xml:space="preserve"> </w:t>
      </w:r>
      <w:r>
        <w:t>laboratory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  <w:ind w:right="151"/>
      </w:pP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volume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-1"/>
        </w:rPr>
        <w:t>density</w:t>
      </w:r>
      <w:r>
        <w:rPr>
          <w:spacing w:val="8"/>
        </w:rPr>
        <w:t xml:space="preserve"> </w:t>
      </w:r>
      <w:r>
        <w:t>standard(s)</w:t>
      </w:r>
      <w:r>
        <w:rPr>
          <w:spacing w:val="10"/>
        </w:rPr>
        <w:t xml:space="preserve"> </w:t>
      </w:r>
      <w:r>
        <w:rPr>
          <w:spacing w:val="-1"/>
        </w:rPr>
        <w:t>(sinker)</w:t>
      </w:r>
      <w:r>
        <w:rPr>
          <w:spacing w:val="10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comparison,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following</w:t>
      </w:r>
      <w:r>
        <w:rPr>
          <w:rFonts w:ascii="Times New Roman"/>
          <w:spacing w:val="71"/>
          <w:w w:val="99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given</w:t>
      </w:r>
      <w:r>
        <w:rPr>
          <w:spacing w:val="-3"/>
        </w:rPr>
        <w:t xml:space="preserve"> </w:t>
      </w:r>
      <w:r>
        <w:rPr>
          <w:spacing w:val="-1"/>
        </w:rPr>
        <w:t>using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format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r>
        <w:rPr>
          <w:spacing w:val="-1"/>
        </w:rPr>
        <w:t>2.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  <w:numPr>
          <w:ilvl w:val="0"/>
          <w:numId w:val="9"/>
        </w:numPr>
        <w:tabs>
          <w:tab w:val="left" w:pos="499"/>
        </w:tabs>
        <w:ind w:hanging="360"/>
      </w:pPr>
      <w:r>
        <w:rPr>
          <w:spacing w:val="-1"/>
        </w:rPr>
        <w:t>Identification,</w:t>
      </w:r>
      <w:r>
        <w:rPr>
          <w:spacing w:val="-10"/>
        </w:rPr>
        <w:t xml:space="preserve"> </w:t>
      </w:r>
      <w:r>
        <w:rPr>
          <w:spacing w:val="-1"/>
        </w:rPr>
        <w:t>material,</w:t>
      </w:r>
      <w:r>
        <w:rPr>
          <w:spacing w:val="-10"/>
        </w:rPr>
        <w:t xml:space="preserve"> </w:t>
      </w:r>
      <w:r>
        <w:t>shape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dimensions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sinker.</w:t>
      </w:r>
    </w:p>
    <w:p w:rsidR="00814A05" w:rsidRDefault="00155D07">
      <w:pPr>
        <w:pStyle w:val="Textkrper"/>
        <w:numPr>
          <w:ilvl w:val="0"/>
          <w:numId w:val="9"/>
        </w:numPr>
        <w:tabs>
          <w:tab w:val="left" w:pos="499"/>
        </w:tabs>
        <w:ind w:hanging="360"/>
      </w:pPr>
      <w:r>
        <w:rPr>
          <w:spacing w:val="-1"/>
        </w:rPr>
        <w:t>Traceability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mass</w:t>
      </w:r>
      <w:r>
        <w:rPr>
          <w:spacing w:val="-10"/>
        </w:rPr>
        <w:t xml:space="preserve"> </w:t>
      </w:r>
      <w:r>
        <w:rPr>
          <w:spacing w:val="-1"/>
        </w:rPr>
        <w:t>measurement,</w:t>
      </w:r>
      <w:r>
        <w:rPr>
          <w:spacing w:val="-10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last</w:t>
      </w:r>
      <w:r>
        <w:rPr>
          <w:spacing w:val="-7"/>
        </w:rPr>
        <w:t xml:space="preserve"> </w:t>
      </w:r>
      <w:r>
        <w:rPr>
          <w:spacing w:val="-1"/>
        </w:rPr>
        <w:t>calibration.</w:t>
      </w:r>
    </w:p>
    <w:p w:rsidR="00814A05" w:rsidRDefault="00155D07">
      <w:pPr>
        <w:pStyle w:val="Textkrper"/>
        <w:numPr>
          <w:ilvl w:val="0"/>
          <w:numId w:val="9"/>
        </w:numPr>
        <w:tabs>
          <w:tab w:val="left" w:pos="499"/>
        </w:tabs>
        <w:ind w:right="151" w:hanging="360"/>
      </w:pPr>
      <w:r>
        <w:rPr>
          <w:spacing w:val="-1"/>
        </w:rPr>
        <w:t>Traceability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volume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density</w:t>
      </w:r>
      <w:r>
        <w:rPr>
          <w:spacing w:val="-2"/>
        </w:rPr>
        <w:t xml:space="preserve"> </w:t>
      </w:r>
      <w:r>
        <w:rPr>
          <w:spacing w:val="-1"/>
        </w:rPr>
        <w:t>measurement, date of</w:t>
      </w:r>
      <w:r>
        <w:rPr>
          <w:spacing w:val="1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rPr>
          <w:spacing w:val="-1"/>
        </w:rPr>
        <w:t>calibration, method of</w:t>
      </w:r>
      <w:r>
        <w:rPr>
          <w:rFonts w:ascii="Times New Roman"/>
          <w:spacing w:val="101"/>
          <w:w w:val="99"/>
        </w:rPr>
        <w:t xml:space="preserve"> </w:t>
      </w:r>
      <w:r>
        <w:t>calibration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reference</w:t>
      </w:r>
      <w:r>
        <w:rPr>
          <w:spacing w:val="-10"/>
        </w:rPr>
        <w:t xml:space="preserve"> </w:t>
      </w:r>
      <w:r>
        <w:rPr>
          <w:spacing w:val="-1"/>
        </w:rPr>
        <w:t>temperature</w:t>
      </w:r>
      <w:r>
        <w:rPr>
          <w:spacing w:val="-13"/>
        </w:rPr>
        <w:t xml:space="preserve"> </w:t>
      </w:r>
      <w:r>
        <w:rPr>
          <w:spacing w:val="-1"/>
        </w:rPr>
        <w:t>(ITS-90).</w:t>
      </w:r>
    </w:p>
    <w:p w:rsidR="00814A05" w:rsidRDefault="00155D07">
      <w:pPr>
        <w:pStyle w:val="Textkrper"/>
        <w:numPr>
          <w:ilvl w:val="0"/>
          <w:numId w:val="9"/>
        </w:numPr>
        <w:tabs>
          <w:tab w:val="left" w:pos="499"/>
        </w:tabs>
        <w:ind w:hanging="360"/>
      </w:pPr>
      <w:r>
        <w:rPr>
          <w:spacing w:val="-1"/>
        </w:rPr>
        <w:t>Traceability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expansion</w:t>
      </w:r>
      <w:r>
        <w:rPr>
          <w:spacing w:val="-6"/>
        </w:rPr>
        <w:t xml:space="preserve"> </w:t>
      </w:r>
      <w:r>
        <w:rPr>
          <w:spacing w:val="-1"/>
        </w:rPr>
        <w:t>coefficient,</w:t>
      </w:r>
      <w:r>
        <w:rPr>
          <w:spacing w:val="-9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last</w:t>
      </w:r>
      <w:r>
        <w:rPr>
          <w:spacing w:val="-7"/>
        </w:rPr>
        <w:t xml:space="preserve"> </w:t>
      </w:r>
      <w:r>
        <w:rPr>
          <w:spacing w:val="-1"/>
        </w:rPr>
        <w:t>calibration,</w:t>
      </w:r>
      <w:r>
        <w:rPr>
          <w:spacing w:val="-9"/>
        </w:rPr>
        <w:t xml:space="preserve"> </w:t>
      </w:r>
      <w:r>
        <w:rPr>
          <w:spacing w:val="-1"/>
        </w:rPr>
        <w:t>method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calibration.</w:t>
      </w:r>
    </w:p>
    <w:p w:rsidR="00814A05" w:rsidRDefault="00155D07">
      <w:pPr>
        <w:pStyle w:val="Textkrper"/>
        <w:numPr>
          <w:ilvl w:val="0"/>
          <w:numId w:val="9"/>
        </w:numPr>
        <w:tabs>
          <w:tab w:val="left" w:pos="499"/>
        </w:tabs>
        <w:ind w:right="151" w:hanging="360"/>
      </w:pPr>
      <w:r>
        <w:rPr>
          <w:spacing w:val="-1"/>
        </w:rPr>
        <w:t>Traceability</w:t>
      </w:r>
      <w:r>
        <w:rPr>
          <w:spacing w:val="54"/>
        </w:rPr>
        <w:t xml:space="preserve"> </w:t>
      </w:r>
      <w:r>
        <w:rPr>
          <w:spacing w:val="-1"/>
        </w:rPr>
        <w:t>of</w:t>
      </w:r>
      <w:r>
        <w:rPr>
          <w:spacing w:val="58"/>
        </w:rPr>
        <w:t xml:space="preserve"> </w:t>
      </w:r>
      <w:r>
        <w:rPr>
          <w:spacing w:val="-1"/>
        </w:rPr>
        <w:t>(isothermal)</w:t>
      </w:r>
      <w:r>
        <w:rPr>
          <w:spacing w:val="57"/>
        </w:rPr>
        <w:t xml:space="preserve"> </w:t>
      </w:r>
      <w:r>
        <w:rPr>
          <w:spacing w:val="-1"/>
        </w:rPr>
        <w:t>compressibility,</w:t>
      </w:r>
      <w:r>
        <w:rPr>
          <w:spacing w:val="57"/>
        </w:rPr>
        <w:t xml:space="preserve"> </w:t>
      </w:r>
      <w:r>
        <w:t>date</w:t>
      </w:r>
      <w:r>
        <w:rPr>
          <w:spacing w:val="56"/>
        </w:rPr>
        <w:t xml:space="preserve"> </w:t>
      </w:r>
      <w:r>
        <w:rPr>
          <w:spacing w:val="-1"/>
        </w:rPr>
        <w:t>of</w:t>
      </w:r>
      <w:r>
        <w:rPr>
          <w:spacing w:val="58"/>
        </w:rPr>
        <w:t xml:space="preserve"> </w:t>
      </w:r>
      <w:r>
        <w:rPr>
          <w:spacing w:val="-1"/>
        </w:rPr>
        <w:t>last</w:t>
      </w:r>
      <w:r>
        <w:rPr>
          <w:spacing w:val="57"/>
        </w:rPr>
        <w:t xml:space="preserve"> </w:t>
      </w:r>
      <w:r>
        <w:rPr>
          <w:spacing w:val="-1"/>
        </w:rPr>
        <w:t>calibration,</w:t>
      </w:r>
      <w:r>
        <w:rPr>
          <w:spacing w:val="56"/>
        </w:rPr>
        <w:t xml:space="preserve"> </w:t>
      </w:r>
      <w:r>
        <w:rPr>
          <w:spacing w:val="-1"/>
        </w:rPr>
        <w:t>method</w:t>
      </w:r>
      <w:r>
        <w:rPr>
          <w:spacing w:val="56"/>
        </w:rPr>
        <w:t xml:space="preserve"> </w:t>
      </w:r>
      <w:r>
        <w:rPr>
          <w:spacing w:val="-2"/>
        </w:rPr>
        <w:t>of</w:t>
      </w:r>
      <w:r>
        <w:rPr>
          <w:rFonts w:ascii="Times New Roman"/>
          <w:spacing w:val="85"/>
          <w:w w:val="99"/>
        </w:rPr>
        <w:t xml:space="preserve"> </w:t>
      </w:r>
      <w:r>
        <w:t>calibration.</w:t>
      </w:r>
    </w:p>
    <w:p w:rsidR="00814A05" w:rsidRDefault="00155D07">
      <w:pPr>
        <w:pStyle w:val="Textkrper"/>
        <w:ind w:right="151"/>
      </w:pPr>
      <w:r>
        <w:t>(Values</w:t>
      </w:r>
      <w:r>
        <w:rPr>
          <w:spacing w:val="63"/>
        </w:rPr>
        <w:t xml:space="preserve"> </w:t>
      </w:r>
      <w:r>
        <w:rPr>
          <w:spacing w:val="-1"/>
        </w:rPr>
        <w:t>and</w:t>
      </w:r>
      <w:r>
        <w:rPr>
          <w:spacing w:val="62"/>
        </w:rPr>
        <w:t xml:space="preserve"> </w:t>
      </w:r>
      <w:r>
        <w:rPr>
          <w:spacing w:val="-1"/>
        </w:rPr>
        <w:t>uncertainties</w:t>
      </w:r>
      <w:r>
        <w:rPr>
          <w:spacing w:val="64"/>
        </w:rPr>
        <w:t xml:space="preserve"> </w:t>
      </w:r>
      <w:r>
        <w:t>are</w:t>
      </w:r>
      <w:r>
        <w:rPr>
          <w:spacing w:val="62"/>
        </w:rPr>
        <w:t xml:space="preserve"> </w:t>
      </w:r>
      <w:r>
        <w:t>to</w:t>
      </w:r>
      <w:r>
        <w:rPr>
          <w:spacing w:val="64"/>
        </w:rPr>
        <w:t xml:space="preserve"> </w:t>
      </w:r>
      <w:r>
        <w:rPr>
          <w:spacing w:val="-1"/>
        </w:rPr>
        <w:t>be</w:t>
      </w:r>
      <w:r>
        <w:rPr>
          <w:spacing w:val="65"/>
        </w:rPr>
        <w:t xml:space="preserve"> </w:t>
      </w:r>
      <w:r>
        <w:rPr>
          <w:spacing w:val="-1"/>
        </w:rPr>
        <w:t>given</w:t>
      </w:r>
      <w:r>
        <w:rPr>
          <w:spacing w:val="64"/>
        </w:rPr>
        <w:t xml:space="preserve"> </w:t>
      </w:r>
      <w:r>
        <w:rPr>
          <w:spacing w:val="-1"/>
        </w:rPr>
        <w:t>in</w:t>
      </w:r>
      <w:r>
        <w:rPr>
          <w:spacing w:val="64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t>uncertainty</w:t>
      </w:r>
      <w:r>
        <w:rPr>
          <w:spacing w:val="61"/>
        </w:rPr>
        <w:t xml:space="preserve"> </w:t>
      </w:r>
      <w:r>
        <w:rPr>
          <w:spacing w:val="-1"/>
        </w:rPr>
        <w:t>budgets</w:t>
      </w:r>
      <w:r>
        <w:rPr>
          <w:spacing w:val="64"/>
        </w:rPr>
        <w:t xml:space="preserve"> </w:t>
      </w:r>
      <w:r>
        <w:rPr>
          <w:spacing w:val="-1"/>
        </w:rPr>
        <w:t>of</w:t>
      </w:r>
      <w:r>
        <w:rPr>
          <w:spacing w:val="66"/>
        </w:rPr>
        <w:t xml:space="preserve"> </w:t>
      </w:r>
      <w:r>
        <w:rPr>
          <w:spacing w:val="-1"/>
        </w:rPr>
        <w:t>Report</w:t>
      </w:r>
      <w:r>
        <w:rPr>
          <w:rFonts w:ascii="Times New Roman"/>
          <w:spacing w:val="57"/>
          <w:w w:val="99"/>
        </w:rPr>
        <w:t xml:space="preserve"> </w:t>
      </w:r>
      <w:r>
        <w:rPr>
          <w:spacing w:val="-1"/>
        </w:rPr>
        <w:t>Form</w:t>
      </w:r>
      <w:r>
        <w:rPr>
          <w:spacing w:val="-7"/>
        </w:rPr>
        <w:t xml:space="preserve"> </w:t>
      </w:r>
      <w:r>
        <w:t>1.)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  <w:numPr>
          <w:ilvl w:val="1"/>
          <w:numId w:val="11"/>
        </w:numPr>
        <w:tabs>
          <w:tab w:val="left" w:pos="545"/>
        </w:tabs>
      </w:pPr>
      <w:r>
        <w:t>Mass</w:t>
      </w:r>
      <w:r>
        <w:rPr>
          <w:spacing w:val="-16"/>
        </w:rPr>
        <w:t xml:space="preserve"> </w:t>
      </w:r>
      <w:r>
        <w:t>standards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  <w:ind w:right="148"/>
        <w:jc w:val="both"/>
      </w:pPr>
      <w:r>
        <w:t>For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t>mass</w:t>
      </w:r>
      <w:r>
        <w:rPr>
          <w:spacing w:val="19"/>
        </w:rPr>
        <w:t xml:space="preserve"> </w:t>
      </w:r>
      <w:r>
        <w:rPr>
          <w:spacing w:val="-1"/>
        </w:rPr>
        <w:t>standards</w:t>
      </w:r>
      <w:r>
        <w:rPr>
          <w:spacing w:val="21"/>
        </w:rPr>
        <w:t xml:space="preserve"> </w:t>
      </w:r>
      <w:r>
        <w:rPr>
          <w:spacing w:val="-1"/>
        </w:rPr>
        <w:t>(weights)</w:t>
      </w:r>
      <w:r>
        <w:rPr>
          <w:spacing w:val="20"/>
        </w:rPr>
        <w:t xml:space="preserve"> </w:t>
      </w:r>
      <w:r>
        <w:t>used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calibrate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t>balance</w:t>
      </w:r>
      <w:r>
        <w:rPr>
          <w:spacing w:val="20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substitute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67"/>
          <w:w w:val="99"/>
        </w:rPr>
        <w:t xml:space="preserve"> </w:t>
      </w:r>
      <w:r>
        <w:t>apparent</w:t>
      </w:r>
      <w:r>
        <w:rPr>
          <w:spacing w:val="37"/>
        </w:rPr>
        <w:t xml:space="preserve"> </w:t>
      </w:r>
      <w:r>
        <w:rPr>
          <w:spacing w:val="-1"/>
        </w:rPr>
        <w:t>weights</w:t>
      </w:r>
      <w:r>
        <w:rPr>
          <w:spacing w:val="40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density</w:t>
      </w:r>
      <w:r>
        <w:rPr>
          <w:spacing w:val="37"/>
        </w:rPr>
        <w:t xml:space="preserve"> </w:t>
      </w:r>
      <w:r>
        <w:rPr>
          <w:spacing w:val="-1"/>
        </w:rPr>
        <w:t>standard,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following</w:t>
      </w:r>
      <w:r>
        <w:rPr>
          <w:spacing w:val="39"/>
        </w:rPr>
        <w:t xml:space="preserve"> </w:t>
      </w:r>
      <w:r>
        <w:t>information</w:t>
      </w:r>
      <w:r>
        <w:rPr>
          <w:spacing w:val="40"/>
        </w:rPr>
        <w:t xml:space="preserve"> </w:t>
      </w:r>
      <w:r>
        <w:rPr>
          <w:spacing w:val="-1"/>
        </w:rPr>
        <w:t>is</w:t>
      </w:r>
      <w:r>
        <w:rPr>
          <w:spacing w:val="40"/>
        </w:rPr>
        <w:t xml:space="preserve"> </w:t>
      </w:r>
      <w:r>
        <w:rPr>
          <w:spacing w:val="-1"/>
        </w:rPr>
        <w:t>to</w:t>
      </w:r>
      <w:r>
        <w:rPr>
          <w:spacing w:val="41"/>
        </w:rPr>
        <w:t xml:space="preserve"> </w:t>
      </w:r>
      <w:r>
        <w:rPr>
          <w:spacing w:val="-1"/>
        </w:rPr>
        <w:t>be</w:t>
      </w:r>
      <w:r>
        <w:rPr>
          <w:spacing w:val="41"/>
        </w:rPr>
        <w:t xml:space="preserve"> </w:t>
      </w:r>
      <w:r>
        <w:rPr>
          <w:spacing w:val="-1"/>
        </w:rPr>
        <w:t>given</w:t>
      </w:r>
      <w:r>
        <w:rPr>
          <w:rFonts w:ascii="Times New Roman"/>
          <w:spacing w:val="61"/>
          <w:w w:val="99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format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Report</w:t>
      </w:r>
      <w:r>
        <w:rPr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r>
        <w:t>2.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  <w:numPr>
          <w:ilvl w:val="0"/>
          <w:numId w:val="8"/>
        </w:numPr>
        <w:tabs>
          <w:tab w:val="left" w:pos="499"/>
        </w:tabs>
        <w:ind w:hanging="360"/>
      </w:pPr>
      <w:r>
        <w:rPr>
          <w:spacing w:val="-1"/>
        </w:rPr>
        <w:t>Identification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material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weights.</w:t>
      </w:r>
    </w:p>
    <w:p w:rsidR="00814A05" w:rsidRDefault="00155D07">
      <w:pPr>
        <w:pStyle w:val="Textkrper"/>
        <w:numPr>
          <w:ilvl w:val="0"/>
          <w:numId w:val="8"/>
        </w:numPr>
        <w:tabs>
          <w:tab w:val="left" w:pos="499"/>
        </w:tabs>
        <w:ind w:hanging="360"/>
      </w:pPr>
      <w:r>
        <w:t>Masses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weights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rPr>
          <w:spacing w:val="-1"/>
        </w:rPr>
        <w:t>uncertainties.</w:t>
      </w:r>
    </w:p>
    <w:p w:rsidR="00814A05" w:rsidRDefault="00155D07">
      <w:pPr>
        <w:pStyle w:val="Textkrper"/>
        <w:numPr>
          <w:ilvl w:val="0"/>
          <w:numId w:val="8"/>
        </w:numPr>
        <w:tabs>
          <w:tab w:val="left" w:pos="499"/>
        </w:tabs>
        <w:ind w:hanging="360"/>
      </w:pPr>
      <w:r>
        <w:rPr>
          <w:spacing w:val="-1"/>
        </w:rPr>
        <w:t>Traceability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mass</w:t>
      </w:r>
      <w:r>
        <w:rPr>
          <w:spacing w:val="-6"/>
        </w:rPr>
        <w:t xml:space="preserve"> </w:t>
      </w:r>
      <w:r>
        <w:rPr>
          <w:spacing w:val="-1"/>
        </w:rPr>
        <w:t>values,</w:t>
      </w:r>
      <w:r>
        <w:rPr>
          <w:spacing w:val="-6"/>
        </w:rPr>
        <w:t xml:space="preserve"> </w:t>
      </w:r>
      <w:r>
        <w:rPr>
          <w:spacing w:val="-1"/>
        </w:rPr>
        <w:t>date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last</w:t>
      </w:r>
      <w:r>
        <w:rPr>
          <w:spacing w:val="-6"/>
        </w:rPr>
        <w:t xml:space="preserve"> </w:t>
      </w:r>
      <w:r>
        <w:rPr>
          <w:spacing w:val="-1"/>
        </w:rPr>
        <w:t>calibration.</w:t>
      </w:r>
    </w:p>
    <w:p w:rsidR="00814A05" w:rsidRDefault="00155D07">
      <w:pPr>
        <w:pStyle w:val="Textkrper"/>
        <w:numPr>
          <w:ilvl w:val="0"/>
          <w:numId w:val="8"/>
        </w:numPr>
        <w:tabs>
          <w:tab w:val="left" w:pos="499"/>
        </w:tabs>
        <w:ind w:hanging="360"/>
      </w:pPr>
      <w:r>
        <w:t>Volumes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weights</w:t>
      </w:r>
      <w:r>
        <w:rPr>
          <w:spacing w:val="-8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rPr>
          <w:spacing w:val="-1"/>
        </w:rPr>
        <w:t>reference</w:t>
      </w:r>
      <w:r>
        <w:rPr>
          <w:spacing w:val="-10"/>
        </w:rPr>
        <w:t xml:space="preserve"> </w:t>
      </w:r>
      <w:r>
        <w:rPr>
          <w:spacing w:val="-1"/>
        </w:rPr>
        <w:t>temperature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uncertainties.</w:t>
      </w:r>
    </w:p>
    <w:p w:rsidR="00814A05" w:rsidRDefault="00155D07">
      <w:pPr>
        <w:pStyle w:val="Textkrper"/>
        <w:numPr>
          <w:ilvl w:val="0"/>
          <w:numId w:val="8"/>
        </w:numPr>
        <w:tabs>
          <w:tab w:val="left" w:pos="499"/>
        </w:tabs>
        <w:ind w:right="151" w:hanging="360"/>
      </w:pPr>
      <w:r>
        <w:rPr>
          <w:spacing w:val="-1"/>
        </w:rPr>
        <w:t>Traceability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9"/>
        </w:rPr>
        <w:t xml:space="preserve"> </w:t>
      </w:r>
      <w:r>
        <w:rPr>
          <w:spacing w:val="-1"/>
        </w:rPr>
        <w:t>volume</w:t>
      </w:r>
      <w:r>
        <w:rPr>
          <w:spacing w:val="35"/>
        </w:rPr>
        <w:t xml:space="preserve"> </w:t>
      </w:r>
      <w:r>
        <w:rPr>
          <w:spacing w:val="-1"/>
        </w:rPr>
        <w:t>values,</w:t>
      </w:r>
      <w:r>
        <w:rPr>
          <w:spacing w:val="36"/>
        </w:rPr>
        <w:t xml:space="preserve"> </w:t>
      </w:r>
      <w:r>
        <w:rPr>
          <w:spacing w:val="-1"/>
        </w:rPr>
        <w:t>date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6"/>
        </w:rPr>
        <w:t xml:space="preserve"> </w:t>
      </w:r>
      <w:r>
        <w:t>last</w:t>
      </w:r>
      <w:r>
        <w:rPr>
          <w:spacing w:val="32"/>
        </w:rPr>
        <w:t xml:space="preserve"> </w:t>
      </w:r>
      <w:r>
        <w:t>calibration,</w:t>
      </w:r>
      <w:r>
        <w:rPr>
          <w:spacing w:val="33"/>
        </w:rPr>
        <w:t xml:space="preserve"> </w:t>
      </w:r>
      <w:r>
        <w:t>method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36"/>
        </w:rPr>
        <w:t xml:space="preserve"> </w:t>
      </w:r>
      <w:r>
        <w:rPr>
          <w:spacing w:val="-1"/>
        </w:rPr>
        <w:t>determination</w:t>
      </w:r>
      <w:r>
        <w:rPr>
          <w:rFonts w:ascii="Times New Roman"/>
          <w:spacing w:val="71"/>
          <w:w w:val="9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1"/>
        </w:rPr>
        <w:t>reference</w:t>
      </w:r>
      <w:r>
        <w:rPr>
          <w:spacing w:val="-13"/>
        </w:rPr>
        <w:t xml:space="preserve"> </w:t>
      </w:r>
      <w:r>
        <w:rPr>
          <w:spacing w:val="-1"/>
        </w:rPr>
        <w:t>temperature.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  <w:numPr>
          <w:ilvl w:val="1"/>
          <w:numId w:val="11"/>
        </w:numPr>
        <w:tabs>
          <w:tab w:val="left" w:pos="545"/>
        </w:tabs>
      </w:pPr>
      <w:r>
        <w:t>Measuring</w:t>
      </w:r>
      <w:r>
        <w:rPr>
          <w:spacing w:val="-25"/>
        </w:rPr>
        <w:t xml:space="preserve"> </w:t>
      </w:r>
      <w:r>
        <w:rPr>
          <w:spacing w:val="-1"/>
        </w:rPr>
        <w:t>instruments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  <w:ind w:right="151"/>
        <w:rPr>
          <w:spacing w:val="-1"/>
        </w:rPr>
      </w:pP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balance</w:t>
      </w:r>
      <w:r>
        <w:rPr>
          <w:spacing w:val="15"/>
        </w:rPr>
        <w:t xml:space="preserve"> </w:t>
      </w:r>
      <w:r>
        <w:rPr>
          <w:spacing w:val="-1"/>
        </w:rPr>
        <w:t>used</w:t>
      </w:r>
      <w:r>
        <w:rPr>
          <w:spacing w:val="14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determine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densities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liquid</w:t>
      </w:r>
      <w:r>
        <w:rPr>
          <w:spacing w:val="17"/>
        </w:rPr>
        <w:t xml:space="preserve"> </w:t>
      </w:r>
      <w:r>
        <w:rPr>
          <w:spacing w:val="-1"/>
        </w:rPr>
        <w:t>samples,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following</w:t>
      </w:r>
      <w:r>
        <w:rPr>
          <w:rFonts w:ascii="Times New Roman"/>
          <w:spacing w:val="69"/>
          <w:w w:val="99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given</w:t>
      </w:r>
      <w:r>
        <w:rPr>
          <w:spacing w:val="-3"/>
        </w:rPr>
        <w:t xml:space="preserve"> </w:t>
      </w:r>
      <w:r>
        <w:rPr>
          <w:spacing w:val="-1"/>
        </w:rPr>
        <w:t>using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format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r>
        <w:rPr>
          <w:spacing w:val="-1"/>
        </w:rPr>
        <w:t>3.</w:t>
      </w:r>
    </w:p>
    <w:p w:rsidR="00255CC7" w:rsidRDefault="00255CC7">
      <w:pPr>
        <w:pStyle w:val="Textkrper"/>
        <w:ind w:right="151"/>
      </w:pPr>
    </w:p>
    <w:p w:rsidR="00814A05" w:rsidRDefault="00155D07">
      <w:pPr>
        <w:pStyle w:val="Textkrper"/>
        <w:numPr>
          <w:ilvl w:val="0"/>
          <w:numId w:val="7"/>
        </w:numPr>
        <w:tabs>
          <w:tab w:val="left" w:pos="499"/>
        </w:tabs>
        <w:ind w:hanging="360"/>
      </w:pPr>
      <w:r>
        <w:t>Manufacturer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type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balance.</w:t>
      </w:r>
    </w:p>
    <w:p w:rsidR="00814A05" w:rsidRDefault="00155D07">
      <w:pPr>
        <w:pStyle w:val="Textkrper"/>
        <w:numPr>
          <w:ilvl w:val="0"/>
          <w:numId w:val="7"/>
        </w:numPr>
        <w:tabs>
          <w:tab w:val="left" w:pos="499"/>
        </w:tabs>
        <w:ind w:hanging="360"/>
      </w:pPr>
      <w:r>
        <w:rPr>
          <w:spacing w:val="-1"/>
        </w:rPr>
        <w:t>Maximum</w:t>
      </w:r>
      <w:r>
        <w:rPr>
          <w:spacing w:val="-10"/>
        </w:rPr>
        <w:t xml:space="preserve"> </w:t>
      </w:r>
      <w:r>
        <w:rPr>
          <w:spacing w:val="-1"/>
        </w:rPr>
        <w:t>capacity,</w:t>
      </w:r>
      <w:r>
        <w:rPr>
          <w:spacing w:val="-10"/>
        </w:rPr>
        <w:t xml:space="preserve"> </w:t>
      </w:r>
      <w:r>
        <w:rPr>
          <w:spacing w:val="-1"/>
        </w:rPr>
        <w:t>electronic</w:t>
      </w:r>
      <w:r>
        <w:rPr>
          <w:spacing w:val="-11"/>
        </w:rPr>
        <w:t xml:space="preserve"> </w:t>
      </w:r>
      <w:r>
        <w:t>range,</w:t>
      </w:r>
      <w:r>
        <w:rPr>
          <w:spacing w:val="-11"/>
        </w:rPr>
        <w:t xml:space="preserve"> </w:t>
      </w:r>
      <w:r>
        <w:rPr>
          <w:spacing w:val="-1"/>
        </w:rPr>
        <w:t>resolution.</w:t>
      </w:r>
    </w:p>
    <w:p w:rsidR="00814A05" w:rsidRDefault="00155D07">
      <w:pPr>
        <w:pStyle w:val="Textkrper"/>
        <w:numPr>
          <w:ilvl w:val="0"/>
          <w:numId w:val="7"/>
        </w:numPr>
        <w:tabs>
          <w:tab w:val="left" w:pos="499"/>
        </w:tabs>
        <w:ind w:hanging="360"/>
      </w:pPr>
      <w:r>
        <w:t>Standard</w:t>
      </w:r>
      <w:r>
        <w:rPr>
          <w:spacing w:val="-14"/>
        </w:rPr>
        <w:t xml:space="preserve"> </w:t>
      </w:r>
      <w:r>
        <w:t>deviation,</w:t>
      </w:r>
      <w:r>
        <w:rPr>
          <w:spacing w:val="-13"/>
        </w:rPr>
        <w:t xml:space="preserve"> </w:t>
      </w:r>
      <w:r>
        <w:rPr>
          <w:spacing w:val="-1"/>
        </w:rPr>
        <w:t>maximum</w:t>
      </w:r>
      <w:r>
        <w:rPr>
          <w:spacing w:val="-13"/>
        </w:rPr>
        <w:t xml:space="preserve"> </w:t>
      </w:r>
      <w:r>
        <w:rPr>
          <w:spacing w:val="-1"/>
        </w:rPr>
        <w:t>nonlinearity,</w:t>
      </w:r>
      <w:r>
        <w:rPr>
          <w:spacing w:val="-12"/>
        </w:rPr>
        <w:t xml:space="preserve"> </w:t>
      </w:r>
      <w:r>
        <w:rPr>
          <w:spacing w:val="-1"/>
        </w:rPr>
        <w:t>out-of-</w:t>
      </w:r>
      <w:proofErr w:type="spellStart"/>
      <w:r>
        <w:rPr>
          <w:spacing w:val="-1"/>
        </w:rPr>
        <w:t>centre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error.</w:t>
      </w:r>
    </w:p>
    <w:p w:rsidR="00814A05" w:rsidRDefault="00155D07">
      <w:pPr>
        <w:pStyle w:val="Textkrper"/>
        <w:numPr>
          <w:ilvl w:val="0"/>
          <w:numId w:val="7"/>
        </w:numPr>
        <w:tabs>
          <w:tab w:val="left" w:pos="499"/>
        </w:tabs>
        <w:ind w:hanging="360"/>
      </w:pPr>
      <w:r>
        <w:rPr>
          <w:spacing w:val="-1"/>
        </w:rPr>
        <w:t>Adjustment:</w:t>
      </w:r>
      <w:r>
        <w:rPr>
          <w:spacing w:val="-14"/>
        </w:rPr>
        <w:t xml:space="preserve"> </w:t>
      </w:r>
      <w:r>
        <w:t>method,</w:t>
      </w:r>
      <w:r>
        <w:rPr>
          <w:spacing w:val="-11"/>
        </w:rPr>
        <w:t xml:space="preserve"> </w:t>
      </w:r>
      <w:r>
        <w:rPr>
          <w:spacing w:val="-1"/>
        </w:rPr>
        <w:t>uncertainty,</w:t>
      </w:r>
      <w:r>
        <w:rPr>
          <w:spacing w:val="-13"/>
        </w:rPr>
        <w:t xml:space="preserve"> </w:t>
      </w:r>
      <w:r>
        <w:t>frequency</w:t>
      </w:r>
      <w:r>
        <w:rPr>
          <w:spacing w:val="-1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1"/>
        </w:rPr>
        <w:t>traceability.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  <w:ind w:right="147"/>
        <w:jc w:val="both"/>
      </w:pPr>
      <w:r>
        <w:t>For the</w:t>
      </w:r>
      <w:r>
        <w:rPr>
          <w:spacing w:val="2"/>
        </w:rPr>
        <w:t xml:space="preserve"> </w:t>
      </w:r>
      <w:r>
        <w:rPr>
          <w:spacing w:val="-1"/>
        </w:rPr>
        <w:t>instruments used</w:t>
      </w:r>
      <w:r>
        <w:t xml:space="preserve"> for the </w:t>
      </w:r>
      <w:r>
        <w:rPr>
          <w:spacing w:val="-1"/>
        </w:rPr>
        <w:t>measurement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t xml:space="preserve">air </w:t>
      </w:r>
      <w:r>
        <w:rPr>
          <w:spacing w:val="-1"/>
        </w:rPr>
        <w:t>pressure,</w:t>
      </w:r>
      <w:r>
        <w:rPr>
          <w:spacing w:val="1"/>
        </w:rPr>
        <w:t xml:space="preserve"> </w:t>
      </w:r>
      <w:r>
        <w:rPr>
          <w:spacing w:val="-1"/>
        </w:rPr>
        <w:t>temperature,</w:t>
      </w:r>
      <w:r>
        <w:rPr>
          <w:spacing w:val="1"/>
        </w:rPr>
        <w:t xml:space="preserve"> </w:t>
      </w:r>
      <w:r>
        <w:rPr>
          <w:spacing w:val="-1"/>
        </w:rPr>
        <w:t>humidity</w:t>
      </w:r>
      <w:r>
        <w:rPr>
          <w:rFonts w:ascii="Times New Roman"/>
          <w:spacing w:val="93"/>
          <w:w w:val="99"/>
        </w:rPr>
        <w:t xml:space="preserve"> </w:t>
      </w:r>
      <w:r>
        <w:rPr>
          <w:position w:val="1"/>
        </w:rPr>
        <w:t>and</w:t>
      </w:r>
      <w:r>
        <w:rPr>
          <w:spacing w:val="15"/>
          <w:position w:val="1"/>
        </w:rPr>
        <w:t xml:space="preserve"> </w:t>
      </w:r>
      <w:r>
        <w:rPr>
          <w:spacing w:val="-1"/>
          <w:position w:val="1"/>
        </w:rPr>
        <w:t>CO</w:t>
      </w:r>
      <w:r>
        <w:rPr>
          <w:spacing w:val="-1"/>
          <w:sz w:val="16"/>
        </w:rPr>
        <w:t>2</w:t>
      </w:r>
      <w:r>
        <w:rPr>
          <w:spacing w:val="36"/>
          <w:sz w:val="16"/>
        </w:rPr>
        <w:t xml:space="preserve"> </w:t>
      </w:r>
      <w:r>
        <w:rPr>
          <w:spacing w:val="-1"/>
          <w:position w:val="1"/>
        </w:rPr>
        <w:t>content,</w:t>
      </w:r>
      <w:r>
        <w:rPr>
          <w:spacing w:val="1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14"/>
          <w:position w:val="1"/>
        </w:rPr>
        <w:t xml:space="preserve"> </w:t>
      </w:r>
      <w:r>
        <w:rPr>
          <w:spacing w:val="-1"/>
          <w:position w:val="1"/>
        </w:rPr>
        <w:t>following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information</w:t>
      </w:r>
      <w:r>
        <w:rPr>
          <w:spacing w:val="15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15"/>
          <w:position w:val="1"/>
        </w:rPr>
        <w:t xml:space="preserve"> </w:t>
      </w:r>
      <w:r>
        <w:rPr>
          <w:spacing w:val="-1"/>
          <w:position w:val="1"/>
        </w:rPr>
        <w:t>be</w:t>
      </w:r>
      <w:r>
        <w:rPr>
          <w:spacing w:val="16"/>
          <w:position w:val="1"/>
        </w:rPr>
        <w:t xml:space="preserve"> </w:t>
      </w:r>
      <w:r>
        <w:rPr>
          <w:spacing w:val="-1"/>
          <w:position w:val="1"/>
        </w:rPr>
        <w:t>given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using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format</w:t>
      </w:r>
      <w:r>
        <w:rPr>
          <w:spacing w:val="15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15"/>
          <w:position w:val="1"/>
        </w:rPr>
        <w:t xml:space="preserve"> </w:t>
      </w:r>
      <w:r>
        <w:rPr>
          <w:spacing w:val="-1"/>
          <w:position w:val="1"/>
        </w:rPr>
        <w:t>Report</w:t>
      </w:r>
      <w:r>
        <w:rPr>
          <w:rFonts w:ascii="Times New Roman"/>
          <w:spacing w:val="47"/>
          <w:w w:val="99"/>
          <w:position w:val="1"/>
        </w:rPr>
        <w:t xml:space="preserve"> </w:t>
      </w:r>
      <w:r>
        <w:rPr>
          <w:spacing w:val="-1"/>
        </w:rPr>
        <w:t>Form</w:t>
      </w:r>
      <w:r>
        <w:rPr>
          <w:spacing w:val="-6"/>
        </w:rPr>
        <w:t xml:space="preserve"> </w:t>
      </w:r>
      <w:r>
        <w:t>3.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  <w:numPr>
          <w:ilvl w:val="0"/>
          <w:numId w:val="6"/>
        </w:numPr>
        <w:tabs>
          <w:tab w:val="left" w:pos="499"/>
        </w:tabs>
        <w:ind w:hanging="360"/>
      </w:pPr>
      <w:r>
        <w:rPr>
          <w:spacing w:val="-1"/>
        </w:rPr>
        <w:t>Manufacturer,</w:t>
      </w:r>
      <w:r>
        <w:rPr>
          <w:spacing w:val="-20"/>
        </w:rPr>
        <w:t xml:space="preserve"> </w:t>
      </w:r>
      <w:r>
        <w:rPr>
          <w:spacing w:val="-1"/>
        </w:rPr>
        <w:t>type.</w:t>
      </w:r>
    </w:p>
    <w:p w:rsidR="00814A05" w:rsidRDefault="00155D07">
      <w:pPr>
        <w:pStyle w:val="Textkrper"/>
        <w:numPr>
          <w:ilvl w:val="0"/>
          <w:numId w:val="6"/>
        </w:numPr>
        <w:tabs>
          <w:tab w:val="left" w:pos="499"/>
        </w:tabs>
        <w:ind w:hanging="360"/>
      </w:pPr>
      <w:r>
        <w:rPr>
          <w:spacing w:val="-1"/>
        </w:rPr>
        <w:t>Siting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sensor.</w:t>
      </w:r>
    </w:p>
    <w:p w:rsidR="00814A05" w:rsidRDefault="00155D07">
      <w:pPr>
        <w:pStyle w:val="Textkrper"/>
        <w:numPr>
          <w:ilvl w:val="0"/>
          <w:numId w:val="6"/>
        </w:numPr>
        <w:tabs>
          <w:tab w:val="left" w:pos="499"/>
        </w:tabs>
        <w:ind w:hanging="360"/>
      </w:pPr>
      <w:r>
        <w:rPr>
          <w:spacing w:val="-1"/>
        </w:rPr>
        <w:t>Resolution.</w:t>
      </w:r>
    </w:p>
    <w:p w:rsidR="00814A05" w:rsidRDefault="00814A05">
      <w:pPr>
        <w:sectPr w:rsidR="00814A05">
          <w:pgSz w:w="11900" w:h="16840"/>
          <w:pgMar w:top="980" w:right="1260" w:bottom="880" w:left="1280" w:header="746" w:footer="686" w:gutter="0"/>
          <w:cols w:space="720"/>
        </w:sectPr>
      </w:pPr>
    </w:p>
    <w:p w:rsidR="00814A05" w:rsidRDefault="00814A05">
      <w:pPr>
        <w:rPr>
          <w:rFonts w:ascii="Arial" w:eastAsia="Arial" w:hAnsi="Arial" w:cs="Arial"/>
          <w:sz w:val="20"/>
          <w:szCs w:val="20"/>
        </w:rPr>
      </w:pPr>
    </w:p>
    <w:p w:rsidR="00814A05" w:rsidRDefault="00155D07">
      <w:pPr>
        <w:pStyle w:val="Textkrper"/>
        <w:numPr>
          <w:ilvl w:val="0"/>
          <w:numId w:val="6"/>
        </w:numPr>
        <w:tabs>
          <w:tab w:val="left" w:pos="499"/>
        </w:tabs>
        <w:spacing w:before="204"/>
        <w:ind w:hanging="360"/>
        <w:jc w:val="both"/>
      </w:pPr>
      <w:r>
        <w:t>Frequency</w:t>
      </w:r>
      <w:r>
        <w:rPr>
          <w:spacing w:val="-1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1"/>
        </w:rPr>
        <w:t>measurement.</w:t>
      </w:r>
    </w:p>
    <w:p w:rsidR="00814A05" w:rsidRDefault="00155D07">
      <w:pPr>
        <w:pStyle w:val="Textkrper"/>
        <w:numPr>
          <w:ilvl w:val="0"/>
          <w:numId w:val="6"/>
        </w:numPr>
        <w:tabs>
          <w:tab w:val="left" w:pos="499"/>
        </w:tabs>
        <w:ind w:hanging="360"/>
        <w:jc w:val="both"/>
      </w:pPr>
      <w:r>
        <w:rPr>
          <w:spacing w:val="-1"/>
        </w:rPr>
        <w:t>Calibration</w:t>
      </w:r>
      <w:r>
        <w:rPr>
          <w:spacing w:val="-12"/>
        </w:rPr>
        <w:t xml:space="preserve"> </w:t>
      </w:r>
      <w:r>
        <w:rPr>
          <w:spacing w:val="-1"/>
        </w:rPr>
        <w:t>uncertainty,</w:t>
      </w:r>
      <w:r>
        <w:rPr>
          <w:spacing w:val="-10"/>
        </w:rPr>
        <w:t xml:space="preserve"> </w:t>
      </w:r>
      <w:r>
        <w:t>date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traceability.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  <w:ind w:right="151"/>
      </w:pP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instruments</w:t>
      </w:r>
      <w:r>
        <w:rPr>
          <w:spacing w:val="-6"/>
        </w:rPr>
        <w:t xml:space="preserve"> </w:t>
      </w:r>
      <w:r>
        <w:rPr>
          <w:spacing w:val="-1"/>
        </w:rPr>
        <w:t>used</w:t>
      </w:r>
      <w:r>
        <w:rPr>
          <w:spacing w:val="-8"/>
        </w:rPr>
        <w:t xml:space="preserve"> </w:t>
      </w:r>
      <w:r>
        <w:rPr>
          <w:spacing w:val="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measurement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liquid</w:t>
      </w:r>
      <w:r>
        <w:rPr>
          <w:spacing w:val="-6"/>
        </w:rPr>
        <w:t xml:space="preserve"> </w:t>
      </w:r>
      <w:r>
        <w:rPr>
          <w:spacing w:val="-1"/>
        </w:rPr>
        <w:t>temperature,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following</w:t>
      </w:r>
      <w:r>
        <w:rPr>
          <w:rFonts w:ascii="Times New Roman"/>
          <w:spacing w:val="91"/>
          <w:w w:val="99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given</w:t>
      </w:r>
      <w:r>
        <w:rPr>
          <w:spacing w:val="-3"/>
        </w:rPr>
        <w:t xml:space="preserve"> </w:t>
      </w:r>
      <w:r>
        <w:rPr>
          <w:spacing w:val="-1"/>
        </w:rPr>
        <w:t>using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format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r>
        <w:rPr>
          <w:spacing w:val="-1"/>
        </w:rPr>
        <w:t>3.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  <w:numPr>
          <w:ilvl w:val="0"/>
          <w:numId w:val="5"/>
        </w:numPr>
        <w:tabs>
          <w:tab w:val="left" w:pos="499"/>
        </w:tabs>
        <w:ind w:hanging="360"/>
        <w:jc w:val="both"/>
      </w:pPr>
      <w:r>
        <w:t>Manufacturer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type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sensor.</w:t>
      </w:r>
    </w:p>
    <w:p w:rsidR="00814A05" w:rsidRDefault="00155D07">
      <w:pPr>
        <w:pStyle w:val="Textkrper"/>
        <w:numPr>
          <w:ilvl w:val="0"/>
          <w:numId w:val="5"/>
        </w:numPr>
        <w:tabs>
          <w:tab w:val="left" w:pos="499"/>
        </w:tabs>
        <w:ind w:hanging="360"/>
        <w:jc w:val="both"/>
      </w:pPr>
      <w:r>
        <w:rPr>
          <w:spacing w:val="-1"/>
        </w:rPr>
        <w:t>Siting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sensor,</w:t>
      </w:r>
      <w:r>
        <w:rPr>
          <w:spacing w:val="-10"/>
        </w:rPr>
        <w:t xml:space="preserve"> </w:t>
      </w:r>
      <w:r>
        <w:t>frequency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measurement.</w:t>
      </w:r>
    </w:p>
    <w:p w:rsidR="00814A05" w:rsidRDefault="00155D07">
      <w:pPr>
        <w:pStyle w:val="Textkrper"/>
        <w:numPr>
          <w:ilvl w:val="0"/>
          <w:numId w:val="5"/>
        </w:numPr>
        <w:tabs>
          <w:tab w:val="left" w:pos="499"/>
        </w:tabs>
        <w:ind w:hanging="360"/>
        <w:jc w:val="both"/>
      </w:pPr>
      <w:r>
        <w:t>Manufacturer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type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resistance</w:t>
      </w:r>
      <w:r>
        <w:rPr>
          <w:spacing w:val="-9"/>
        </w:rPr>
        <w:t xml:space="preserve"> </w:t>
      </w:r>
      <w:r>
        <w:rPr>
          <w:spacing w:val="-1"/>
        </w:rPr>
        <w:t>bridge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standard</w:t>
      </w:r>
      <w:r>
        <w:rPr>
          <w:spacing w:val="-7"/>
        </w:rPr>
        <w:t xml:space="preserve"> </w:t>
      </w:r>
      <w:r>
        <w:rPr>
          <w:spacing w:val="-1"/>
        </w:rPr>
        <w:t>resistor</w:t>
      </w:r>
      <w:r>
        <w:rPr>
          <w:spacing w:val="-8"/>
        </w:rPr>
        <w:t xml:space="preserve"> </w:t>
      </w:r>
      <w:r>
        <w:rPr>
          <w:spacing w:val="-1"/>
        </w:rPr>
        <w:t>(if</w:t>
      </w:r>
      <w:r>
        <w:rPr>
          <w:spacing w:val="-7"/>
        </w:rPr>
        <w:t xml:space="preserve"> </w:t>
      </w:r>
      <w:r>
        <w:rPr>
          <w:spacing w:val="-1"/>
        </w:rPr>
        <w:t>applicable).</w:t>
      </w:r>
    </w:p>
    <w:p w:rsidR="00814A05" w:rsidRDefault="00155D07">
      <w:pPr>
        <w:pStyle w:val="Textkrper"/>
        <w:numPr>
          <w:ilvl w:val="0"/>
          <w:numId w:val="5"/>
        </w:numPr>
        <w:tabs>
          <w:tab w:val="left" w:pos="499"/>
        </w:tabs>
        <w:ind w:hanging="360"/>
        <w:jc w:val="both"/>
      </w:pPr>
      <w:r>
        <w:rPr>
          <w:spacing w:val="-1"/>
        </w:rPr>
        <w:t>Resolution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temperature</w:t>
      </w:r>
      <w:r>
        <w:rPr>
          <w:spacing w:val="-12"/>
        </w:rPr>
        <w:t xml:space="preserve"> </w:t>
      </w:r>
      <w:r>
        <w:rPr>
          <w:spacing w:val="-1"/>
        </w:rPr>
        <w:t>measurement.</w:t>
      </w:r>
    </w:p>
    <w:p w:rsidR="00814A05" w:rsidRDefault="00155D07">
      <w:pPr>
        <w:pStyle w:val="Textkrper"/>
        <w:numPr>
          <w:ilvl w:val="0"/>
          <w:numId w:val="5"/>
        </w:numPr>
        <w:tabs>
          <w:tab w:val="left" w:pos="499"/>
        </w:tabs>
        <w:ind w:right="151" w:hanging="360"/>
      </w:pPr>
      <w:r>
        <w:rPr>
          <w:spacing w:val="-1"/>
        </w:rPr>
        <w:t>Calibration</w:t>
      </w:r>
      <w:r>
        <w:rPr>
          <w:spacing w:val="16"/>
        </w:rPr>
        <w:t xml:space="preserve"> </w:t>
      </w:r>
      <w:r>
        <w:rPr>
          <w:spacing w:val="-1"/>
        </w:rPr>
        <w:t>uncertainty,</w:t>
      </w:r>
      <w:r>
        <w:rPr>
          <w:spacing w:val="17"/>
        </w:rPr>
        <w:t xml:space="preserve"> </w:t>
      </w:r>
      <w:r>
        <w:t>date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traceability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thermometer</w:t>
      </w:r>
      <w:r>
        <w:rPr>
          <w:spacing w:val="16"/>
        </w:rPr>
        <w:t xml:space="preserve"> </w:t>
      </w:r>
      <w:r>
        <w:rPr>
          <w:spacing w:val="-1"/>
        </w:rPr>
        <w:t>(whole</w:t>
      </w:r>
      <w:r>
        <w:rPr>
          <w:spacing w:val="17"/>
        </w:rPr>
        <w:t xml:space="preserve"> </w:t>
      </w:r>
      <w:r>
        <w:rPr>
          <w:spacing w:val="-1"/>
        </w:rPr>
        <w:t>temperature</w:t>
      </w:r>
      <w:r>
        <w:rPr>
          <w:rFonts w:ascii="Times New Roman"/>
          <w:spacing w:val="103"/>
          <w:w w:val="99"/>
        </w:rPr>
        <w:t xml:space="preserve"> </w:t>
      </w:r>
      <w:r>
        <w:rPr>
          <w:spacing w:val="-1"/>
        </w:rPr>
        <w:t>range).</w:t>
      </w:r>
    </w:p>
    <w:p w:rsidR="00814A05" w:rsidRDefault="00155D07">
      <w:pPr>
        <w:pStyle w:val="Textkrper"/>
        <w:numPr>
          <w:ilvl w:val="0"/>
          <w:numId w:val="5"/>
        </w:numPr>
        <w:tabs>
          <w:tab w:val="left" w:pos="499"/>
        </w:tabs>
        <w:ind w:hanging="360"/>
        <w:jc w:val="both"/>
      </w:pPr>
      <w:r>
        <w:t>Frequency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calibration</w:t>
      </w:r>
      <w:r>
        <w:rPr>
          <w:spacing w:val="-5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rPr>
          <w:spacing w:val="-1"/>
        </w:rPr>
        <w:t>one</w:t>
      </w:r>
      <w:r>
        <w:rPr>
          <w:spacing w:val="-5"/>
        </w:rPr>
        <w:t xml:space="preserve"> </w:t>
      </w:r>
      <w:r>
        <w:rPr>
          <w:spacing w:val="-1"/>
        </w:rPr>
        <w:t>temperature</w:t>
      </w:r>
      <w:r>
        <w:rPr>
          <w:spacing w:val="-5"/>
        </w:rPr>
        <w:t xml:space="preserve"> </w:t>
      </w:r>
      <w:r>
        <w:rPr>
          <w:spacing w:val="-1"/>
        </w:rPr>
        <w:t>(e.</w:t>
      </w:r>
      <w:r>
        <w:rPr>
          <w:spacing w:val="-5"/>
        </w:rPr>
        <w:t xml:space="preserve"> </w:t>
      </w:r>
      <w:r>
        <w:rPr>
          <w:spacing w:val="-1"/>
        </w:rPr>
        <w:t>g.</w:t>
      </w:r>
      <w:r>
        <w:rPr>
          <w:spacing w:val="-6"/>
        </w:rPr>
        <w:t xml:space="preserve"> </w:t>
      </w:r>
      <w:r>
        <w:rPr>
          <w:spacing w:val="-1"/>
        </w:rPr>
        <w:t>triple</w:t>
      </w:r>
      <w:r>
        <w:rPr>
          <w:spacing w:val="-5"/>
        </w:rPr>
        <w:t xml:space="preserve"> </w:t>
      </w:r>
      <w:r>
        <w:rPr>
          <w:spacing w:val="-1"/>
        </w:rPr>
        <w:t>point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water).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  <w:numPr>
          <w:ilvl w:val="1"/>
          <w:numId w:val="11"/>
        </w:numPr>
        <w:tabs>
          <w:tab w:val="left" w:pos="545"/>
        </w:tabs>
        <w:jc w:val="both"/>
      </w:pPr>
      <w:r>
        <w:rPr>
          <w:spacing w:val="-1"/>
        </w:rPr>
        <w:t>Details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hydrostatic</w:t>
      </w:r>
      <w:r>
        <w:rPr>
          <w:spacing w:val="-9"/>
        </w:rPr>
        <w:t xml:space="preserve"> </w:t>
      </w:r>
      <w:r>
        <w:rPr>
          <w:spacing w:val="-1"/>
        </w:rPr>
        <w:t>weighing</w:t>
      </w:r>
      <w:r>
        <w:rPr>
          <w:spacing w:val="-9"/>
        </w:rPr>
        <w:t xml:space="preserve"> </w:t>
      </w:r>
      <w:r>
        <w:t>(Report</w:t>
      </w:r>
      <w:r>
        <w:rPr>
          <w:spacing w:val="-7"/>
        </w:rPr>
        <w:t xml:space="preserve"> </w:t>
      </w:r>
      <w:r>
        <w:rPr>
          <w:spacing w:val="-1"/>
        </w:rPr>
        <w:t>Form</w:t>
      </w:r>
      <w:r>
        <w:rPr>
          <w:spacing w:val="-8"/>
        </w:rPr>
        <w:t xml:space="preserve"> </w:t>
      </w:r>
      <w:r>
        <w:t>4)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  <w:ind w:right="151"/>
      </w:pPr>
      <w:r>
        <w:rPr>
          <w:spacing w:val="-1"/>
        </w:rPr>
        <w:t>Give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1"/>
        </w:rPr>
        <w:t>summary</w:t>
      </w:r>
      <w:r>
        <w:rPr>
          <w:spacing w:val="44"/>
        </w:rPr>
        <w:t xml:space="preserve"> </w:t>
      </w:r>
      <w:r>
        <w:rPr>
          <w:spacing w:val="-1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t>apparatus</w:t>
      </w:r>
      <w:r>
        <w:rPr>
          <w:spacing w:val="48"/>
        </w:rPr>
        <w:t xml:space="preserve"> </w:t>
      </w:r>
      <w:r>
        <w:rPr>
          <w:spacing w:val="-1"/>
        </w:rPr>
        <w:t>with</w:t>
      </w:r>
      <w:r>
        <w:rPr>
          <w:spacing w:val="45"/>
        </w:rPr>
        <w:t xml:space="preserve"> </w:t>
      </w:r>
      <w:r>
        <w:t>figures</w:t>
      </w:r>
      <w:r>
        <w:rPr>
          <w:spacing w:val="47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t>photos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include</w:t>
      </w:r>
      <w:r>
        <w:rPr>
          <w:spacing w:val="45"/>
        </w:rPr>
        <w:t xml:space="preserve"> </w:t>
      </w:r>
      <w:r>
        <w:rPr>
          <w:spacing w:val="-1"/>
        </w:rPr>
        <w:t>information</w:t>
      </w:r>
      <w:r>
        <w:rPr>
          <w:rFonts w:ascii="Times New Roman"/>
          <w:spacing w:val="43"/>
          <w:w w:val="99"/>
        </w:rPr>
        <w:t xml:space="preserve"> </w:t>
      </w:r>
      <w:r>
        <w:t>about</w:t>
      </w:r>
      <w:r w:rsidR="00255CC7">
        <w:t>:</w:t>
      </w:r>
    </w:p>
    <w:p w:rsidR="00255CC7" w:rsidRDefault="00255CC7">
      <w:pPr>
        <w:pStyle w:val="Textkrper"/>
        <w:ind w:right="151"/>
      </w:pPr>
    </w:p>
    <w:p w:rsidR="00814A05" w:rsidRDefault="00155D07">
      <w:pPr>
        <w:pStyle w:val="Textkrper"/>
        <w:numPr>
          <w:ilvl w:val="0"/>
          <w:numId w:val="4"/>
        </w:numPr>
        <w:tabs>
          <w:tab w:val="left" w:pos="499"/>
        </w:tabs>
        <w:ind w:hanging="360"/>
        <w:jc w:val="both"/>
      </w:pPr>
      <w:r>
        <w:t>Thermostat:</w:t>
      </w:r>
      <w:r>
        <w:rPr>
          <w:spacing w:val="-13"/>
        </w:rPr>
        <w:t xml:space="preserve"> </w:t>
      </w:r>
      <w:r>
        <w:rPr>
          <w:spacing w:val="-1"/>
        </w:rPr>
        <w:t>manufacturer,</w:t>
      </w:r>
      <w:r>
        <w:rPr>
          <w:spacing w:val="-11"/>
        </w:rPr>
        <w:t xml:space="preserve"> </w:t>
      </w:r>
      <w:r>
        <w:rPr>
          <w:spacing w:val="-1"/>
        </w:rPr>
        <w:t>type,</w:t>
      </w:r>
      <w:r>
        <w:rPr>
          <w:spacing w:val="-11"/>
        </w:rPr>
        <w:t xml:space="preserve"> </w:t>
      </w:r>
      <w:r>
        <w:rPr>
          <w:spacing w:val="-1"/>
        </w:rPr>
        <w:t>volume,</w:t>
      </w:r>
      <w:r>
        <w:rPr>
          <w:spacing w:val="-11"/>
        </w:rPr>
        <w:t xml:space="preserve"> </w:t>
      </w:r>
      <w:r>
        <w:rPr>
          <w:spacing w:val="-1"/>
        </w:rPr>
        <w:t>cooling</w:t>
      </w:r>
      <w:r>
        <w:rPr>
          <w:spacing w:val="-13"/>
        </w:rPr>
        <w:t xml:space="preserve"> </w:t>
      </w:r>
      <w:r>
        <w:rPr>
          <w:spacing w:val="-1"/>
        </w:rPr>
        <w:t>system,</w:t>
      </w:r>
      <w:r>
        <w:rPr>
          <w:spacing w:val="-10"/>
        </w:rPr>
        <w:t xml:space="preserve"> </w:t>
      </w:r>
      <w:r>
        <w:rPr>
          <w:spacing w:val="-1"/>
        </w:rPr>
        <w:t>temperature</w:t>
      </w:r>
      <w:r>
        <w:rPr>
          <w:spacing w:val="-11"/>
        </w:rPr>
        <w:t xml:space="preserve"> </w:t>
      </w:r>
      <w:r>
        <w:rPr>
          <w:spacing w:val="-1"/>
        </w:rPr>
        <w:t>regulator.</w:t>
      </w:r>
    </w:p>
    <w:p w:rsidR="00814A05" w:rsidRDefault="00155D07">
      <w:pPr>
        <w:pStyle w:val="Textkrper"/>
        <w:numPr>
          <w:ilvl w:val="0"/>
          <w:numId w:val="4"/>
        </w:numPr>
        <w:tabs>
          <w:tab w:val="left" w:pos="499"/>
        </w:tabs>
        <w:ind w:hanging="360"/>
        <w:jc w:val="both"/>
      </w:pPr>
      <w:r>
        <w:t>Preparation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wire</w:t>
      </w:r>
      <w:r>
        <w:rPr>
          <w:spacing w:val="-6"/>
        </w:rPr>
        <w:t xml:space="preserve"> </w:t>
      </w:r>
      <w:r>
        <w:rPr>
          <w:spacing w:val="-1"/>
        </w:rPr>
        <w:t>(if</w:t>
      </w:r>
      <w:r>
        <w:rPr>
          <w:spacing w:val="-7"/>
        </w:rPr>
        <w:t xml:space="preserve"> </w:t>
      </w:r>
      <w:r>
        <w:rPr>
          <w:spacing w:val="-1"/>
        </w:rPr>
        <w:t>applicable).</w:t>
      </w:r>
    </w:p>
    <w:p w:rsidR="00814A05" w:rsidRDefault="00155D07">
      <w:pPr>
        <w:pStyle w:val="Textkrper"/>
        <w:numPr>
          <w:ilvl w:val="0"/>
          <w:numId w:val="4"/>
        </w:numPr>
        <w:tabs>
          <w:tab w:val="left" w:pos="499"/>
        </w:tabs>
        <w:ind w:hanging="360"/>
        <w:jc w:val="both"/>
      </w:pPr>
      <w:r>
        <w:t>Evaporation</w:t>
      </w:r>
      <w:r>
        <w:rPr>
          <w:spacing w:val="-20"/>
        </w:rPr>
        <w:t xml:space="preserve"> </w:t>
      </w:r>
      <w:r>
        <w:rPr>
          <w:spacing w:val="-1"/>
        </w:rPr>
        <w:t>shield.</w:t>
      </w:r>
    </w:p>
    <w:p w:rsidR="00814A05" w:rsidRDefault="00155D07">
      <w:pPr>
        <w:pStyle w:val="Textkrper"/>
        <w:numPr>
          <w:ilvl w:val="0"/>
          <w:numId w:val="4"/>
        </w:numPr>
        <w:tabs>
          <w:tab w:val="left" w:pos="499"/>
        </w:tabs>
        <w:ind w:hanging="360"/>
        <w:jc w:val="both"/>
      </w:pPr>
      <w:r>
        <w:t>Support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sinker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1"/>
        </w:rPr>
        <w:t>weight</w:t>
      </w:r>
      <w:r>
        <w:rPr>
          <w:spacing w:val="-8"/>
        </w:rPr>
        <w:t xml:space="preserve"> </w:t>
      </w:r>
      <w:r>
        <w:t>exchange.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  <w:jc w:val="both"/>
      </w:pPr>
      <w:r>
        <w:rPr>
          <w:spacing w:val="-1"/>
        </w:rPr>
        <w:t>Give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summary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following</w:t>
      </w:r>
      <w:r>
        <w:rPr>
          <w:spacing w:val="-8"/>
        </w:rPr>
        <w:t xml:space="preserve"> </w:t>
      </w:r>
      <w:r>
        <w:t>procedures:</w:t>
      </w:r>
    </w:p>
    <w:p w:rsidR="00255CC7" w:rsidRDefault="00255CC7">
      <w:pPr>
        <w:pStyle w:val="Textkrper"/>
        <w:jc w:val="both"/>
      </w:pPr>
    </w:p>
    <w:p w:rsidR="00814A05" w:rsidRDefault="00155D07">
      <w:pPr>
        <w:pStyle w:val="Textkrper"/>
        <w:numPr>
          <w:ilvl w:val="0"/>
          <w:numId w:val="3"/>
        </w:numPr>
        <w:tabs>
          <w:tab w:val="left" w:pos="499"/>
        </w:tabs>
        <w:ind w:hanging="360"/>
        <w:jc w:val="both"/>
      </w:pPr>
      <w:r>
        <w:t>Preparation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apparatus.</w:t>
      </w:r>
    </w:p>
    <w:p w:rsidR="00814A05" w:rsidRDefault="00155D07">
      <w:pPr>
        <w:pStyle w:val="Textkrper"/>
        <w:numPr>
          <w:ilvl w:val="0"/>
          <w:numId w:val="3"/>
        </w:numPr>
        <w:tabs>
          <w:tab w:val="left" w:pos="499"/>
        </w:tabs>
        <w:ind w:hanging="360"/>
        <w:jc w:val="both"/>
      </w:pPr>
      <w:r>
        <w:t>Handling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liquid</w:t>
      </w:r>
      <w:r>
        <w:rPr>
          <w:spacing w:val="-7"/>
        </w:rPr>
        <w:t xml:space="preserve"> </w:t>
      </w:r>
      <w:r>
        <w:rPr>
          <w:spacing w:val="-1"/>
        </w:rPr>
        <w:t>including</w:t>
      </w:r>
      <w:r>
        <w:rPr>
          <w:spacing w:val="-10"/>
        </w:rPr>
        <w:t xml:space="preserve"> </w:t>
      </w:r>
      <w:r>
        <w:rPr>
          <w:spacing w:val="-1"/>
        </w:rPr>
        <w:t>degassing.</w:t>
      </w:r>
    </w:p>
    <w:p w:rsidR="00814A05" w:rsidRDefault="00155D07">
      <w:pPr>
        <w:pStyle w:val="Textkrper"/>
        <w:numPr>
          <w:ilvl w:val="0"/>
          <w:numId w:val="3"/>
        </w:numPr>
        <w:tabs>
          <w:tab w:val="left" w:pos="499"/>
        </w:tabs>
        <w:ind w:hanging="360"/>
        <w:jc w:val="both"/>
      </w:pPr>
      <w:r>
        <w:rPr>
          <w:spacing w:val="-1"/>
        </w:rPr>
        <w:t>Adjustment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balance.</w:t>
      </w:r>
    </w:p>
    <w:p w:rsidR="00814A05" w:rsidRDefault="00155D07">
      <w:pPr>
        <w:pStyle w:val="Textkrper"/>
        <w:numPr>
          <w:ilvl w:val="0"/>
          <w:numId w:val="3"/>
        </w:numPr>
        <w:tabs>
          <w:tab w:val="left" w:pos="499"/>
        </w:tabs>
        <w:ind w:hanging="360"/>
        <w:jc w:val="both"/>
      </w:pPr>
      <w:r>
        <w:rPr>
          <w:spacing w:val="-1"/>
        </w:rPr>
        <w:t>Measurement</w:t>
      </w:r>
      <w:r>
        <w:rPr>
          <w:spacing w:val="-13"/>
        </w:rPr>
        <w:t xml:space="preserve"> </w:t>
      </w:r>
      <w:r>
        <w:rPr>
          <w:spacing w:val="-1"/>
        </w:rPr>
        <w:t>procedure</w:t>
      </w:r>
      <w:r>
        <w:rPr>
          <w:spacing w:val="-1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1"/>
        </w:rPr>
        <w:t>weighing</w:t>
      </w:r>
      <w:r>
        <w:rPr>
          <w:spacing w:val="-13"/>
        </w:rPr>
        <w:t xml:space="preserve"> </w:t>
      </w:r>
      <w:r>
        <w:t>sequence.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  <w:ind w:right="151"/>
      </w:pPr>
      <w:r>
        <w:rPr>
          <w:spacing w:val="-1"/>
        </w:rPr>
        <w:t>Give</w:t>
      </w:r>
      <w:r w:rsidR="007A32CA">
        <w:t xml:space="preserve"> </w:t>
      </w:r>
      <w:r>
        <w:t>the</w:t>
      </w:r>
      <w:r>
        <w:rPr>
          <w:spacing w:val="64"/>
        </w:rPr>
        <w:t xml:space="preserve"> </w:t>
      </w:r>
      <w:r>
        <w:rPr>
          <w:spacing w:val="-1"/>
        </w:rPr>
        <w:t>mathematical</w:t>
      </w:r>
      <w:r>
        <w:rPr>
          <w:spacing w:val="65"/>
        </w:rPr>
        <w:t xml:space="preserve"> </w:t>
      </w:r>
      <w:r>
        <w:t>model</w:t>
      </w:r>
      <w:r>
        <w:rPr>
          <w:spacing w:val="63"/>
        </w:rPr>
        <w:t xml:space="preserve"> </w:t>
      </w:r>
      <w:r>
        <w:t>equations</w:t>
      </w:r>
      <w:r>
        <w:rPr>
          <w:spacing w:val="63"/>
        </w:rPr>
        <w:t xml:space="preserve"> </w:t>
      </w:r>
      <w:r>
        <w:rPr>
          <w:spacing w:val="-1"/>
        </w:rPr>
        <w:t>for</w:t>
      </w:r>
      <w:r>
        <w:rPr>
          <w:spacing w:val="65"/>
        </w:rPr>
        <w:t xml:space="preserve"> </w:t>
      </w:r>
      <w:r>
        <w:rPr>
          <w:spacing w:val="-1"/>
        </w:rPr>
        <w:t>calculating</w:t>
      </w:r>
      <w:r>
        <w:rPr>
          <w:spacing w:val="64"/>
        </w:rPr>
        <w:t xml:space="preserve"> </w:t>
      </w:r>
      <w:r>
        <w:t>the</w:t>
      </w:r>
      <w:r>
        <w:rPr>
          <w:spacing w:val="64"/>
        </w:rPr>
        <w:t xml:space="preserve"> </w:t>
      </w:r>
      <w:r>
        <w:rPr>
          <w:spacing w:val="-1"/>
        </w:rPr>
        <w:t>density</w:t>
      </w:r>
      <w:r>
        <w:rPr>
          <w:spacing w:val="63"/>
        </w:rPr>
        <w:t xml:space="preserve"> </w:t>
      </w:r>
      <w:r>
        <w:t>of</w:t>
      </w:r>
      <w:r>
        <w:rPr>
          <w:spacing w:val="66"/>
        </w:rPr>
        <w:t xml:space="preserve"> </w:t>
      </w:r>
      <w:r>
        <w:rPr>
          <w:spacing w:val="-1"/>
        </w:rPr>
        <w:t>the</w:t>
      </w:r>
      <w:r>
        <w:t xml:space="preserve">  </w:t>
      </w:r>
      <w:r>
        <w:rPr>
          <w:spacing w:val="-1"/>
        </w:rPr>
        <w:t>liquid</w:t>
      </w:r>
      <w:r>
        <w:rPr>
          <w:rFonts w:ascii="Times New Roman"/>
          <w:spacing w:val="67"/>
          <w:w w:val="99"/>
        </w:rPr>
        <w:t xml:space="preserve"> </w:t>
      </w:r>
      <w:r>
        <w:t>samples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target</w:t>
      </w:r>
      <w:r>
        <w:rPr>
          <w:spacing w:val="-10"/>
        </w:rPr>
        <w:t xml:space="preserve"> </w:t>
      </w:r>
      <w:r>
        <w:rPr>
          <w:spacing w:val="-1"/>
        </w:rPr>
        <w:t>temperature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pressure.</w:t>
      </w:r>
    </w:p>
    <w:p w:rsidR="00814A05" w:rsidRDefault="00155D07">
      <w:pPr>
        <w:pStyle w:val="Textkrper"/>
        <w:ind w:right="145"/>
        <w:jc w:val="both"/>
      </w:pPr>
      <w:r>
        <w:rPr>
          <w:spacing w:val="-1"/>
        </w:rPr>
        <w:t>Describe</w:t>
      </w:r>
      <w:r>
        <w:rPr>
          <w:spacing w:val="61"/>
        </w:rPr>
        <w:t xml:space="preserve"> </w:t>
      </w:r>
      <w:r>
        <w:rPr>
          <w:spacing w:val="-1"/>
        </w:rPr>
        <w:t>how</w:t>
      </w:r>
      <w:r>
        <w:rPr>
          <w:spacing w:val="58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rPr>
          <w:spacing w:val="-1"/>
        </w:rPr>
        <w:t>standard</w:t>
      </w:r>
      <w:r>
        <w:rPr>
          <w:spacing w:val="60"/>
        </w:rPr>
        <w:t xml:space="preserve"> </w:t>
      </w:r>
      <w:r>
        <w:rPr>
          <w:spacing w:val="-1"/>
        </w:rPr>
        <w:t>uncertainties</w:t>
      </w:r>
      <w:r>
        <w:rPr>
          <w:spacing w:val="59"/>
        </w:rPr>
        <w:t xml:space="preserve"> </w:t>
      </w:r>
      <w:r>
        <w:rPr>
          <w:spacing w:val="-1"/>
        </w:rPr>
        <w:t>of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rPr>
          <w:spacing w:val="-1"/>
        </w:rPr>
        <w:t>individual</w:t>
      </w:r>
      <w:r>
        <w:rPr>
          <w:spacing w:val="60"/>
        </w:rPr>
        <w:t xml:space="preserve"> </w:t>
      </w:r>
      <w:r>
        <w:rPr>
          <w:spacing w:val="-1"/>
        </w:rPr>
        <w:t>influence</w:t>
      </w:r>
      <w:r>
        <w:rPr>
          <w:spacing w:val="62"/>
        </w:rPr>
        <w:t xml:space="preserve"> </w:t>
      </w:r>
      <w:r>
        <w:rPr>
          <w:spacing w:val="-1"/>
        </w:rPr>
        <w:t>quantities</w:t>
      </w:r>
      <w:r>
        <w:rPr>
          <w:spacing w:val="59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89"/>
          <w:w w:val="99"/>
        </w:rPr>
        <w:t xml:space="preserve"> </w:t>
      </w:r>
      <w:r>
        <w:t>Report</w:t>
      </w:r>
      <w:r>
        <w:rPr>
          <w:spacing w:val="31"/>
        </w:rPr>
        <w:t xml:space="preserve"> </w:t>
      </w:r>
      <w:r>
        <w:rPr>
          <w:spacing w:val="-1"/>
        </w:rPr>
        <w:t>Form</w:t>
      </w:r>
      <w:r>
        <w:rPr>
          <w:spacing w:val="33"/>
        </w:rPr>
        <w:t xml:space="preserve"> </w:t>
      </w:r>
      <w:r>
        <w:t>1</w:t>
      </w:r>
      <w:r>
        <w:rPr>
          <w:spacing w:val="33"/>
        </w:rPr>
        <w:t xml:space="preserve"> </w:t>
      </w:r>
      <w:r>
        <w:rPr>
          <w:spacing w:val="-2"/>
        </w:rPr>
        <w:t>in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t>uncertainty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liquid</w:t>
      </w:r>
      <w:r>
        <w:rPr>
          <w:spacing w:val="33"/>
        </w:rPr>
        <w:t xml:space="preserve"> </w:t>
      </w:r>
      <w:r>
        <w:rPr>
          <w:spacing w:val="-1"/>
        </w:rPr>
        <w:t>density</w:t>
      </w:r>
      <w:r>
        <w:rPr>
          <w:spacing w:val="28"/>
        </w:rPr>
        <w:t xml:space="preserve"> </w:t>
      </w:r>
      <w:r>
        <w:rPr>
          <w:spacing w:val="-1"/>
        </w:rPr>
        <w:t>were</w:t>
      </w:r>
      <w:r>
        <w:rPr>
          <w:spacing w:val="33"/>
        </w:rPr>
        <w:t xml:space="preserve"> </w:t>
      </w:r>
      <w:r>
        <w:t>estimated.</w:t>
      </w:r>
      <w:r>
        <w:rPr>
          <w:spacing w:val="29"/>
        </w:rPr>
        <w:t xml:space="preserve"> </w:t>
      </w:r>
      <w:r>
        <w:rPr>
          <w:spacing w:val="-1"/>
        </w:rPr>
        <w:t>If</w:t>
      </w:r>
      <w:r>
        <w:rPr>
          <w:spacing w:val="35"/>
        </w:rPr>
        <w:t xml:space="preserve"> </w:t>
      </w:r>
      <w:r>
        <w:rPr>
          <w:spacing w:val="-1"/>
        </w:rPr>
        <w:t>you</w:t>
      </w:r>
      <w:r>
        <w:rPr>
          <w:spacing w:val="32"/>
        </w:rPr>
        <w:t xml:space="preserve"> </w:t>
      </w:r>
      <w:r>
        <w:rPr>
          <w:spacing w:val="-1"/>
        </w:rPr>
        <w:t>have</w:t>
      </w:r>
      <w:r>
        <w:rPr>
          <w:rFonts w:ascii="Times New Roman"/>
          <w:spacing w:val="33"/>
          <w:w w:val="99"/>
        </w:rPr>
        <w:t xml:space="preserve"> </w:t>
      </w:r>
      <w:r>
        <w:rPr>
          <w:spacing w:val="-1"/>
        </w:rPr>
        <w:t>determined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cubic</w:t>
      </w:r>
      <w:r>
        <w:rPr>
          <w:spacing w:val="23"/>
        </w:rPr>
        <w:t xml:space="preserve"> </w:t>
      </w:r>
      <w:r>
        <w:rPr>
          <w:spacing w:val="-1"/>
        </w:rPr>
        <w:t>expansion</w:t>
      </w:r>
      <w:r>
        <w:rPr>
          <w:spacing w:val="25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spacing w:val="-1"/>
        </w:rPr>
        <w:t>isothermal</w:t>
      </w:r>
      <w:r>
        <w:rPr>
          <w:spacing w:val="25"/>
        </w:rPr>
        <w:t xml:space="preserve"> </w:t>
      </w:r>
      <w:r>
        <w:rPr>
          <w:spacing w:val="-1"/>
        </w:rPr>
        <w:t>compressibility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liquid</w:t>
      </w:r>
      <w:r>
        <w:rPr>
          <w:spacing w:val="26"/>
        </w:rPr>
        <w:t xml:space="preserve"> </w:t>
      </w:r>
      <w:r>
        <w:t>by</w:t>
      </w:r>
      <w:r>
        <w:rPr>
          <w:rFonts w:ascii="Times New Roman"/>
          <w:spacing w:val="85"/>
          <w:w w:val="99"/>
        </w:rPr>
        <w:t xml:space="preserve"> </w:t>
      </w:r>
      <w:r>
        <w:rPr>
          <w:spacing w:val="-1"/>
        </w:rPr>
        <w:t>experiment,</w:t>
      </w:r>
      <w:r>
        <w:rPr>
          <w:spacing w:val="-12"/>
        </w:rPr>
        <w:t xml:space="preserve"> </w:t>
      </w:r>
      <w:r>
        <w:rPr>
          <w:spacing w:val="-1"/>
        </w:rPr>
        <w:t>describe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procedure.</w:t>
      </w:r>
    </w:p>
    <w:p w:rsidR="00814A05" w:rsidRDefault="00155D07">
      <w:pPr>
        <w:pStyle w:val="Textkrper"/>
        <w:jc w:val="both"/>
      </w:pPr>
      <w:r>
        <w:t>Please</w:t>
      </w:r>
      <w:r>
        <w:rPr>
          <w:spacing w:val="-8"/>
        </w:rPr>
        <w:t xml:space="preserve"> </w:t>
      </w:r>
      <w:r>
        <w:rPr>
          <w:spacing w:val="-2"/>
        </w:rPr>
        <w:t>give</w:t>
      </w:r>
      <w:r>
        <w:rPr>
          <w:spacing w:val="-7"/>
        </w:rPr>
        <w:t xml:space="preserve"> </w:t>
      </w:r>
      <w:r>
        <w:rPr>
          <w:spacing w:val="-1"/>
        </w:rPr>
        <w:t>references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publications</w:t>
      </w:r>
      <w:r>
        <w:rPr>
          <w:spacing w:val="-11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rPr>
          <w:spacing w:val="-1"/>
        </w:rPr>
        <w:t>your</w:t>
      </w:r>
      <w:r>
        <w:rPr>
          <w:spacing w:val="-9"/>
        </w:rPr>
        <w:t xml:space="preserve"> </w:t>
      </w:r>
      <w:r>
        <w:rPr>
          <w:spacing w:val="-1"/>
        </w:rPr>
        <w:t>apparatus.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  <w:numPr>
          <w:ilvl w:val="1"/>
          <w:numId w:val="11"/>
        </w:numPr>
        <w:tabs>
          <w:tab w:val="left" w:pos="542"/>
        </w:tabs>
        <w:ind w:left="541" w:hanging="403"/>
        <w:jc w:val="both"/>
      </w:pPr>
      <w:r>
        <w:rPr>
          <w:spacing w:val="-1"/>
        </w:rPr>
        <w:t>Uncertainty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t>measurement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  <w:ind w:right="146" w:hanging="1"/>
        <w:jc w:val="both"/>
      </w:pPr>
      <w:r>
        <w:t>Appendix</w:t>
      </w:r>
      <w:r>
        <w:rPr>
          <w:spacing w:val="24"/>
        </w:rPr>
        <w:t xml:space="preserve"> </w:t>
      </w:r>
      <w:r>
        <w:t>F</w:t>
      </w:r>
      <w:r>
        <w:rPr>
          <w:spacing w:val="26"/>
        </w:rPr>
        <w:t xml:space="preserve"> </w:t>
      </w:r>
      <w:r>
        <w:rPr>
          <w:spacing w:val="-1"/>
        </w:rPr>
        <w:t>gives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list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main</w:t>
      </w:r>
      <w:r>
        <w:rPr>
          <w:spacing w:val="27"/>
        </w:rPr>
        <w:t xml:space="preserve"> </w:t>
      </w:r>
      <w:r>
        <w:rPr>
          <w:spacing w:val="-1"/>
        </w:rPr>
        <w:t>components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uncertainty</w:t>
      </w:r>
      <w:r>
        <w:rPr>
          <w:spacing w:val="24"/>
        </w:rPr>
        <w:t xml:space="preserve"> </w:t>
      </w:r>
      <w:r>
        <w:t>budget.</w:t>
      </w:r>
      <w:r>
        <w:rPr>
          <w:spacing w:val="24"/>
        </w:rPr>
        <w:t xml:space="preserve"> </w:t>
      </w:r>
      <w:r>
        <w:rPr>
          <w:spacing w:val="-1"/>
        </w:rPr>
        <w:t>Please</w:t>
      </w:r>
      <w:r>
        <w:rPr>
          <w:spacing w:val="27"/>
        </w:rPr>
        <w:t xml:space="preserve"> </w:t>
      </w:r>
      <w:r>
        <w:rPr>
          <w:spacing w:val="-2"/>
        </w:rPr>
        <w:t>add</w:t>
      </w:r>
      <w:r>
        <w:rPr>
          <w:rFonts w:ascii="Times New Roman"/>
          <w:spacing w:val="55"/>
          <w:w w:val="99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component</w:t>
      </w:r>
      <w:r>
        <w:t xml:space="preserve"> occurring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measurements.</w:t>
      </w:r>
      <w:r>
        <w:rPr>
          <w:spacing w:val="2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not include</w:t>
      </w:r>
      <w:r>
        <w:rPr>
          <w:spacing w:val="3"/>
        </w:rPr>
        <w:t xml:space="preserve"> </w:t>
      </w:r>
      <w:r>
        <w:t xml:space="preserve">a </w:t>
      </w:r>
      <w:r>
        <w:rPr>
          <w:spacing w:val="-1"/>
        </w:rPr>
        <w:t>term</w:t>
      </w:r>
      <w:r>
        <w:rPr>
          <w:spacing w:val="1"/>
        </w:rPr>
        <w:t xml:space="preserve"> </w:t>
      </w:r>
      <w:r>
        <w:t>for</w:t>
      </w:r>
      <w:r>
        <w:rPr>
          <w:rFonts w:ascii="Times New Roman"/>
          <w:spacing w:val="73"/>
          <w:w w:val="9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potential</w:t>
      </w:r>
      <w:r>
        <w:rPr>
          <w:spacing w:val="-6"/>
        </w:rPr>
        <w:t xml:space="preserve"> </w:t>
      </w:r>
      <w:r>
        <w:rPr>
          <w:spacing w:val="-1"/>
        </w:rPr>
        <w:t>long-term</w:t>
      </w:r>
      <w:r>
        <w:rPr>
          <w:spacing w:val="-6"/>
        </w:rPr>
        <w:t xml:space="preserve"> </w:t>
      </w:r>
      <w:r>
        <w:rPr>
          <w:spacing w:val="-1"/>
        </w:rPr>
        <w:t>drift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density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liquid</w:t>
      </w:r>
      <w:r>
        <w:rPr>
          <w:spacing w:val="-4"/>
        </w:rPr>
        <w:t xml:space="preserve"> </w:t>
      </w:r>
      <w:r>
        <w:t>sample.</w:t>
      </w:r>
    </w:p>
    <w:p w:rsidR="00814A05" w:rsidRDefault="00155D07">
      <w:pPr>
        <w:pStyle w:val="Textkrper"/>
        <w:ind w:right="146"/>
        <w:jc w:val="both"/>
      </w:pPr>
      <w:r>
        <w:t>The</w:t>
      </w:r>
      <w:r>
        <w:rPr>
          <w:spacing w:val="8"/>
        </w:rPr>
        <w:t xml:space="preserve"> </w:t>
      </w:r>
      <w:r>
        <w:rPr>
          <w:spacing w:val="-1"/>
        </w:rPr>
        <w:t>uncertainty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densities</w:t>
      </w:r>
      <w:r>
        <w:rPr>
          <w:spacing w:val="7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1"/>
        </w:rPr>
        <w:t>given</w:t>
      </w:r>
      <w:r>
        <w:rPr>
          <w:spacing w:val="9"/>
        </w:rPr>
        <w:t xml:space="preserve"> </w:t>
      </w:r>
      <w:r>
        <w:t>as</w:t>
      </w:r>
      <w:r>
        <w:rPr>
          <w:spacing w:val="7"/>
        </w:rPr>
        <w:t xml:space="preserve"> </w:t>
      </w:r>
      <w:r>
        <w:rPr>
          <w:spacing w:val="-1"/>
        </w:rPr>
        <w:t>expanded</w:t>
      </w:r>
      <w:r>
        <w:rPr>
          <w:spacing w:val="9"/>
        </w:rPr>
        <w:t xml:space="preserve"> </w:t>
      </w:r>
      <w:r>
        <w:t>uncertainty</w:t>
      </w:r>
      <w:r>
        <w:rPr>
          <w:spacing w:val="3"/>
        </w:rPr>
        <w:t xml:space="preserve"> </w:t>
      </w:r>
      <w:r>
        <w:rPr>
          <w:spacing w:val="1"/>
        </w:rPr>
        <w:t>for</w:t>
      </w:r>
      <w:r>
        <w:rPr>
          <w:spacing w:val="4"/>
        </w:rPr>
        <w:t xml:space="preserve"> </w:t>
      </w:r>
      <w:r>
        <w:t>a</w:t>
      </w:r>
      <w:r>
        <w:rPr>
          <w:rFonts w:ascii="Times New Roman"/>
          <w:spacing w:val="59"/>
          <w:w w:val="99"/>
        </w:rPr>
        <w:t xml:space="preserve"> </w:t>
      </w:r>
      <w:r>
        <w:t>confidence</w:t>
      </w:r>
      <w:r>
        <w:rPr>
          <w:spacing w:val="64"/>
        </w:rPr>
        <w:t xml:space="preserve"> </w:t>
      </w:r>
      <w:r>
        <w:rPr>
          <w:spacing w:val="-1"/>
        </w:rPr>
        <w:t>level</w:t>
      </w:r>
      <w:r>
        <w:rPr>
          <w:spacing w:val="63"/>
        </w:rPr>
        <w:t xml:space="preserve"> </w:t>
      </w:r>
      <w:r>
        <w:rPr>
          <w:spacing w:val="-1"/>
        </w:rPr>
        <w:t>of</w:t>
      </w:r>
      <w:r>
        <w:rPr>
          <w:spacing w:val="65"/>
        </w:rPr>
        <w:t xml:space="preserve"> </w:t>
      </w:r>
      <w:r>
        <w:rPr>
          <w:spacing w:val="-1"/>
        </w:rPr>
        <w:t>95%.</w:t>
      </w:r>
      <w:r>
        <w:rPr>
          <w:spacing w:val="61"/>
        </w:rPr>
        <w:t xml:space="preserve"> </w:t>
      </w:r>
      <w:r>
        <w:t>This</w:t>
      </w:r>
      <w:r>
        <w:rPr>
          <w:spacing w:val="64"/>
        </w:rPr>
        <w:t xml:space="preserve"> </w:t>
      </w:r>
      <w:r>
        <w:rPr>
          <w:spacing w:val="-1"/>
        </w:rPr>
        <w:t>is</w:t>
      </w:r>
      <w:r>
        <w:rPr>
          <w:spacing w:val="63"/>
        </w:rPr>
        <w:t xml:space="preserve"> </w:t>
      </w:r>
      <w:r>
        <w:rPr>
          <w:spacing w:val="-1"/>
        </w:rPr>
        <w:t>obtained</w:t>
      </w:r>
      <w:r>
        <w:rPr>
          <w:spacing w:val="63"/>
        </w:rPr>
        <w:t xml:space="preserve"> </w:t>
      </w:r>
      <w:r>
        <w:t>by</w:t>
      </w:r>
      <w:r>
        <w:rPr>
          <w:spacing w:val="61"/>
        </w:rPr>
        <w:t xml:space="preserve"> </w:t>
      </w:r>
      <w:r>
        <w:t>combining</w:t>
      </w:r>
      <w:r>
        <w:rPr>
          <w:spacing w:val="63"/>
        </w:rPr>
        <w:t xml:space="preserve"> </w:t>
      </w:r>
      <w:r>
        <w:t>the</w:t>
      </w:r>
      <w:r>
        <w:rPr>
          <w:spacing w:val="64"/>
        </w:rPr>
        <w:t xml:space="preserve"> </w:t>
      </w:r>
      <w:r>
        <w:rPr>
          <w:spacing w:val="-1"/>
        </w:rPr>
        <w:t>individual</w:t>
      </w:r>
      <w:r>
        <w:rPr>
          <w:spacing w:val="63"/>
        </w:rPr>
        <w:t xml:space="preserve"> </w:t>
      </w:r>
      <w:r>
        <w:t>standard</w:t>
      </w:r>
      <w:r>
        <w:rPr>
          <w:rFonts w:ascii="Times New Roman"/>
          <w:spacing w:val="51"/>
          <w:w w:val="99"/>
        </w:rPr>
        <w:t xml:space="preserve"> </w:t>
      </w:r>
      <w:r>
        <w:t>uncertainties</w:t>
      </w:r>
      <w:r>
        <w:rPr>
          <w:spacing w:val="1"/>
        </w:rPr>
        <w:t xml:space="preserve"> </w:t>
      </w:r>
      <w:r>
        <w:rPr>
          <w:spacing w:val="-1"/>
        </w:rPr>
        <w:t>obtained</w:t>
      </w:r>
      <w:r>
        <w:rPr>
          <w:spacing w:val="3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t>Type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Type</w:t>
      </w:r>
      <w:r>
        <w:rPr>
          <w:spacing w:val="3"/>
        </w:rPr>
        <w:t xml:space="preserve"> </w:t>
      </w:r>
      <w:r>
        <w:t>B</w:t>
      </w:r>
      <w:r>
        <w:rPr>
          <w:spacing w:val="4"/>
        </w:rPr>
        <w:t xml:space="preserve"> </w:t>
      </w:r>
      <w:r>
        <w:rPr>
          <w:spacing w:val="-1"/>
        </w:rPr>
        <w:t>evaluations.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uncertainties</w:t>
      </w:r>
      <w:r>
        <w:rPr>
          <w:spacing w:val="2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to</w:t>
      </w:r>
      <w:r>
        <w:rPr>
          <w:rFonts w:ascii="Times New Roman"/>
          <w:spacing w:val="46"/>
          <w:w w:val="9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calculated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reported</w:t>
      </w:r>
      <w:r>
        <w:rPr>
          <w:spacing w:val="-6"/>
        </w:rPr>
        <w:t xml:space="preserve"> </w:t>
      </w:r>
      <w:r>
        <w:rPr>
          <w:spacing w:val="-1"/>
        </w:rPr>
        <w:t>according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 w:rsidR="00874967" w:rsidRPr="009D499C">
        <w:t>„Evaluation of measurement data</w:t>
      </w:r>
      <w:r w:rsidR="00874967">
        <w:t xml:space="preserve"> -</w:t>
      </w:r>
      <w:r w:rsidR="00874967" w:rsidRPr="009D499C">
        <w:t xml:space="preserve"> Guide to the expression o</w:t>
      </w:r>
      <w:r w:rsidR="00874967">
        <w:t xml:space="preserve">f uncertainty in measurement“ </w:t>
      </w:r>
      <w:r>
        <w:rPr>
          <w:spacing w:val="-1"/>
        </w:rPr>
        <w:t>[2].</w:t>
      </w:r>
    </w:p>
    <w:p w:rsidR="00814A05" w:rsidRDefault="00814A05">
      <w:pPr>
        <w:jc w:val="both"/>
        <w:sectPr w:rsidR="00814A05">
          <w:pgSz w:w="11900" w:h="16840"/>
          <w:pgMar w:top="980" w:right="1260" w:bottom="880" w:left="1280" w:header="746" w:footer="686" w:gutter="0"/>
          <w:cols w:space="720"/>
        </w:sectPr>
      </w:pPr>
    </w:p>
    <w:p w:rsidR="00814A05" w:rsidRDefault="00814A05">
      <w:pPr>
        <w:rPr>
          <w:rFonts w:ascii="Arial" w:eastAsia="Arial" w:hAnsi="Arial" w:cs="Arial"/>
          <w:sz w:val="20"/>
          <w:szCs w:val="20"/>
        </w:rPr>
      </w:pPr>
    </w:p>
    <w:p w:rsidR="00130610" w:rsidRDefault="00130610" w:rsidP="00130610">
      <w:pPr>
        <w:pStyle w:val="berschrift1"/>
        <w:numPr>
          <w:ilvl w:val="0"/>
          <w:numId w:val="2"/>
        </w:numPr>
        <w:tabs>
          <w:tab w:val="left" w:pos="408"/>
        </w:tabs>
        <w:rPr>
          <w:b w:val="0"/>
          <w:bCs w:val="0"/>
        </w:rPr>
      </w:pPr>
      <w:r>
        <w:rPr>
          <w:spacing w:val="-1"/>
        </w:rPr>
        <w:t>Deadline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  <w:ind w:right="151"/>
      </w:pPr>
      <w:r>
        <w:t>The</w:t>
      </w:r>
      <w:r>
        <w:rPr>
          <w:spacing w:val="41"/>
        </w:rPr>
        <w:t xml:space="preserve"> </w:t>
      </w:r>
      <w:r>
        <w:rPr>
          <w:spacing w:val="-1"/>
        </w:rPr>
        <w:t>reports</w:t>
      </w:r>
      <w:r>
        <w:rPr>
          <w:spacing w:val="39"/>
        </w:rPr>
        <w:t xml:space="preserve"> </w:t>
      </w:r>
      <w:r>
        <w:rPr>
          <w:spacing w:val="-1"/>
        </w:rPr>
        <w:t>have</w:t>
      </w:r>
      <w:r>
        <w:rPr>
          <w:spacing w:val="41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-1"/>
        </w:rPr>
        <w:t>delivered</w:t>
      </w:r>
      <w:r>
        <w:rPr>
          <w:spacing w:val="41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pilot</w:t>
      </w:r>
      <w:r>
        <w:rPr>
          <w:spacing w:val="42"/>
        </w:rPr>
        <w:t xml:space="preserve"> </w:t>
      </w:r>
      <w:r>
        <w:rPr>
          <w:spacing w:val="-1"/>
        </w:rPr>
        <w:t>laboratory</w:t>
      </w:r>
      <w:r>
        <w:rPr>
          <w:spacing w:val="39"/>
        </w:rPr>
        <w:t xml:space="preserve"> </w:t>
      </w:r>
      <w:r>
        <w:rPr>
          <w:spacing w:val="-1"/>
        </w:rPr>
        <w:t>in</w:t>
      </w:r>
      <w:r>
        <w:rPr>
          <w:spacing w:val="41"/>
        </w:rPr>
        <w:t xml:space="preserve"> </w:t>
      </w:r>
      <w:r w:rsidR="003C474D">
        <w:t>November</w:t>
      </w:r>
      <w:r>
        <w:rPr>
          <w:spacing w:val="39"/>
        </w:rPr>
        <w:t xml:space="preserve"> </w:t>
      </w:r>
      <w:r w:rsidR="003C474D">
        <w:t>2021</w:t>
      </w:r>
      <w:r>
        <w:rPr>
          <w:spacing w:val="41"/>
        </w:rPr>
        <w:t xml:space="preserve"> </w:t>
      </w:r>
      <w:r>
        <w:rPr>
          <w:spacing w:val="-1"/>
        </w:rPr>
        <w:t>(M</w:t>
      </w:r>
      <w:r w:rsidR="003C474D">
        <w:rPr>
          <w:spacing w:val="-1"/>
        </w:rPr>
        <w:t>43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42"/>
        </w:rPr>
        <w:t xml:space="preserve"> </w:t>
      </w:r>
      <w:r>
        <w:t>the</w:t>
      </w:r>
      <w:r>
        <w:rPr>
          <w:rFonts w:ascii="Times New Roman"/>
          <w:spacing w:val="69"/>
          <w:w w:val="99"/>
        </w:rPr>
        <w:t xml:space="preserve"> </w:t>
      </w:r>
      <w:r>
        <w:t>rhoLiq</w:t>
      </w:r>
      <w:r>
        <w:rPr>
          <w:spacing w:val="-16"/>
        </w:rPr>
        <w:t xml:space="preserve"> </w:t>
      </w:r>
      <w:r>
        <w:rPr>
          <w:spacing w:val="-1"/>
        </w:rPr>
        <w:t>project).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berschrift1"/>
        <w:numPr>
          <w:ilvl w:val="0"/>
          <w:numId w:val="2"/>
        </w:numPr>
        <w:tabs>
          <w:tab w:val="left" w:pos="408"/>
        </w:tabs>
        <w:rPr>
          <w:b w:val="0"/>
          <w:bCs w:val="0"/>
        </w:rPr>
      </w:pPr>
      <w:r>
        <w:rPr>
          <w:spacing w:val="-1"/>
        </w:rPr>
        <w:t>Special</w:t>
      </w:r>
      <w:r>
        <w:rPr>
          <w:spacing w:val="-19"/>
        </w:rPr>
        <w:t xml:space="preserve"> </w:t>
      </w:r>
      <w:r>
        <w:rPr>
          <w:spacing w:val="-1"/>
        </w:rPr>
        <w:t>problems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  <w:numPr>
          <w:ilvl w:val="1"/>
          <w:numId w:val="2"/>
        </w:numPr>
        <w:tabs>
          <w:tab w:val="left" w:pos="542"/>
        </w:tabs>
        <w:ind w:hanging="403"/>
      </w:pPr>
      <w:r>
        <w:rPr>
          <w:spacing w:val="-1"/>
        </w:rPr>
        <w:t>Unexpected</w:t>
      </w:r>
      <w:r>
        <w:rPr>
          <w:spacing w:val="-18"/>
        </w:rPr>
        <w:t xml:space="preserve"> </w:t>
      </w:r>
      <w:r>
        <w:rPr>
          <w:spacing w:val="-1"/>
        </w:rPr>
        <w:t>delays</w:t>
      </w:r>
    </w:p>
    <w:p w:rsidR="00130610" w:rsidRDefault="00130610">
      <w:pPr>
        <w:pStyle w:val="Textkrper"/>
        <w:ind w:right="151"/>
      </w:pPr>
    </w:p>
    <w:p w:rsidR="00814A05" w:rsidRDefault="00155D07">
      <w:pPr>
        <w:pStyle w:val="Textkrper"/>
        <w:ind w:right="151"/>
      </w:pPr>
      <w:r>
        <w:t>Due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tight</w:t>
      </w:r>
      <w:r>
        <w:rPr>
          <w:spacing w:val="41"/>
        </w:rPr>
        <w:t xml:space="preserve"> </w:t>
      </w:r>
      <w:r>
        <w:rPr>
          <w:spacing w:val="-1"/>
        </w:rPr>
        <w:t>timetable,</w:t>
      </w:r>
      <w:r>
        <w:rPr>
          <w:spacing w:val="42"/>
        </w:rPr>
        <w:t xml:space="preserve"> </w:t>
      </w:r>
      <w:r>
        <w:rPr>
          <w:spacing w:val="-1"/>
        </w:rPr>
        <w:t>it</w:t>
      </w:r>
      <w:r>
        <w:rPr>
          <w:spacing w:val="42"/>
        </w:rPr>
        <w:t xml:space="preserve"> </w:t>
      </w:r>
      <w:r>
        <w:rPr>
          <w:spacing w:val="-1"/>
        </w:rPr>
        <w:t>is</w:t>
      </w:r>
      <w:r>
        <w:rPr>
          <w:spacing w:val="41"/>
        </w:rPr>
        <w:t xml:space="preserve"> </w:t>
      </w:r>
      <w:r>
        <w:rPr>
          <w:spacing w:val="-1"/>
        </w:rPr>
        <w:t>not</w:t>
      </w:r>
      <w:r>
        <w:rPr>
          <w:spacing w:val="41"/>
        </w:rPr>
        <w:t xml:space="preserve"> </w:t>
      </w:r>
      <w:r>
        <w:rPr>
          <w:spacing w:val="-1"/>
        </w:rPr>
        <w:t>possible</w:t>
      </w:r>
      <w:r>
        <w:rPr>
          <w:spacing w:val="42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rPr>
          <w:spacing w:val="-1"/>
        </w:rPr>
        <w:t>wait</w:t>
      </w:r>
      <w:r>
        <w:rPr>
          <w:spacing w:val="41"/>
        </w:rPr>
        <w:t xml:space="preserve"> </w:t>
      </w:r>
      <w:r>
        <w:rPr>
          <w:spacing w:val="-1"/>
        </w:rPr>
        <w:t>in</w:t>
      </w:r>
      <w:r>
        <w:rPr>
          <w:spacing w:val="42"/>
        </w:rPr>
        <w:t xml:space="preserve"> </w:t>
      </w:r>
      <w:r>
        <w:t>case</w:t>
      </w:r>
      <w:r>
        <w:rPr>
          <w:spacing w:val="42"/>
        </w:rPr>
        <w:t xml:space="preserve"> </w:t>
      </w:r>
      <w:r>
        <w:rPr>
          <w:spacing w:val="-1"/>
        </w:rPr>
        <w:t>an</w:t>
      </w:r>
      <w:r>
        <w:rPr>
          <w:spacing w:val="40"/>
        </w:rPr>
        <w:t xml:space="preserve"> </w:t>
      </w:r>
      <w:r>
        <w:t>unexpected</w:t>
      </w:r>
      <w:r>
        <w:rPr>
          <w:spacing w:val="41"/>
        </w:rPr>
        <w:t xml:space="preserve"> </w:t>
      </w:r>
      <w:r>
        <w:rPr>
          <w:spacing w:val="-1"/>
        </w:rPr>
        <w:t>delay</w:t>
      </w:r>
      <w:r>
        <w:rPr>
          <w:rFonts w:ascii="Times New Roman"/>
          <w:spacing w:val="61"/>
          <w:w w:val="99"/>
        </w:rPr>
        <w:t xml:space="preserve"> </w:t>
      </w:r>
      <w:r>
        <w:t>occurs</w:t>
      </w:r>
      <w:r>
        <w:rPr>
          <w:spacing w:val="-8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participating</w:t>
      </w:r>
      <w:r>
        <w:rPr>
          <w:spacing w:val="-10"/>
        </w:rPr>
        <w:t xml:space="preserve"> </w:t>
      </w:r>
      <w:r>
        <w:rPr>
          <w:spacing w:val="-1"/>
        </w:rPr>
        <w:t>laboratory.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berschrift1"/>
        <w:tabs>
          <w:tab w:val="left" w:pos="846"/>
        </w:tabs>
        <w:ind w:left="138" w:firstLine="0"/>
        <w:rPr>
          <w:b w:val="0"/>
          <w:bCs w:val="0"/>
        </w:rPr>
      </w:pPr>
      <w:r>
        <w:rPr>
          <w:w w:val="95"/>
        </w:rPr>
        <w:t>9</w:t>
      </w:r>
      <w:r>
        <w:rPr>
          <w:rFonts w:ascii="Times New Roman"/>
          <w:w w:val="95"/>
        </w:rPr>
        <w:tab/>
      </w:r>
      <w:r>
        <w:rPr>
          <w:spacing w:val="-1"/>
        </w:rPr>
        <w:t>References</w:t>
      </w:r>
    </w:p>
    <w:p w:rsidR="00814A05" w:rsidRDefault="00814A05">
      <w:pPr>
        <w:rPr>
          <w:rFonts w:ascii="Arial" w:eastAsia="Arial" w:hAnsi="Arial" w:cs="Arial"/>
          <w:b/>
          <w:bCs/>
          <w:sz w:val="24"/>
          <w:szCs w:val="24"/>
        </w:rPr>
      </w:pPr>
    </w:p>
    <w:p w:rsidR="00814A05" w:rsidRPr="00A50174" w:rsidRDefault="00155D07">
      <w:pPr>
        <w:pStyle w:val="Textkrper"/>
        <w:tabs>
          <w:tab w:val="left" w:pos="704"/>
        </w:tabs>
        <w:ind w:left="704" w:right="150" w:hanging="567"/>
      </w:pPr>
      <w:r w:rsidRPr="00A50174">
        <w:t>[1]</w:t>
      </w:r>
      <w:r w:rsidRPr="00A50174">
        <w:rPr>
          <w:rFonts w:ascii="Times New Roman" w:eastAsia="Times New Roman" w:hAnsi="Times New Roman" w:cs="Times New Roman"/>
        </w:rPr>
        <w:tab/>
      </w:r>
      <w:r w:rsidRPr="00A50174">
        <w:t xml:space="preserve">A. Picard, R. S. Davis, M. </w:t>
      </w:r>
      <w:proofErr w:type="spellStart"/>
      <w:r w:rsidRPr="00A50174">
        <w:t>Gläser</w:t>
      </w:r>
      <w:proofErr w:type="spellEnd"/>
      <w:r w:rsidRPr="00A50174">
        <w:t xml:space="preserve">, K. </w:t>
      </w:r>
      <w:proofErr w:type="spellStart"/>
      <w:r w:rsidRPr="00A50174">
        <w:t>Fujii</w:t>
      </w:r>
      <w:proofErr w:type="spellEnd"/>
      <w:r w:rsidRPr="00A50174">
        <w:t>: “Revised formula for the density of</w:t>
      </w:r>
      <w:r w:rsidRPr="00A50174">
        <w:rPr>
          <w:rFonts w:ascii="Times New Roman" w:eastAsia="Times New Roman" w:hAnsi="Times New Roman" w:cs="Times New Roman"/>
        </w:rPr>
        <w:t xml:space="preserve"> </w:t>
      </w:r>
      <w:r w:rsidRPr="00A50174">
        <w:t xml:space="preserve">moist air (CIPM-2007)”, </w:t>
      </w:r>
      <w:proofErr w:type="spellStart"/>
      <w:r w:rsidRPr="00A50174">
        <w:t>Metrologia</w:t>
      </w:r>
      <w:proofErr w:type="spellEnd"/>
      <w:r w:rsidRPr="00A50174">
        <w:t>, 2008, vol. 45, pp. 149-155.</w:t>
      </w:r>
    </w:p>
    <w:p w:rsidR="00A6486B" w:rsidRDefault="00155D07" w:rsidP="00A6486B">
      <w:pPr>
        <w:pStyle w:val="Textkrper"/>
        <w:tabs>
          <w:tab w:val="left" w:pos="704"/>
        </w:tabs>
        <w:ind w:left="704" w:right="150" w:hanging="567"/>
      </w:pPr>
      <w:r w:rsidRPr="00A50174">
        <w:t>[2]</w:t>
      </w:r>
      <w:r w:rsidRPr="00A50174">
        <w:rPr>
          <w:rFonts w:ascii="Times New Roman" w:eastAsia="Times New Roman" w:hAnsi="Times New Roman" w:cs="Times New Roman"/>
        </w:rPr>
        <w:tab/>
      </w:r>
      <w:r w:rsidR="00A6486B" w:rsidRPr="00A6486B">
        <w:t xml:space="preserve">„Evaluation of measurement data </w:t>
      </w:r>
      <w:r w:rsidR="006F2C34">
        <w:t>-</w:t>
      </w:r>
      <w:r w:rsidR="00A6486B" w:rsidRPr="00A6486B">
        <w:t xml:space="preserve"> Guide to the expression o</w:t>
      </w:r>
      <w:r w:rsidR="00A6486B">
        <w:t xml:space="preserve">f uncertainty in measurement“, </w:t>
      </w:r>
      <w:r w:rsidR="00A6486B" w:rsidRPr="00A6486B">
        <w:t>JCGM 100:2008</w:t>
      </w:r>
      <w:r w:rsidR="006F2C34">
        <w:t>.</w:t>
      </w:r>
    </w:p>
    <w:p w:rsidR="00814A05" w:rsidRDefault="00155D07" w:rsidP="00A6486B">
      <w:pPr>
        <w:pStyle w:val="Textkrper"/>
        <w:tabs>
          <w:tab w:val="left" w:pos="704"/>
        </w:tabs>
        <w:ind w:left="704" w:right="150" w:hanging="567"/>
      </w:pPr>
      <w:r w:rsidRPr="00A50174">
        <w:t>[3]</w:t>
      </w:r>
      <w:r>
        <w:rPr>
          <w:rFonts w:ascii="Times New Roman"/>
          <w:w w:val="95"/>
        </w:rPr>
        <w:tab/>
      </w:r>
      <w:r>
        <w:rPr>
          <w:spacing w:val="-1"/>
        </w:rPr>
        <w:t>Christian</w:t>
      </w:r>
      <w:r>
        <w:t xml:space="preserve"> </w:t>
      </w:r>
      <w:r w:rsidR="00A50174">
        <w:t>Buchner:</w:t>
      </w:r>
      <w:r>
        <w:rPr>
          <w:spacing w:val="21"/>
        </w:rPr>
        <w:t xml:space="preserve"> </w:t>
      </w:r>
      <w:r>
        <w:t xml:space="preserve">"Technical </w:t>
      </w:r>
      <w:r>
        <w:rPr>
          <w:spacing w:val="20"/>
        </w:rPr>
        <w:t xml:space="preserve"> </w:t>
      </w:r>
      <w:r>
        <w:rPr>
          <w:spacing w:val="-1"/>
        </w:rPr>
        <w:t>Protocol</w:t>
      </w:r>
      <w:r>
        <w:t xml:space="preserve"> </w:t>
      </w:r>
      <w:r>
        <w:rPr>
          <w:spacing w:val="-1"/>
        </w:rPr>
        <w:t>for</w:t>
      </w:r>
      <w:r>
        <w:t xml:space="preserve"> the </w:t>
      </w:r>
      <w:r>
        <w:rPr>
          <w:spacing w:val="-1"/>
        </w:rPr>
        <w:t>EURAMET</w:t>
      </w:r>
      <w:r>
        <w:t xml:space="preserve"> </w:t>
      </w:r>
      <w:r>
        <w:rPr>
          <w:spacing w:val="-1"/>
        </w:rPr>
        <w:t>Project</w:t>
      </w:r>
      <w:r>
        <w:t xml:space="preserve"> 1019"</w:t>
      </w:r>
    </w:p>
    <w:p w:rsidR="00814A05" w:rsidRDefault="00814A05">
      <w:pPr>
        <w:sectPr w:rsidR="00814A05">
          <w:pgSz w:w="11900" w:h="16840"/>
          <w:pgMar w:top="980" w:right="1260" w:bottom="880" w:left="1280" w:header="746" w:footer="686" w:gutter="0"/>
          <w:cols w:space="720"/>
        </w:sectPr>
      </w:pPr>
    </w:p>
    <w:p w:rsidR="00814A05" w:rsidRDefault="00155D07">
      <w:pPr>
        <w:spacing w:before="147"/>
        <w:ind w:left="178"/>
        <w:rPr>
          <w:rFonts w:ascii="Arial" w:eastAsia="Arial" w:hAnsi="Arial" w:cs="Arial"/>
          <w:sz w:val="32"/>
          <w:szCs w:val="32"/>
        </w:rPr>
      </w:pPr>
      <w:r>
        <w:rPr>
          <w:rFonts w:ascii="Arial"/>
          <w:sz w:val="32"/>
        </w:rPr>
        <w:lastRenderedPageBreak/>
        <w:t>Appendices</w:t>
      </w:r>
    </w:p>
    <w:p w:rsidR="00814A05" w:rsidRDefault="00155D07">
      <w:pPr>
        <w:pStyle w:val="berschrift1"/>
        <w:numPr>
          <w:ilvl w:val="0"/>
          <w:numId w:val="1"/>
        </w:numPr>
        <w:tabs>
          <w:tab w:val="left" w:pos="539"/>
        </w:tabs>
        <w:spacing w:before="122"/>
        <w:ind w:hanging="360"/>
        <w:rPr>
          <w:b w:val="0"/>
          <w:bCs w:val="0"/>
        </w:rPr>
      </w:pPr>
      <w:r>
        <w:rPr>
          <w:spacing w:val="-1"/>
        </w:rPr>
        <w:t>Participants</w:t>
      </w:r>
    </w:p>
    <w:p w:rsidR="00814A05" w:rsidRDefault="00814A05">
      <w:pPr>
        <w:spacing w:before="4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3686"/>
        <w:gridCol w:w="3827"/>
      </w:tblGrid>
      <w:tr w:rsidR="00A93E1C" w:rsidRPr="008E5BD0" w:rsidTr="00020CFE">
        <w:tc>
          <w:tcPr>
            <w:tcW w:w="2055" w:type="dxa"/>
          </w:tcPr>
          <w:p w:rsidR="00A93E1C" w:rsidRPr="00A93E1C" w:rsidRDefault="00A93E1C" w:rsidP="00020CFE">
            <w:pPr>
              <w:spacing w:before="60" w:after="60"/>
              <w:ind w:right="-56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>Laboratory</w:t>
            </w:r>
          </w:p>
          <w:p w:rsidR="00A93E1C" w:rsidRPr="00A93E1C" w:rsidRDefault="00A93E1C" w:rsidP="00020CFE">
            <w:pPr>
              <w:spacing w:before="60" w:after="60"/>
              <w:ind w:right="-56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>(country)</w:t>
            </w:r>
          </w:p>
        </w:tc>
        <w:tc>
          <w:tcPr>
            <w:tcW w:w="3686" w:type="dxa"/>
          </w:tcPr>
          <w:p w:rsidR="00A93E1C" w:rsidRPr="00A93E1C" w:rsidRDefault="00A93E1C" w:rsidP="00020CFE">
            <w:pPr>
              <w:spacing w:before="60" w:after="60"/>
              <w:ind w:right="-56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>Mailing address</w:t>
            </w:r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br/>
              <w:t>for the packages</w:t>
            </w:r>
          </w:p>
        </w:tc>
        <w:tc>
          <w:tcPr>
            <w:tcW w:w="3827" w:type="dxa"/>
          </w:tcPr>
          <w:p w:rsidR="00A93E1C" w:rsidRPr="00A93E1C" w:rsidRDefault="00A93E1C" w:rsidP="00020CFE">
            <w:pPr>
              <w:spacing w:before="60" w:after="60"/>
              <w:ind w:right="-56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 xml:space="preserve">Person responsible </w:t>
            </w:r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br/>
              <w:t>for the comparison</w:t>
            </w:r>
          </w:p>
        </w:tc>
      </w:tr>
      <w:tr w:rsidR="00A93E1C" w:rsidRPr="008E5BD0" w:rsidTr="00020CFE">
        <w:tc>
          <w:tcPr>
            <w:tcW w:w="2055" w:type="dxa"/>
            <w:vAlign w:val="center"/>
          </w:tcPr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>IPQ</w:t>
            </w:r>
          </w:p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>(Portugal)</w:t>
            </w:r>
          </w:p>
        </w:tc>
        <w:tc>
          <w:tcPr>
            <w:tcW w:w="3686" w:type="dxa"/>
          </w:tcPr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pt-PT"/>
              </w:rPr>
              <w:t>Instituto Português da Qualidade</w:t>
            </w:r>
            <w:r w:rsidRPr="00A93E1C">
              <w:rPr>
                <w:rFonts w:ascii="Arial" w:hAnsi="Arial" w:cs="Arial"/>
                <w:sz w:val="24"/>
                <w:szCs w:val="24"/>
                <w:lang w:val="pt-PT"/>
              </w:rPr>
              <w:br/>
              <w:t>Rua António Gião 2</w:t>
            </w:r>
          </w:p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 xml:space="preserve">2829-513 CAPARICA </w:t>
            </w:r>
          </w:p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>Portugal</w:t>
            </w:r>
          </w:p>
        </w:tc>
        <w:tc>
          <w:tcPr>
            <w:tcW w:w="3827" w:type="dxa"/>
          </w:tcPr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pt-PT"/>
              </w:rPr>
              <w:t>Andreia Furtado</w:t>
            </w:r>
            <w:r w:rsidRPr="00A93E1C">
              <w:rPr>
                <w:rFonts w:ascii="Arial" w:hAnsi="Arial" w:cs="Arial"/>
                <w:sz w:val="24"/>
                <w:szCs w:val="24"/>
                <w:lang w:val="pt-PT"/>
              </w:rPr>
              <w:br/>
              <w:t>Tel.: +35 1212948164</w:t>
            </w:r>
            <w:r w:rsidRPr="00A93E1C">
              <w:rPr>
                <w:rFonts w:ascii="Arial" w:hAnsi="Arial" w:cs="Arial"/>
                <w:sz w:val="24"/>
                <w:szCs w:val="24"/>
                <w:lang w:val="pt-PT"/>
              </w:rPr>
              <w:br/>
              <w:t>Fax: +35 1212948188</w:t>
            </w:r>
            <w:r w:rsidRPr="00A93E1C">
              <w:rPr>
                <w:rFonts w:ascii="Arial" w:hAnsi="Arial" w:cs="Arial"/>
                <w:sz w:val="24"/>
                <w:szCs w:val="24"/>
                <w:lang w:val="pt-PT"/>
              </w:rPr>
              <w:br/>
              <w:t>e-mail: afurtado@ipq.pt</w:t>
            </w:r>
          </w:p>
        </w:tc>
      </w:tr>
      <w:tr w:rsidR="00A93E1C" w:rsidRPr="009836C0" w:rsidTr="00020CFE">
        <w:tc>
          <w:tcPr>
            <w:tcW w:w="2055" w:type="dxa"/>
            <w:vAlign w:val="center"/>
          </w:tcPr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>BEV-PTP</w:t>
            </w:r>
          </w:p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>(Austria)</w:t>
            </w:r>
          </w:p>
        </w:tc>
        <w:tc>
          <w:tcPr>
            <w:tcW w:w="3686" w:type="dxa"/>
          </w:tcPr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de-AT"/>
              </w:rPr>
              <w:t>Bundesamt für Eich- und Vermessungswesen</w:t>
            </w:r>
            <w:r w:rsidRPr="00A93E1C">
              <w:rPr>
                <w:rFonts w:ascii="Arial" w:hAnsi="Arial" w:cs="Arial"/>
                <w:sz w:val="24"/>
                <w:szCs w:val="24"/>
                <w:lang w:val="de-AT"/>
              </w:rPr>
              <w:br/>
            </w:r>
            <w:proofErr w:type="spellStart"/>
            <w:r w:rsidRPr="00A93E1C">
              <w:rPr>
                <w:rFonts w:ascii="Arial" w:hAnsi="Arial" w:cs="Arial"/>
                <w:sz w:val="24"/>
                <w:szCs w:val="24"/>
                <w:lang w:val="de-AT"/>
              </w:rPr>
              <w:t>Arltgasse</w:t>
            </w:r>
            <w:proofErr w:type="spellEnd"/>
            <w:r w:rsidRPr="00A93E1C">
              <w:rPr>
                <w:rFonts w:ascii="Arial" w:hAnsi="Arial" w:cs="Arial"/>
                <w:sz w:val="24"/>
                <w:szCs w:val="24"/>
                <w:lang w:val="de-AT"/>
              </w:rPr>
              <w:t xml:space="preserve"> 35</w:t>
            </w:r>
            <w:r w:rsidRPr="00A93E1C">
              <w:rPr>
                <w:rFonts w:ascii="Arial" w:hAnsi="Arial" w:cs="Arial"/>
                <w:sz w:val="24"/>
                <w:szCs w:val="24"/>
                <w:lang w:val="de-AT"/>
              </w:rPr>
              <w:br/>
              <w:t>A-1160 Vienna</w:t>
            </w:r>
            <w:r w:rsidRPr="00A93E1C">
              <w:rPr>
                <w:rFonts w:ascii="Arial" w:hAnsi="Arial" w:cs="Arial"/>
                <w:sz w:val="24"/>
                <w:szCs w:val="24"/>
                <w:lang w:val="de-AT"/>
              </w:rPr>
              <w:br/>
              <w:t>Austria</w:t>
            </w:r>
          </w:p>
        </w:tc>
        <w:tc>
          <w:tcPr>
            <w:tcW w:w="3827" w:type="dxa"/>
          </w:tcPr>
          <w:p w:rsidR="00A93E1C" w:rsidRPr="00A93E1C" w:rsidRDefault="007457E2" w:rsidP="007457E2">
            <w:pPr>
              <w:ind w:right="-569"/>
              <w:rPr>
                <w:rFonts w:ascii="Arial" w:hAnsi="Arial" w:cs="Arial"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sz w:val="24"/>
                <w:szCs w:val="24"/>
                <w:lang w:val="de-AT"/>
              </w:rPr>
              <w:t>Lukas Prochaska</w:t>
            </w:r>
            <w:r>
              <w:rPr>
                <w:rFonts w:ascii="Arial" w:hAnsi="Arial" w:cs="Arial"/>
                <w:sz w:val="24"/>
                <w:szCs w:val="24"/>
                <w:lang w:val="de-AT"/>
              </w:rPr>
              <w:br/>
              <w:t>Tel.: +43 1 21110 826363</w:t>
            </w:r>
            <w:r w:rsidR="00A93E1C" w:rsidRPr="00A93E1C">
              <w:rPr>
                <w:rFonts w:ascii="Arial" w:hAnsi="Arial" w:cs="Arial"/>
                <w:sz w:val="24"/>
                <w:szCs w:val="24"/>
                <w:lang w:val="de-AT"/>
              </w:rPr>
              <w:br/>
            </w:r>
            <w:proofErr w:type="spellStart"/>
            <w:r w:rsidR="00A93E1C" w:rsidRPr="00A93E1C">
              <w:rPr>
                <w:rFonts w:ascii="Arial" w:hAnsi="Arial" w:cs="Arial"/>
                <w:sz w:val="24"/>
                <w:szCs w:val="24"/>
                <w:lang w:val="de-AT"/>
              </w:rPr>
              <w:t>e-mail</w:t>
            </w:r>
            <w:proofErr w:type="spellEnd"/>
            <w:r w:rsidR="00A93E1C" w:rsidRPr="00A93E1C">
              <w:rPr>
                <w:rFonts w:ascii="Arial" w:hAnsi="Arial" w:cs="Arial"/>
                <w:sz w:val="24"/>
                <w:szCs w:val="24"/>
                <w:lang w:val="de-AT"/>
              </w:rPr>
              <w:t xml:space="preserve">: </w:t>
            </w:r>
            <w:r w:rsidR="004110FF">
              <w:rPr>
                <w:rFonts w:ascii="Arial" w:hAnsi="Arial" w:cs="Arial"/>
                <w:sz w:val="24"/>
                <w:szCs w:val="24"/>
                <w:lang w:val="de-AT"/>
              </w:rPr>
              <w:br/>
            </w:r>
            <w:r>
              <w:rPr>
                <w:rFonts w:ascii="Arial" w:hAnsi="Arial" w:cs="Arial"/>
                <w:sz w:val="24"/>
                <w:szCs w:val="24"/>
                <w:lang w:val="de-AT"/>
              </w:rPr>
              <w:t>lukas.prochaska</w:t>
            </w:r>
            <w:r w:rsidR="00A93E1C" w:rsidRPr="00A93E1C">
              <w:rPr>
                <w:rFonts w:ascii="Arial" w:hAnsi="Arial" w:cs="Arial"/>
                <w:sz w:val="24"/>
                <w:szCs w:val="24"/>
                <w:lang w:val="de-AT"/>
              </w:rPr>
              <w:t>@bev.gv.at</w:t>
            </w:r>
          </w:p>
        </w:tc>
      </w:tr>
      <w:tr w:rsidR="00A93E1C" w:rsidRPr="00DA7F02" w:rsidTr="00020CFE">
        <w:tc>
          <w:tcPr>
            <w:tcW w:w="2055" w:type="dxa"/>
            <w:vAlign w:val="center"/>
          </w:tcPr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>BMRL-INM</w:t>
            </w:r>
            <w:r w:rsidRPr="00A93E1C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it-IT"/>
              </w:rPr>
              <w:t>(Romania)</w:t>
            </w:r>
          </w:p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</w:tcPr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3E1C">
              <w:rPr>
                <w:rFonts w:ascii="Arial" w:hAnsi="Arial" w:cs="Arial"/>
                <w:sz w:val="24"/>
                <w:szCs w:val="24"/>
              </w:rPr>
              <w:t>Biroul</w:t>
            </w:r>
            <w:proofErr w:type="spellEnd"/>
            <w:r w:rsidRPr="00A93E1C">
              <w:rPr>
                <w:rFonts w:ascii="Arial" w:hAnsi="Arial" w:cs="Arial"/>
                <w:sz w:val="24"/>
                <w:szCs w:val="24"/>
              </w:rPr>
              <w:t xml:space="preserve"> Roman de </w:t>
            </w:r>
            <w:proofErr w:type="spellStart"/>
            <w:r w:rsidRPr="00A93E1C">
              <w:rPr>
                <w:rFonts w:ascii="Arial" w:hAnsi="Arial" w:cs="Arial"/>
                <w:sz w:val="24"/>
                <w:szCs w:val="24"/>
              </w:rPr>
              <w:t>Metrologie</w:t>
            </w:r>
            <w:proofErr w:type="spellEnd"/>
            <w:r w:rsidRPr="00A93E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3E1C">
              <w:rPr>
                <w:rFonts w:ascii="Arial" w:hAnsi="Arial" w:cs="Arial"/>
                <w:sz w:val="24"/>
                <w:szCs w:val="24"/>
              </w:rPr>
              <w:t>Legala</w:t>
            </w:r>
            <w:proofErr w:type="spellEnd"/>
          </w:p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spellStart"/>
            <w:r w:rsidRPr="00A93E1C">
              <w:rPr>
                <w:rFonts w:ascii="Arial" w:hAnsi="Arial" w:cs="Arial"/>
                <w:sz w:val="24"/>
                <w:szCs w:val="24"/>
              </w:rPr>
              <w:t>Sos</w:t>
            </w:r>
            <w:proofErr w:type="spellEnd"/>
            <w:r w:rsidRPr="00A93E1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A93E1C">
              <w:rPr>
                <w:rFonts w:ascii="Arial" w:hAnsi="Arial" w:cs="Arial"/>
                <w:sz w:val="24"/>
                <w:szCs w:val="24"/>
              </w:rPr>
              <w:t>Vitan-Bârzesti</w:t>
            </w:r>
            <w:proofErr w:type="spellEnd"/>
            <w:r w:rsidRPr="00A93E1C">
              <w:rPr>
                <w:rFonts w:ascii="Arial" w:hAnsi="Arial" w:cs="Arial"/>
                <w:sz w:val="24"/>
                <w:szCs w:val="24"/>
              </w:rPr>
              <w:t xml:space="preserve"> 11, Sector 4, RO-042122 </w:t>
            </w:r>
            <w:proofErr w:type="spellStart"/>
            <w:r w:rsidRPr="00A93E1C">
              <w:rPr>
                <w:rFonts w:ascii="Arial" w:hAnsi="Arial" w:cs="Arial"/>
                <w:sz w:val="24"/>
                <w:szCs w:val="24"/>
              </w:rPr>
              <w:t>Bucuresti</w:t>
            </w:r>
            <w:proofErr w:type="spellEnd"/>
            <w:r w:rsidRPr="00A93E1C">
              <w:rPr>
                <w:rFonts w:ascii="Arial" w:hAnsi="Arial" w:cs="Arial"/>
                <w:sz w:val="24"/>
                <w:szCs w:val="24"/>
              </w:rPr>
              <w:t>, Romania</w:t>
            </w:r>
          </w:p>
        </w:tc>
        <w:tc>
          <w:tcPr>
            <w:tcW w:w="3827" w:type="dxa"/>
          </w:tcPr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 xml:space="preserve">George </w:t>
            </w:r>
            <w:proofErr w:type="spellStart"/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>Popa</w:t>
            </w:r>
            <w:proofErr w:type="spellEnd"/>
          </w:p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>Tel.: +4021 3345060</w:t>
            </w:r>
          </w:p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>Fax: +4021 3345345</w:t>
            </w:r>
          </w:p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>e-mail: george.popa@inm.ro</w:t>
            </w:r>
          </w:p>
        </w:tc>
      </w:tr>
      <w:tr w:rsidR="00A93E1C" w:rsidRPr="00CC3051" w:rsidTr="00020CFE">
        <w:tc>
          <w:tcPr>
            <w:tcW w:w="2055" w:type="dxa"/>
            <w:vAlign w:val="center"/>
          </w:tcPr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>INM</w:t>
            </w:r>
            <w:r w:rsidR="00716D6E">
              <w:rPr>
                <w:rFonts w:ascii="Arial" w:hAnsi="Arial" w:cs="Arial"/>
                <w:sz w:val="24"/>
                <w:szCs w:val="24"/>
                <w:lang w:val="en-GB"/>
              </w:rPr>
              <w:t>-MD</w:t>
            </w:r>
          </w:p>
        </w:tc>
        <w:tc>
          <w:tcPr>
            <w:tcW w:w="3686" w:type="dxa"/>
          </w:tcPr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pt-PT"/>
              </w:rPr>
              <w:t>I.P. Institutul Naţional de Metrologie</w:t>
            </w:r>
          </w:p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 xml:space="preserve">Str. </w:t>
            </w:r>
            <w:proofErr w:type="spellStart"/>
            <w:r w:rsidRPr="00A93E1C">
              <w:rPr>
                <w:rFonts w:ascii="Arial" w:hAnsi="Arial" w:cs="Arial"/>
                <w:sz w:val="24"/>
                <w:szCs w:val="24"/>
              </w:rPr>
              <w:t>Eugen</w:t>
            </w:r>
            <w:proofErr w:type="spellEnd"/>
            <w:r w:rsidRPr="00A93E1C">
              <w:rPr>
                <w:rFonts w:ascii="Arial" w:hAnsi="Arial" w:cs="Arial"/>
                <w:sz w:val="24"/>
                <w:szCs w:val="24"/>
              </w:rPr>
              <w:t xml:space="preserve"> Coca nr. 28, </w:t>
            </w:r>
            <w:proofErr w:type="spellStart"/>
            <w:r w:rsidRPr="00A93E1C">
              <w:rPr>
                <w:rFonts w:ascii="Arial" w:hAnsi="Arial" w:cs="Arial"/>
                <w:sz w:val="24"/>
                <w:szCs w:val="24"/>
              </w:rPr>
              <w:t>mun</w:t>
            </w:r>
            <w:proofErr w:type="spellEnd"/>
            <w:r w:rsidRPr="00A93E1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A93E1C">
              <w:rPr>
                <w:rFonts w:ascii="Arial" w:hAnsi="Arial" w:cs="Arial"/>
                <w:sz w:val="24"/>
                <w:szCs w:val="24"/>
              </w:rPr>
              <w:t>Chişinău</w:t>
            </w:r>
            <w:proofErr w:type="spellEnd"/>
            <w:r w:rsidRPr="00A93E1C">
              <w:rPr>
                <w:rFonts w:ascii="Arial" w:hAnsi="Arial" w:cs="Arial"/>
                <w:sz w:val="24"/>
                <w:szCs w:val="24"/>
              </w:rPr>
              <w:t xml:space="preserve"> MD2064, Republic of Moldova</w:t>
            </w:r>
          </w:p>
        </w:tc>
        <w:tc>
          <w:tcPr>
            <w:tcW w:w="3827" w:type="dxa"/>
          </w:tcPr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 xml:space="preserve">Ana </w:t>
            </w:r>
            <w:proofErr w:type="spellStart"/>
            <w:r w:rsidRPr="00A93E1C">
              <w:rPr>
                <w:rFonts w:ascii="Arial" w:hAnsi="Arial" w:cs="Arial"/>
                <w:sz w:val="24"/>
                <w:szCs w:val="24"/>
              </w:rPr>
              <w:t>Ciubara</w:t>
            </w:r>
            <w:proofErr w:type="spellEnd"/>
          </w:p>
          <w:p w:rsidR="00A93E1C" w:rsidRPr="00A93E1C" w:rsidRDefault="00A93E1C" w:rsidP="0004491B">
            <w:pPr>
              <w:ind w:right="-56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3E1C">
              <w:rPr>
                <w:rFonts w:ascii="Arial" w:hAnsi="Arial" w:cs="Arial"/>
                <w:sz w:val="24"/>
                <w:szCs w:val="24"/>
              </w:rPr>
              <w:t>Anatolii</w:t>
            </w:r>
            <w:proofErr w:type="spellEnd"/>
            <w:r w:rsidRPr="00A93E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3E1C">
              <w:rPr>
                <w:rFonts w:ascii="Arial" w:hAnsi="Arial" w:cs="Arial"/>
                <w:sz w:val="24"/>
                <w:szCs w:val="24"/>
              </w:rPr>
              <w:t>Bescupschii</w:t>
            </w:r>
            <w:proofErr w:type="spellEnd"/>
            <w:r w:rsidR="0004491B">
              <w:rPr>
                <w:rFonts w:ascii="Arial" w:hAnsi="Arial" w:cs="Arial"/>
                <w:sz w:val="24"/>
                <w:szCs w:val="24"/>
              </w:rPr>
              <w:br/>
              <w:t>e-mail:</w:t>
            </w:r>
            <w:r w:rsidR="0004491B">
              <w:rPr>
                <w:rFonts w:ascii="Arial" w:hAnsi="Arial" w:cs="Arial"/>
                <w:sz w:val="24"/>
                <w:szCs w:val="24"/>
              </w:rPr>
              <w:br/>
            </w:r>
            <w:r w:rsidR="0004491B" w:rsidRPr="0004491B">
              <w:rPr>
                <w:rFonts w:ascii="Arial" w:hAnsi="Arial" w:cs="Arial"/>
                <w:sz w:val="24"/>
                <w:szCs w:val="24"/>
              </w:rPr>
              <w:t>anatolii.bescupschii@inm.gov.md ana.curdov@inm.gov.md</w:t>
            </w:r>
          </w:p>
        </w:tc>
      </w:tr>
      <w:tr w:rsidR="00A93E1C" w:rsidRPr="009836C0" w:rsidTr="00020CFE">
        <w:tc>
          <w:tcPr>
            <w:tcW w:w="2055" w:type="dxa"/>
            <w:vAlign w:val="center"/>
          </w:tcPr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>CMI</w:t>
            </w:r>
          </w:p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>(Czech Republic)</w:t>
            </w:r>
          </w:p>
        </w:tc>
        <w:tc>
          <w:tcPr>
            <w:tcW w:w="3686" w:type="dxa"/>
          </w:tcPr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pl-PL"/>
              </w:rPr>
              <w:t>Cesky Metrologicky Institut</w:t>
            </w:r>
          </w:p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pl-PL"/>
              </w:rPr>
              <w:t>Okružní 31, CZ-638 00 Brno, Czech Republic</w:t>
            </w:r>
          </w:p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3827" w:type="dxa"/>
          </w:tcPr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pt-PT"/>
              </w:rPr>
              <w:t>Peter Bartos</w:t>
            </w:r>
          </w:p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1B7967">
              <w:rPr>
                <w:rFonts w:ascii="Arial" w:hAnsi="Arial" w:cs="Arial"/>
                <w:sz w:val="24"/>
                <w:szCs w:val="24"/>
                <w:lang w:val="pt-PT"/>
              </w:rPr>
              <w:t>Tel:</w:t>
            </w:r>
            <w:r w:rsidR="00454D3E">
              <w:rPr>
                <w:rFonts w:ascii="Arial" w:hAnsi="Arial" w:cs="Arial"/>
                <w:sz w:val="24"/>
                <w:szCs w:val="24"/>
                <w:lang w:val="pt-PT"/>
              </w:rPr>
              <w:t xml:space="preserve"> +</w:t>
            </w:r>
            <w:r w:rsidRPr="001B7967">
              <w:rPr>
                <w:rFonts w:ascii="Arial" w:hAnsi="Arial" w:cs="Arial"/>
                <w:sz w:val="24"/>
                <w:szCs w:val="24"/>
                <w:lang w:val="pt-PT"/>
              </w:rPr>
              <w:t>545</w:t>
            </w:r>
            <w:r w:rsidRPr="00A93E1C">
              <w:rPr>
                <w:rFonts w:ascii="Arial" w:hAnsi="Arial" w:cs="Arial"/>
                <w:sz w:val="24"/>
                <w:szCs w:val="24"/>
                <w:lang w:val="pt-PT"/>
              </w:rPr>
              <w:t xml:space="preserve"> 555322</w:t>
            </w:r>
          </w:p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pt-PT"/>
              </w:rPr>
              <w:t>Fax:</w:t>
            </w:r>
          </w:p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pt-PT"/>
              </w:rPr>
              <w:t>e-mail: pbartos@cmi.cz</w:t>
            </w:r>
          </w:p>
        </w:tc>
      </w:tr>
      <w:tr w:rsidR="00A93E1C" w:rsidRPr="009836C0" w:rsidTr="00020CFE">
        <w:tc>
          <w:tcPr>
            <w:tcW w:w="2055" w:type="dxa"/>
            <w:vAlign w:val="center"/>
          </w:tcPr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>DMDM</w:t>
            </w:r>
          </w:p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>(Serbia)</w:t>
            </w:r>
          </w:p>
        </w:tc>
        <w:tc>
          <w:tcPr>
            <w:tcW w:w="3686" w:type="dxa"/>
          </w:tcPr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spellStart"/>
            <w:r w:rsidRPr="00A93E1C">
              <w:rPr>
                <w:rFonts w:ascii="Arial" w:hAnsi="Arial" w:cs="Arial"/>
                <w:sz w:val="24"/>
                <w:szCs w:val="24"/>
                <w:lang w:val="it-IT"/>
              </w:rPr>
              <w:t>Ministarstvo</w:t>
            </w:r>
            <w:proofErr w:type="spellEnd"/>
            <w:r w:rsidRPr="00A93E1C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A93E1C">
              <w:rPr>
                <w:rFonts w:ascii="Arial" w:hAnsi="Arial" w:cs="Arial"/>
                <w:sz w:val="24"/>
                <w:szCs w:val="24"/>
                <w:lang w:val="it-IT"/>
              </w:rPr>
              <w:t>privrede</w:t>
            </w:r>
            <w:proofErr w:type="spellEnd"/>
            <w:r w:rsidRPr="00A93E1C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A93E1C">
              <w:rPr>
                <w:rFonts w:ascii="Arial" w:hAnsi="Arial" w:cs="Arial"/>
                <w:sz w:val="24"/>
                <w:szCs w:val="24"/>
                <w:lang w:val="it-IT"/>
              </w:rPr>
              <w:t>Direkcija</w:t>
            </w:r>
            <w:proofErr w:type="spellEnd"/>
            <w:r w:rsidRPr="00A93E1C">
              <w:rPr>
                <w:rFonts w:ascii="Arial" w:hAnsi="Arial" w:cs="Arial"/>
                <w:sz w:val="24"/>
                <w:szCs w:val="24"/>
                <w:lang w:val="it-IT"/>
              </w:rPr>
              <w:t xml:space="preserve"> za mere i </w:t>
            </w:r>
            <w:proofErr w:type="spellStart"/>
            <w:r w:rsidRPr="00A93E1C">
              <w:rPr>
                <w:rFonts w:ascii="Arial" w:hAnsi="Arial" w:cs="Arial"/>
                <w:sz w:val="24"/>
                <w:szCs w:val="24"/>
                <w:lang w:val="it-IT"/>
              </w:rPr>
              <w:t>dragocene</w:t>
            </w:r>
            <w:proofErr w:type="spellEnd"/>
            <w:r w:rsidRPr="00A93E1C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A93E1C">
              <w:rPr>
                <w:rFonts w:ascii="Arial" w:hAnsi="Arial" w:cs="Arial"/>
                <w:sz w:val="24"/>
                <w:szCs w:val="24"/>
                <w:lang w:val="it-IT"/>
              </w:rPr>
              <w:t>metale</w:t>
            </w:r>
            <w:proofErr w:type="spellEnd"/>
            <w:r w:rsidRPr="00A93E1C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de-AT"/>
              </w:rPr>
              <w:t xml:space="preserve">Mike </w:t>
            </w:r>
            <w:proofErr w:type="spellStart"/>
            <w:r w:rsidRPr="00A93E1C">
              <w:rPr>
                <w:rFonts w:ascii="Arial" w:hAnsi="Arial" w:cs="Arial"/>
                <w:sz w:val="24"/>
                <w:szCs w:val="24"/>
                <w:lang w:val="de-AT"/>
              </w:rPr>
              <w:t>Alasa</w:t>
            </w:r>
            <w:proofErr w:type="spellEnd"/>
            <w:r w:rsidRPr="00A93E1C">
              <w:rPr>
                <w:rFonts w:ascii="Arial" w:hAnsi="Arial" w:cs="Arial"/>
                <w:sz w:val="24"/>
                <w:szCs w:val="24"/>
                <w:lang w:val="de-AT"/>
              </w:rPr>
              <w:t xml:space="preserve"> 14, 11000 Beograd</w:t>
            </w:r>
          </w:p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de-AT"/>
              </w:rPr>
            </w:pPr>
          </w:p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3827" w:type="dxa"/>
          </w:tcPr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pt-PT"/>
              </w:rPr>
              <w:t>Jelena Bebic</w:t>
            </w:r>
          </w:p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pt-PT"/>
              </w:rPr>
              <w:t>Tel:</w:t>
            </w:r>
            <w:r w:rsidRPr="00A93E1C">
              <w:rPr>
                <w:rFonts w:ascii="Arial" w:hAnsi="Arial" w:cs="Arial"/>
                <w:color w:val="444444"/>
                <w:sz w:val="24"/>
                <w:szCs w:val="24"/>
                <w:lang w:val="pt-PT"/>
              </w:rPr>
              <w:t xml:space="preserve"> </w:t>
            </w:r>
            <w:r w:rsidRPr="00A93E1C">
              <w:rPr>
                <w:rFonts w:ascii="Arial" w:hAnsi="Arial" w:cs="Arial"/>
                <w:sz w:val="24"/>
                <w:szCs w:val="24"/>
                <w:lang w:val="pt-PT"/>
              </w:rPr>
              <w:t>+381(11) 202 44 26</w:t>
            </w:r>
          </w:p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pt-PT"/>
              </w:rPr>
              <w:t>e-mail: jelenabebic@dmdm.rs</w:t>
            </w:r>
          </w:p>
        </w:tc>
      </w:tr>
      <w:tr w:rsidR="00A93E1C" w:rsidRPr="008E5BD0" w:rsidTr="00020CFE">
        <w:tc>
          <w:tcPr>
            <w:tcW w:w="2055" w:type="dxa"/>
            <w:vAlign w:val="center"/>
          </w:tcPr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>GUM</w:t>
            </w:r>
          </w:p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>(Poland)</w:t>
            </w:r>
          </w:p>
        </w:tc>
        <w:tc>
          <w:tcPr>
            <w:tcW w:w="3686" w:type="dxa"/>
          </w:tcPr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pl-PL"/>
              </w:rPr>
              <w:t>Główny Urząd Miar Elektoralna 2</w:t>
            </w:r>
            <w:r w:rsidRPr="00A93E1C">
              <w:rPr>
                <w:rFonts w:ascii="Arial" w:hAnsi="Arial" w:cs="Arial"/>
                <w:sz w:val="24"/>
                <w:szCs w:val="24"/>
                <w:lang w:val="pl-PL"/>
              </w:rPr>
              <w:br/>
              <w:t>00-139 Warszawa</w:t>
            </w:r>
            <w:r w:rsidRPr="00A93E1C">
              <w:rPr>
                <w:rFonts w:ascii="Arial" w:hAnsi="Arial" w:cs="Arial"/>
                <w:sz w:val="24"/>
                <w:szCs w:val="24"/>
                <w:lang w:val="pl-PL"/>
              </w:rPr>
              <w:br/>
              <w:t>Poland</w:t>
            </w:r>
          </w:p>
        </w:tc>
        <w:tc>
          <w:tcPr>
            <w:tcW w:w="3827" w:type="dxa"/>
          </w:tcPr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pt-PT"/>
              </w:rPr>
              <w:t>Elżbieta Lenard</w:t>
            </w:r>
            <w:r w:rsidRPr="00A93E1C">
              <w:rPr>
                <w:rFonts w:ascii="Arial" w:hAnsi="Arial" w:cs="Arial"/>
                <w:sz w:val="24"/>
                <w:szCs w:val="24"/>
                <w:lang w:val="pt-PT"/>
              </w:rPr>
              <w:br/>
              <w:t>Tel.: +48 22 581 9410,</w:t>
            </w:r>
          </w:p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pt-PT"/>
              </w:rPr>
              <w:t xml:space="preserve">        +48 22 581 9010</w:t>
            </w:r>
            <w:r w:rsidRPr="00A93E1C">
              <w:rPr>
                <w:rFonts w:ascii="Arial" w:hAnsi="Arial" w:cs="Arial"/>
                <w:sz w:val="24"/>
                <w:szCs w:val="24"/>
                <w:lang w:val="pt-PT"/>
              </w:rPr>
              <w:br/>
              <w:t>Fax: +48 581 93 80</w:t>
            </w:r>
            <w:r w:rsidRPr="00A93E1C">
              <w:rPr>
                <w:rFonts w:ascii="Arial" w:hAnsi="Arial" w:cs="Arial"/>
                <w:sz w:val="24"/>
                <w:szCs w:val="24"/>
                <w:lang w:val="pt-PT"/>
              </w:rPr>
              <w:br/>
              <w:t>e-mail: e.lenard@gum.gov.pl</w:t>
            </w:r>
          </w:p>
        </w:tc>
      </w:tr>
      <w:tr w:rsidR="00A93E1C" w:rsidRPr="008E5BD0" w:rsidTr="00020CFE">
        <w:tc>
          <w:tcPr>
            <w:tcW w:w="2055" w:type="dxa"/>
            <w:vAlign w:val="center"/>
          </w:tcPr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>IMBiH</w:t>
            </w:r>
            <w:proofErr w:type="spellEnd"/>
          </w:p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>(Bosnia and Herzegovina)</w:t>
            </w:r>
          </w:p>
        </w:tc>
        <w:tc>
          <w:tcPr>
            <w:tcW w:w="3686" w:type="dxa"/>
          </w:tcPr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>Institut</w:t>
            </w:r>
            <w:proofErr w:type="spellEnd"/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>za</w:t>
            </w:r>
            <w:proofErr w:type="spellEnd"/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>mjeriteljstvo</w:t>
            </w:r>
            <w:proofErr w:type="spellEnd"/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>Bosne</w:t>
            </w:r>
            <w:proofErr w:type="spellEnd"/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>i</w:t>
            </w:r>
            <w:proofErr w:type="spellEnd"/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>Hercegovine</w:t>
            </w:r>
            <w:proofErr w:type="spellEnd"/>
          </w:p>
          <w:p w:rsidR="00A93E1C" w:rsidRPr="00A93E1C" w:rsidRDefault="00A93E1C" w:rsidP="00020CFE">
            <w:pPr>
              <w:pStyle w:val="StandardWeb"/>
              <w:ind w:right="-569"/>
              <w:rPr>
                <w:rFonts w:ascii="Arial" w:hAnsi="Arial" w:cs="Arial"/>
                <w:lang w:val="en-GB"/>
              </w:rPr>
            </w:pPr>
            <w:r w:rsidRPr="00A93E1C">
              <w:rPr>
                <w:rFonts w:ascii="Arial" w:eastAsia="MS Mincho" w:hAnsi="Arial" w:cs="Arial"/>
                <w:lang w:val="en-GB" w:eastAsia="de-DE"/>
              </w:rPr>
              <w:t xml:space="preserve">Augusta </w:t>
            </w:r>
            <w:proofErr w:type="spellStart"/>
            <w:r w:rsidRPr="00A93E1C">
              <w:rPr>
                <w:rFonts w:ascii="Arial" w:eastAsia="MS Mincho" w:hAnsi="Arial" w:cs="Arial"/>
                <w:lang w:val="en-GB" w:eastAsia="de-DE"/>
              </w:rPr>
              <w:t>Brauna</w:t>
            </w:r>
            <w:proofErr w:type="spellEnd"/>
            <w:r w:rsidRPr="00A93E1C">
              <w:rPr>
                <w:rFonts w:ascii="Arial" w:eastAsia="MS Mincho" w:hAnsi="Arial" w:cs="Arial"/>
                <w:lang w:val="en-GB" w:eastAsia="de-DE"/>
              </w:rPr>
              <w:t xml:space="preserve"> 2  71000 Sarajevo</w:t>
            </w:r>
          </w:p>
        </w:tc>
        <w:tc>
          <w:tcPr>
            <w:tcW w:w="3827" w:type="dxa"/>
          </w:tcPr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pt-PT"/>
              </w:rPr>
              <w:t>Sejla Alisic</w:t>
            </w:r>
          </w:p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pt-PT"/>
              </w:rPr>
              <w:t>Tel: +387(0) 33 568 920</w:t>
            </w:r>
          </w:p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pt-PT"/>
              </w:rPr>
              <w:t>Fax: +387 (0) 33 568 909</w:t>
            </w:r>
          </w:p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pt-PT"/>
              </w:rPr>
              <w:t>e-mail: sejla.alisic@met.gov.ba</w:t>
            </w:r>
          </w:p>
        </w:tc>
      </w:tr>
      <w:tr w:rsidR="00A93E1C" w:rsidRPr="009836C0" w:rsidTr="00020CFE">
        <w:tc>
          <w:tcPr>
            <w:tcW w:w="2055" w:type="dxa"/>
            <w:vAlign w:val="center"/>
          </w:tcPr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>Justervesenet</w:t>
            </w:r>
            <w:proofErr w:type="spellEnd"/>
          </w:p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>(Norway)</w:t>
            </w:r>
          </w:p>
        </w:tc>
        <w:tc>
          <w:tcPr>
            <w:tcW w:w="3686" w:type="dxa"/>
          </w:tcPr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3E1C">
              <w:rPr>
                <w:rFonts w:ascii="Arial" w:hAnsi="Arial" w:cs="Arial"/>
                <w:sz w:val="24"/>
                <w:szCs w:val="24"/>
              </w:rPr>
              <w:t>Justervesenet</w:t>
            </w:r>
            <w:proofErr w:type="spellEnd"/>
            <w:r w:rsidRPr="00A93E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3E1C">
              <w:rPr>
                <w:rFonts w:ascii="Arial" w:hAnsi="Arial" w:cs="Arial"/>
                <w:sz w:val="24"/>
                <w:szCs w:val="24"/>
              </w:rPr>
              <w:t>Fetveien</w:t>
            </w:r>
            <w:proofErr w:type="spellEnd"/>
            <w:r w:rsidRPr="00A93E1C">
              <w:rPr>
                <w:rFonts w:ascii="Arial" w:hAnsi="Arial" w:cs="Arial"/>
                <w:sz w:val="24"/>
                <w:szCs w:val="24"/>
              </w:rPr>
              <w:t xml:space="preserve"> 99</w:t>
            </w:r>
            <w:r w:rsidRPr="00A93E1C">
              <w:rPr>
                <w:rFonts w:ascii="Arial" w:hAnsi="Arial" w:cs="Arial"/>
                <w:sz w:val="24"/>
                <w:szCs w:val="24"/>
              </w:rPr>
              <w:br/>
              <w:t>N-2007 </w:t>
            </w:r>
            <w:proofErr w:type="spellStart"/>
            <w:r w:rsidRPr="00A93E1C">
              <w:rPr>
                <w:rFonts w:ascii="Arial" w:hAnsi="Arial" w:cs="Arial"/>
                <w:sz w:val="24"/>
                <w:szCs w:val="24"/>
              </w:rPr>
              <w:t>Kjeller</w:t>
            </w:r>
            <w:proofErr w:type="spellEnd"/>
            <w:r w:rsidRPr="00A93E1C">
              <w:rPr>
                <w:rFonts w:ascii="Arial" w:hAnsi="Arial" w:cs="Arial"/>
                <w:sz w:val="24"/>
                <w:szCs w:val="24"/>
              </w:rPr>
              <w:br/>
              <w:t>Norway</w:t>
            </w:r>
          </w:p>
        </w:tc>
        <w:tc>
          <w:tcPr>
            <w:tcW w:w="3827" w:type="dxa"/>
          </w:tcPr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de-AT"/>
              </w:rPr>
              <w:t xml:space="preserve">Pekka T </w:t>
            </w:r>
            <w:proofErr w:type="spellStart"/>
            <w:r w:rsidRPr="00A93E1C">
              <w:rPr>
                <w:rFonts w:ascii="Arial" w:hAnsi="Arial" w:cs="Arial"/>
                <w:sz w:val="24"/>
                <w:szCs w:val="24"/>
                <w:lang w:val="de-AT"/>
              </w:rPr>
              <w:t>Neuvonen</w:t>
            </w:r>
            <w:proofErr w:type="spellEnd"/>
            <w:r w:rsidRPr="00A93E1C">
              <w:rPr>
                <w:rFonts w:ascii="Arial" w:hAnsi="Arial" w:cs="Arial"/>
                <w:sz w:val="24"/>
                <w:szCs w:val="24"/>
                <w:lang w:val="de-AT"/>
              </w:rPr>
              <w:br/>
              <w:t xml:space="preserve">Tel.: +47 64848484              </w:t>
            </w:r>
          </w:p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de-AT"/>
              </w:rPr>
              <w:t xml:space="preserve">Fax: +47 64848485                  </w:t>
            </w:r>
          </w:p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de-AT"/>
              </w:rPr>
            </w:pPr>
            <w:proofErr w:type="spellStart"/>
            <w:r w:rsidRPr="00A93E1C">
              <w:rPr>
                <w:rFonts w:ascii="Arial" w:hAnsi="Arial" w:cs="Arial"/>
                <w:sz w:val="24"/>
                <w:szCs w:val="24"/>
                <w:lang w:val="de-AT"/>
              </w:rPr>
              <w:t>e-mail</w:t>
            </w:r>
            <w:proofErr w:type="spellEnd"/>
            <w:r w:rsidRPr="00A93E1C">
              <w:rPr>
                <w:rFonts w:ascii="Arial" w:hAnsi="Arial" w:cs="Arial"/>
                <w:sz w:val="24"/>
                <w:szCs w:val="24"/>
                <w:lang w:val="de-AT"/>
              </w:rPr>
              <w:t>: ptn@justervesenet.no</w:t>
            </w:r>
          </w:p>
        </w:tc>
      </w:tr>
      <w:tr w:rsidR="00A93E1C" w:rsidRPr="009836C0" w:rsidTr="00020CFE">
        <w:tc>
          <w:tcPr>
            <w:tcW w:w="2055" w:type="dxa"/>
            <w:vAlign w:val="center"/>
          </w:tcPr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>PTB</w:t>
            </w:r>
          </w:p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>(Germany)</w:t>
            </w:r>
          </w:p>
        </w:tc>
        <w:tc>
          <w:tcPr>
            <w:tcW w:w="3686" w:type="dxa"/>
          </w:tcPr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de-AT"/>
              </w:rPr>
              <w:t>Physikalisch- Technische Bundesanstalt</w:t>
            </w:r>
            <w:r w:rsidRPr="00A93E1C">
              <w:rPr>
                <w:rFonts w:ascii="Arial" w:hAnsi="Arial" w:cs="Arial"/>
                <w:sz w:val="24"/>
                <w:szCs w:val="24"/>
                <w:lang w:val="de-AT"/>
              </w:rPr>
              <w:br/>
              <w:t>Bundesallee 100</w:t>
            </w:r>
            <w:r w:rsidRPr="00A93E1C">
              <w:rPr>
                <w:rFonts w:ascii="Arial" w:hAnsi="Arial" w:cs="Arial"/>
                <w:sz w:val="24"/>
                <w:szCs w:val="24"/>
                <w:lang w:val="de-AT"/>
              </w:rPr>
              <w:br/>
              <w:t>38116 Braunschweig</w:t>
            </w:r>
            <w:r w:rsidRPr="00A93E1C">
              <w:rPr>
                <w:rFonts w:ascii="Arial" w:hAnsi="Arial" w:cs="Arial"/>
                <w:sz w:val="24"/>
                <w:szCs w:val="24"/>
                <w:lang w:val="de-AT"/>
              </w:rPr>
              <w:br/>
              <w:t>Germany</w:t>
            </w:r>
          </w:p>
        </w:tc>
        <w:tc>
          <w:tcPr>
            <w:tcW w:w="3827" w:type="dxa"/>
          </w:tcPr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de-AT"/>
              </w:rPr>
              <w:t>Jürgen Rauch</w:t>
            </w:r>
            <w:r w:rsidRPr="00A93E1C">
              <w:rPr>
                <w:rFonts w:ascii="Arial" w:hAnsi="Arial" w:cs="Arial"/>
                <w:sz w:val="24"/>
                <w:szCs w:val="24"/>
                <w:lang w:val="de-AT"/>
              </w:rPr>
              <w:br/>
              <w:t>Tel.: +49 531 592-3141</w:t>
            </w:r>
            <w:r w:rsidRPr="00A93E1C">
              <w:rPr>
                <w:rFonts w:ascii="Arial" w:hAnsi="Arial" w:cs="Arial"/>
                <w:sz w:val="24"/>
                <w:szCs w:val="24"/>
                <w:lang w:val="de-AT"/>
              </w:rPr>
              <w:br/>
              <w:t>Fax: +49 531 592-3305</w:t>
            </w:r>
            <w:r w:rsidRPr="00A93E1C">
              <w:rPr>
                <w:rFonts w:ascii="Arial" w:hAnsi="Arial" w:cs="Arial"/>
                <w:sz w:val="24"/>
                <w:szCs w:val="24"/>
                <w:lang w:val="de-AT"/>
              </w:rPr>
              <w:br/>
            </w:r>
            <w:proofErr w:type="spellStart"/>
            <w:r w:rsidRPr="00A93E1C">
              <w:rPr>
                <w:rFonts w:ascii="Arial" w:hAnsi="Arial" w:cs="Arial"/>
                <w:sz w:val="24"/>
                <w:szCs w:val="24"/>
                <w:lang w:val="de-AT"/>
              </w:rPr>
              <w:t>e-mail</w:t>
            </w:r>
            <w:proofErr w:type="spellEnd"/>
            <w:r w:rsidRPr="00A93E1C">
              <w:rPr>
                <w:rFonts w:ascii="Arial" w:hAnsi="Arial" w:cs="Arial"/>
                <w:sz w:val="24"/>
                <w:szCs w:val="24"/>
                <w:lang w:val="de-AT"/>
              </w:rPr>
              <w:t>: juergen.rauch@ptb.de</w:t>
            </w:r>
          </w:p>
        </w:tc>
      </w:tr>
      <w:tr w:rsidR="00A93E1C" w:rsidRPr="00AE5336" w:rsidTr="00020CFE">
        <w:tc>
          <w:tcPr>
            <w:tcW w:w="2055" w:type="dxa"/>
            <w:vAlign w:val="center"/>
          </w:tcPr>
          <w:p w:rsidR="00913B08" w:rsidRPr="0004491B" w:rsidRDefault="00913B08" w:rsidP="00020CFE">
            <w:pPr>
              <w:ind w:right="-569"/>
              <w:rPr>
                <w:rFonts w:ascii="Arial" w:hAnsi="Arial" w:cs="Arial"/>
                <w:sz w:val="24"/>
                <w:szCs w:val="24"/>
                <w:lang w:val="de-AT"/>
              </w:rPr>
            </w:pPr>
          </w:p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>UME</w:t>
            </w:r>
          </w:p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>(Turkey)</w:t>
            </w:r>
          </w:p>
        </w:tc>
        <w:tc>
          <w:tcPr>
            <w:tcW w:w="3686" w:type="dxa"/>
          </w:tcPr>
          <w:p w:rsidR="00913B08" w:rsidRDefault="00913B08" w:rsidP="00020CFE">
            <w:pPr>
              <w:ind w:right="-569"/>
              <w:rPr>
                <w:rFonts w:ascii="Arial" w:hAnsi="Arial" w:cs="Arial"/>
                <w:sz w:val="24"/>
                <w:szCs w:val="24"/>
                <w:lang w:val="de-AT"/>
              </w:rPr>
            </w:pPr>
          </w:p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de-AT"/>
              </w:rPr>
            </w:pPr>
            <w:proofErr w:type="spellStart"/>
            <w:r w:rsidRPr="00A93E1C">
              <w:rPr>
                <w:rFonts w:ascii="Arial" w:hAnsi="Arial" w:cs="Arial"/>
                <w:sz w:val="24"/>
                <w:szCs w:val="24"/>
                <w:lang w:val="de-AT"/>
              </w:rPr>
              <w:t>Ulusal</w:t>
            </w:r>
            <w:proofErr w:type="spellEnd"/>
            <w:r w:rsidRPr="00A93E1C">
              <w:rPr>
                <w:rFonts w:ascii="Arial" w:hAnsi="Arial" w:cs="Arial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93E1C">
              <w:rPr>
                <w:rFonts w:ascii="Arial" w:hAnsi="Arial" w:cs="Arial"/>
                <w:sz w:val="24"/>
                <w:szCs w:val="24"/>
                <w:lang w:val="de-AT"/>
              </w:rPr>
              <w:t>Metroloji</w:t>
            </w:r>
            <w:proofErr w:type="spellEnd"/>
            <w:r w:rsidRPr="00A93E1C">
              <w:rPr>
                <w:rFonts w:ascii="Arial" w:hAnsi="Arial" w:cs="Arial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93E1C">
              <w:rPr>
                <w:rFonts w:ascii="Arial" w:hAnsi="Arial" w:cs="Arial"/>
                <w:sz w:val="24"/>
                <w:szCs w:val="24"/>
                <w:lang w:val="de-AT"/>
              </w:rPr>
              <w:t>Enstitüsü</w:t>
            </w:r>
            <w:proofErr w:type="spellEnd"/>
          </w:p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de-AT"/>
              </w:rPr>
              <w:t xml:space="preserve">P.K. 54, 41470, </w:t>
            </w:r>
            <w:proofErr w:type="spellStart"/>
            <w:r w:rsidRPr="00A93E1C">
              <w:rPr>
                <w:rFonts w:ascii="Arial" w:hAnsi="Arial" w:cs="Arial"/>
                <w:sz w:val="24"/>
                <w:szCs w:val="24"/>
                <w:lang w:val="de-AT"/>
              </w:rPr>
              <w:t>Gebze</w:t>
            </w:r>
            <w:proofErr w:type="spellEnd"/>
            <w:r w:rsidRPr="00A93E1C">
              <w:rPr>
                <w:rFonts w:ascii="Arial" w:hAnsi="Arial" w:cs="Arial"/>
                <w:sz w:val="24"/>
                <w:szCs w:val="24"/>
                <w:lang w:val="de-AT"/>
              </w:rPr>
              <w:t xml:space="preserve"> – </w:t>
            </w:r>
            <w:proofErr w:type="spellStart"/>
            <w:r w:rsidRPr="00A93E1C">
              <w:rPr>
                <w:rFonts w:ascii="Arial" w:hAnsi="Arial" w:cs="Arial"/>
                <w:sz w:val="24"/>
                <w:szCs w:val="24"/>
                <w:lang w:val="de-AT"/>
              </w:rPr>
              <w:t>Kocaeli</w:t>
            </w:r>
            <w:proofErr w:type="spellEnd"/>
            <w:r w:rsidRPr="00A93E1C">
              <w:rPr>
                <w:rFonts w:ascii="Arial" w:hAnsi="Arial" w:cs="Arial"/>
                <w:sz w:val="24"/>
                <w:szCs w:val="24"/>
                <w:lang w:val="de-AT"/>
              </w:rPr>
              <w:t xml:space="preserve"> </w:t>
            </w:r>
          </w:p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>Turkey</w:t>
            </w:r>
          </w:p>
        </w:tc>
        <w:tc>
          <w:tcPr>
            <w:tcW w:w="3827" w:type="dxa"/>
          </w:tcPr>
          <w:p w:rsidR="00913B08" w:rsidRDefault="00913B08" w:rsidP="00020CFE">
            <w:pPr>
              <w:ind w:right="-569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>Gökce</w:t>
            </w:r>
            <w:proofErr w:type="spellEnd"/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 xml:space="preserve"> S. </w:t>
            </w:r>
            <w:proofErr w:type="spellStart"/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>Sariyerli</w:t>
            </w:r>
            <w:proofErr w:type="spellEnd"/>
          </w:p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 xml:space="preserve">Ümit Y. </w:t>
            </w:r>
            <w:proofErr w:type="spellStart"/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>Akcadag</w:t>
            </w:r>
            <w:proofErr w:type="spellEnd"/>
          </w:p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 xml:space="preserve">Tel.: + 90 (262) 679 50 00          </w:t>
            </w:r>
            <w:r w:rsidR="00EC0531">
              <w:rPr>
                <w:rFonts w:ascii="Arial" w:hAnsi="Arial" w:cs="Arial"/>
                <w:sz w:val="24"/>
                <w:szCs w:val="24"/>
                <w:lang w:val="en-GB"/>
              </w:rPr>
              <w:br/>
            </w:r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>Fax: + 90 (262) 679 50 01</w:t>
            </w:r>
          </w:p>
          <w:p w:rsidR="00A93E1C" w:rsidRPr="0004491B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de-AT"/>
              </w:rPr>
            </w:pPr>
            <w:proofErr w:type="spellStart"/>
            <w:r w:rsidRPr="0004491B">
              <w:rPr>
                <w:rFonts w:ascii="Arial" w:hAnsi="Arial" w:cs="Arial"/>
                <w:sz w:val="24"/>
                <w:szCs w:val="24"/>
                <w:lang w:val="de-AT"/>
              </w:rPr>
              <w:t>e-mail</w:t>
            </w:r>
            <w:proofErr w:type="spellEnd"/>
            <w:r w:rsidRPr="0004491B">
              <w:rPr>
                <w:rFonts w:ascii="Arial" w:hAnsi="Arial" w:cs="Arial"/>
                <w:sz w:val="24"/>
                <w:szCs w:val="24"/>
                <w:lang w:val="de-AT"/>
              </w:rPr>
              <w:t xml:space="preserve">: </w:t>
            </w:r>
            <w:r w:rsidR="00EC0531" w:rsidRPr="0004491B">
              <w:rPr>
                <w:rFonts w:ascii="Arial" w:hAnsi="Arial" w:cs="Arial"/>
                <w:sz w:val="24"/>
                <w:szCs w:val="24"/>
                <w:lang w:val="de-AT"/>
              </w:rPr>
              <w:br/>
            </w:r>
            <w:r w:rsidRPr="0004491B">
              <w:rPr>
                <w:rFonts w:ascii="Arial" w:hAnsi="Arial" w:cs="Arial"/>
                <w:sz w:val="24"/>
                <w:szCs w:val="24"/>
                <w:lang w:val="de-AT"/>
              </w:rPr>
              <w:t>gokce.sariyerli@tubitak.gov.tr</w:t>
            </w:r>
          </w:p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val="en-GB"/>
              </w:rPr>
              <w:t>umit.akcadag@tubitak.gov.tr</w:t>
            </w:r>
          </w:p>
          <w:p w:rsidR="00A93E1C" w:rsidRPr="00A93E1C" w:rsidRDefault="00A93E1C" w:rsidP="00020CFE">
            <w:pPr>
              <w:ind w:right="-569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814A05" w:rsidRPr="00EC0531" w:rsidRDefault="00814A05">
      <w:pPr>
        <w:spacing w:line="263" w:lineRule="exact"/>
        <w:rPr>
          <w:rFonts w:ascii="Arial" w:eastAsia="Arial" w:hAnsi="Arial" w:cs="Arial"/>
          <w:sz w:val="24"/>
          <w:szCs w:val="24"/>
        </w:rPr>
        <w:sectPr w:rsidR="00814A05" w:rsidRPr="00EC0531">
          <w:pgSz w:w="11900" w:h="16840"/>
          <w:pgMar w:top="980" w:right="880" w:bottom="880" w:left="1240" w:header="746" w:footer="686" w:gutter="0"/>
          <w:cols w:space="720"/>
        </w:sectPr>
      </w:pPr>
    </w:p>
    <w:p w:rsidR="00814A05" w:rsidRPr="00EC0531" w:rsidRDefault="00814A05">
      <w:pPr>
        <w:rPr>
          <w:rFonts w:ascii="Arial" w:eastAsia="Arial" w:hAnsi="Arial" w:cs="Arial"/>
          <w:b/>
          <w:bCs/>
          <w:sz w:val="20"/>
          <w:szCs w:val="20"/>
        </w:rPr>
      </w:pPr>
    </w:p>
    <w:p w:rsidR="00814A05" w:rsidRDefault="00155D07">
      <w:pPr>
        <w:numPr>
          <w:ilvl w:val="0"/>
          <w:numId w:val="1"/>
        </w:numPr>
        <w:tabs>
          <w:tab w:val="left" w:pos="539"/>
        </w:tabs>
        <w:spacing w:before="196"/>
        <w:ind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Timetable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for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the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comparison</w:t>
      </w:r>
    </w:p>
    <w:p w:rsidR="00814A05" w:rsidRDefault="00814A05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54"/>
        <w:gridCol w:w="7157"/>
      </w:tblGrid>
      <w:tr w:rsidR="00814A05">
        <w:trPr>
          <w:trHeight w:hRule="exact" w:val="406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A05" w:rsidRDefault="00155D07">
            <w:pPr>
              <w:pStyle w:val="TableParagraph"/>
              <w:spacing w:before="59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May</w:t>
            </w:r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2018</w:t>
            </w:r>
          </w:p>
        </w:tc>
        <w:tc>
          <w:tcPr>
            <w:tcW w:w="7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A05" w:rsidRDefault="00155D07">
            <w:pPr>
              <w:pStyle w:val="TableParagraph"/>
              <w:spacing w:before="59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Decision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on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liquids,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temperatures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pressure</w:t>
            </w:r>
          </w:p>
        </w:tc>
      </w:tr>
      <w:tr w:rsidR="00814A05">
        <w:trPr>
          <w:trHeight w:hRule="exact" w:val="682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A05" w:rsidRDefault="00155D07">
            <w:pPr>
              <w:pStyle w:val="TableParagraph"/>
              <w:spacing w:before="59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December</w:t>
            </w:r>
            <w:r>
              <w:rPr>
                <w:rFonts w:ascii="Arial"/>
                <w:spacing w:val="2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2018</w:t>
            </w:r>
            <w:r>
              <w:rPr>
                <w:rFonts w:ascii="Arial"/>
                <w:spacing w:val="2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/</w:t>
            </w:r>
          </w:p>
          <w:p w:rsidR="00814A05" w:rsidRDefault="00155D07">
            <w:pPr>
              <w:pStyle w:val="TableParagraph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January</w:t>
            </w:r>
            <w:r>
              <w:rPr>
                <w:rFonts w:ascii="Arial"/>
                <w:spacing w:val="-1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2019</w:t>
            </w:r>
          </w:p>
        </w:tc>
        <w:tc>
          <w:tcPr>
            <w:tcW w:w="7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A05" w:rsidRDefault="00155D07">
            <w:pPr>
              <w:pStyle w:val="TableParagraph"/>
              <w:spacing w:before="59"/>
              <w:ind w:left="63" w:right="38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Purchase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liquids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bottles</w:t>
            </w:r>
            <w:r>
              <w:rPr>
                <w:rFonts w:ascii="Times New Roman"/>
                <w:spacing w:val="39"/>
                <w:w w:val="9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Confirmation</w:t>
            </w:r>
            <w:r>
              <w:rPr>
                <w:rFonts w:ascii="Arial"/>
                <w:spacing w:val="-1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participation</w:t>
            </w:r>
          </w:p>
        </w:tc>
      </w:tr>
      <w:tr w:rsidR="00814A05">
        <w:trPr>
          <w:trHeight w:hRule="exact" w:val="682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A05" w:rsidRDefault="00155D07">
            <w:pPr>
              <w:pStyle w:val="TableParagraph"/>
              <w:spacing w:before="59"/>
              <w:ind w:left="63" w:right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January</w:t>
            </w:r>
            <w:r>
              <w:rPr>
                <w:rFonts w:ascii="Arial"/>
                <w:spacing w:val="2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2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March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2019</w:t>
            </w:r>
          </w:p>
        </w:tc>
        <w:tc>
          <w:tcPr>
            <w:tcW w:w="7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A05" w:rsidRDefault="00155D07">
            <w:pPr>
              <w:pStyle w:val="TableParagraph"/>
              <w:spacing w:before="59"/>
              <w:ind w:left="63" w:right="4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Preparation,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distribution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samples,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homogeneity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stability</w:t>
            </w:r>
            <w:r>
              <w:rPr>
                <w:rFonts w:ascii="Times New Roman"/>
                <w:spacing w:val="61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tests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by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pilot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laboratory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(PTB).</w:t>
            </w:r>
          </w:p>
        </w:tc>
      </w:tr>
      <w:tr w:rsidR="00814A05">
        <w:trPr>
          <w:trHeight w:hRule="exact" w:val="682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A05" w:rsidRDefault="00155D07">
            <w:pPr>
              <w:pStyle w:val="TableParagraph"/>
              <w:spacing w:before="59"/>
              <w:ind w:left="63" w:righ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January/February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2019</w:t>
            </w:r>
          </w:p>
        </w:tc>
        <w:tc>
          <w:tcPr>
            <w:tcW w:w="7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A05" w:rsidRDefault="00155D07">
            <w:pPr>
              <w:pStyle w:val="TableParagraph"/>
              <w:spacing w:before="59"/>
              <w:ind w:left="63" w:right="5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Sending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out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forms,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Agreement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on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Technical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Protocol,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Times New Roman"/>
                <w:spacing w:val="44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preparation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samples</w:t>
            </w:r>
          </w:p>
        </w:tc>
      </w:tr>
      <w:tr w:rsidR="00814A05">
        <w:trPr>
          <w:trHeight w:hRule="exact" w:val="682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A05" w:rsidRDefault="00155D07">
            <w:pPr>
              <w:pStyle w:val="TableParagraph"/>
              <w:spacing w:before="59"/>
              <w:ind w:left="63" w:right="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Beginning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April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2019</w:t>
            </w:r>
          </w:p>
        </w:tc>
        <w:tc>
          <w:tcPr>
            <w:tcW w:w="7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A05" w:rsidRDefault="00155D07">
            <w:pPr>
              <w:pStyle w:val="TableParagraph"/>
              <w:spacing w:before="198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Delivery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liquids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participants</w:t>
            </w:r>
          </w:p>
        </w:tc>
      </w:tr>
      <w:tr w:rsidR="00814A05" w:rsidTr="00E97522">
        <w:trPr>
          <w:trHeight w:hRule="exact" w:val="579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4A05" w:rsidRDefault="00BF0C48" w:rsidP="00BF0C48">
            <w:pPr>
              <w:pStyle w:val="TableParagraph"/>
              <w:ind w:left="63" w:right="6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Jannuary</w:t>
            </w:r>
            <w:proofErr w:type="spellEnd"/>
            <w:r w:rsidR="00155D07">
              <w:rPr>
                <w:rFonts w:ascii="Arial"/>
                <w:spacing w:val="46"/>
                <w:sz w:val="24"/>
              </w:rPr>
              <w:t xml:space="preserve"> </w:t>
            </w:r>
            <w:r w:rsidR="00155D07">
              <w:rPr>
                <w:rFonts w:ascii="Arial"/>
                <w:sz w:val="24"/>
              </w:rPr>
              <w:t>-</w:t>
            </w:r>
            <w:r w:rsidR="00155D07">
              <w:rPr>
                <w:rFonts w:ascii="Arial"/>
                <w:spacing w:val="4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February</w:t>
            </w:r>
            <w:r w:rsidR="00155D07">
              <w:rPr>
                <w:rFonts w:ascii="Arial"/>
                <w:spacing w:val="43"/>
                <w:sz w:val="24"/>
              </w:rPr>
              <w:t xml:space="preserve"> </w:t>
            </w:r>
            <w:r w:rsidR="00155D07">
              <w:rPr>
                <w:rFonts w:ascii="Arial"/>
                <w:sz w:val="24"/>
              </w:rPr>
              <w:t>20</w:t>
            </w:r>
            <w:r w:rsidR="00E97522">
              <w:rPr>
                <w:rFonts w:ascii="Arial"/>
                <w:sz w:val="24"/>
              </w:rPr>
              <w:t>2</w:t>
            </w: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7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A05" w:rsidRDefault="00155D07">
            <w:pPr>
              <w:pStyle w:val="TableParagraph"/>
              <w:spacing w:before="198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Measurements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by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all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participants</w:t>
            </w:r>
          </w:p>
        </w:tc>
      </w:tr>
      <w:tr w:rsidR="00814A05">
        <w:trPr>
          <w:trHeight w:hRule="exact" w:val="406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A05" w:rsidRDefault="00BF0C48" w:rsidP="00BF0C48">
            <w:pPr>
              <w:pStyle w:val="TableParagraph"/>
              <w:spacing w:before="59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March </w:t>
            </w:r>
            <w:r w:rsidR="00155D07">
              <w:rPr>
                <w:rFonts w:ascii="Arial"/>
                <w:sz w:val="24"/>
              </w:rPr>
              <w:t>20</w:t>
            </w:r>
            <w:r w:rsidR="00E97522">
              <w:rPr>
                <w:rFonts w:ascii="Arial"/>
                <w:sz w:val="24"/>
              </w:rPr>
              <w:t>2</w:t>
            </w: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7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A05" w:rsidRDefault="00155D07">
            <w:pPr>
              <w:pStyle w:val="TableParagraph"/>
              <w:spacing w:before="59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Check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measurements</w:t>
            </w:r>
            <w:r>
              <w:rPr>
                <w:rFonts w:ascii="Arial"/>
                <w:spacing w:val="-1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at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PTB</w:t>
            </w:r>
          </w:p>
        </w:tc>
      </w:tr>
      <w:tr w:rsidR="00814A05">
        <w:trPr>
          <w:trHeight w:hRule="exact" w:val="406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A05" w:rsidRDefault="007C6DF4" w:rsidP="00BF0C48">
            <w:pPr>
              <w:pStyle w:val="TableParagraph"/>
              <w:spacing w:before="59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November</w:t>
            </w:r>
            <w:r w:rsidR="00BF0C48">
              <w:rPr>
                <w:rFonts w:ascii="Arial"/>
                <w:sz w:val="24"/>
              </w:rPr>
              <w:t xml:space="preserve"> </w:t>
            </w:r>
            <w:r w:rsidR="00155D07">
              <w:rPr>
                <w:rFonts w:ascii="Arial"/>
                <w:sz w:val="24"/>
              </w:rPr>
              <w:t>20</w:t>
            </w:r>
            <w:r w:rsidR="00E97522">
              <w:rPr>
                <w:rFonts w:ascii="Arial"/>
                <w:sz w:val="24"/>
              </w:rPr>
              <w:t>2</w:t>
            </w:r>
            <w:r w:rsidR="00BF0C48">
              <w:rPr>
                <w:rFonts w:ascii="Arial"/>
                <w:sz w:val="24"/>
              </w:rPr>
              <w:t>1</w:t>
            </w:r>
          </w:p>
        </w:tc>
        <w:tc>
          <w:tcPr>
            <w:tcW w:w="7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A05" w:rsidRDefault="00155D07" w:rsidP="00E97522">
            <w:pPr>
              <w:pStyle w:val="TableParagraph"/>
              <w:spacing w:before="59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Reports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from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all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participants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se</w:t>
            </w:r>
            <w:r w:rsidR="00BF0C48">
              <w:rPr>
                <w:rFonts w:ascii="Arial"/>
                <w:sz w:val="24"/>
              </w:rPr>
              <w:t>nd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pilot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laboratory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</w:t>
            </w:r>
            <w:r w:rsidR="00E97522">
              <w:rPr>
                <w:rFonts w:ascii="Arial"/>
                <w:sz w:val="24"/>
              </w:rPr>
              <w:t>BEV</w:t>
            </w:r>
            <w:r>
              <w:rPr>
                <w:rFonts w:ascii="Arial"/>
                <w:sz w:val="24"/>
              </w:rPr>
              <w:t>)</w:t>
            </w:r>
          </w:p>
        </w:tc>
      </w:tr>
      <w:tr w:rsidR="00814A05">
        <w:trPr>
          <w:trHeight w:hRule="exact" w:val="406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A05" w:rsidRDefault="007C6DF4" w:rsidP="007C6DF4">
            <w:pPr>
              <w:pStyle w:val="TableParagraph"/>
              <w:spacing w:before="59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February</w:t>
            </w:r>
            <w:r w:rsidR="00155D07">
              <w:rPr>
                <w:rFonts w:ascii="Arial"/>
                <w:spacing w:val="-18"/>
                <w:sz w:val="24"/>
              </w:rPr>
              <w:t xml:space="preserve"> </w:t>
            </w:r>
            <w:r w:rsidR="00E97522">
              <w:rPr>
                <w:rFonts w:ascii="Arial"/>
                <w:spacing w:val="-1"/>
                <w:sz w:val="24"/>
              </w:rPr>
              <w:t>202</w:t>
            </w:r>
            <w:r>
              <w:rPr>
                <w:rFonts w:ascii="Arial"/>
                <w:spacing w:val="-1"/>
                <w:sz w:val="24"/>
              </w:rPr>
              <w:t>2</w:t>
            </w:r>
          </w:p>
        </w:tc>
        <w:tc>
          <w:tcPr>
            <w:tcW w:w="7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A05" w:rsidRDefault="00155D07">
            <w:pPr>
              <w:pStyle w:val="TableParagraph"/>
              <w:spacing w:before="59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Draft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comparison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report</w:t>
            </w:r>
          </w:p>
        </w:tc>
      </w:tr>
      <w:tr w:rsidR="00814A05">
        <w:trPr>
          <w:trHeight w:hRule="exact" w:val="406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A05" w:rsidRDefault="007C6DF4" w:rsidP="007C6DF4">
            <w:pPr>
              <w:pStyle w:val="TableParagraph"/>
              <w:spacing w:before="59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March</w:t>
            </w:r>
            <w:r w:rsidR="00BF0C48">
              <w:rPr>
                <w:rFonts w:ascii="Arial"/>
                <w:sz w:val="24"/>
              </w:rPr>
              <w:t xml:space="preserve"> </w:t>
            </w:r>
            <w:r w:rsidR="00155D07">
              <w:rPr>
                <w:rFonts w:ascii="Arial"/>
                <w:spacing w:val="-15"/>
                <w:sz w:val="24"/>
              </w:rPr>
              <w:t xml:space="preserve"> </w:t>
            </w:r>
            <w:r w:rsidR="00E97522">
              <w:rPr>
                <w:rFonts w:ascii="Arial"/>
                <w:sz w:val="24"/>
              </w:rPr>
              <w:t>202</w:t>
            </w: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7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A05" w:rsidRDefault="00155D07">
            <w:pPr>
              <w:pStyle w:val="TableParagraph"/>
              <w:spacing w:before="59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Draft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comparison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report</w:t>
            </w:r>
          </w:p>
        </w:tc>
      </w:tr>
      <w:tr w:rsidR="00814A05">
        <w:trPr>
          <w:trHeight w:hRule="exact" w:val="408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A05" w:rsidRDefault="007C6DF4" w:rsidP="00BF0C48">
            <w:pPr>
              <w:pStyle w:val="TableParagraph"/>
              <w:spacing w:before="59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April</w:t>
            </w:r>
            <w:r w:rsidR="00155D07">
              <w:rPr>
                <w:rFonts w:ascii="Arial"/>
                <w:spacing w:val="-18"/>
                <w:sz w:val="24"/>
              </w:rPr>
              <w:t xml:space="preserve"> </w:t>
            </w:r>
            <w:r w:rsidR="00E97522">
              <w:rPr>
                <w:rFonts w:ascii="Arial"/>
                <w:spacing w:val="-1"/>
                <w:sz w:val="24"/>
              </w:rPr>
              <w:t>202</w:t>
            </w:r>
            <w:r>
              <w:rPr>
                <w:rFonts w:ascii="Arial"/>
                <w:spacing w:val="-1"/>
                <w:sz w:val="24"/>
              </w:rPr>
              <w:t>2</w:t>
            </w:r>
          </w:p>
        </w:tc>
        <w:tc>
          <w:tcPr>
            <w:tcW w:w="7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A05" w:rsidRDefault="00155D07">
            <w:pPr>
              <w:pStyle w:val="TableParagraph"/>
              <w:spacing w:before="59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Final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report</w:t>
            </w:r>
          </w:p>
        </w:tc>
      </w:tr>
    </w:tbl>
    <w:p w:rsidR="00814A05" w:rsidRDefault="00814A05">
      <w:pPr>
        <w:rPr>
          <w:rFonts w:ascii="Arial" w:eastAsia="Arial" w:hAnsi="Arial" w:cs="Arial"/>
          <w:sz w:val="24"/>
          <w:szCs w:val="24"/>
        </w:rPr>
        <w:sectPr w:rsidR="00814A05">
          <w:pgSz w:w="11900" w:h="16840"/>
          <w:pgMar w:top="980" w:right="1240" w:bottom="880" w:left="1240" w:header="746" w:footer="686" w:gutter="0"/>
          <w:cols w:space="720"/>
        </w:sectPr>
      </w:pPr>
    </w:p>
    <w:p w:rsidR="00814A05" w:rsidRDefault="00BE0043">
      <w:pPr>
        <w:pStyle w:val="berschrift1"/>
        <w:numPr>
          <w:ilvl w:val="0"/>
          <w:numId w:val="1"/>
        </w:numPr>
        <w:tabs>
          <w:tab w:val="left" w:pos="499"/>
        </w:tabs>
        <w:spacing w:before="196"/>
        <w:ind w:left="498" w:hanging="360"/>
        <w:rPr>
          <w:b w:val="0"/>
          <w:bCs w:val="0"/>
        </w:rPr>
      </w:pPr>
      <w:r>
        <w:lastRenderedPageBreak/>
        <w:t>E</w:t>
      </w:r>
      <w:r w:rsidR="00155D07">
        <w:rPr>
          <w:spacing w:val="-1"/>
        </w:rPr>
        <w:t>-mail:</w:t>
      </w:r>
      <w:r w:rsidR="00155D07">
        <w:rPr>
          <w:spacing w:val="-6"/>
        </w:rPr>
        <w:t xml:space="preserve"> </w:t>
      </w:r>
      <w:r w:rsidR="00155D07">
        <w:rPr>
          <w:spacing w:val="-1"/>
        </w:rPr>
        <w:t>Progress</w:t>
      </w:r>
      <w:r w:rsidR="00155D07">
        <w:rPr>
          <w:spacing w:val="-7"/>
        </w:rPr>
        <w:t xml:space="preserve"> </w:t>
      </w:r>
      <w:r w:rsidR="00155D07">
        <w:rPr>
          <w:spacing w:val="-1"/>
        </w:rPr>
        <w:t>report</w:t>
      </w:r>
    </w:p>
    <w:p w:rsidR="00814A05" w:rsidRDefault="00814A05">
      <w:pPr>
        <w:rPr>
          <w:rFonts w:ascii="Arial" w:eastAsia="Arial" w:hAnsi="Arial" w:cs="Arial"/>
          <w:b/>
          <w:bCs/>
          <w:sz w:val="24"/>
          <w:szCs w:val="24"/>
        </w:rPr>
      </w:pPr>
    </w:p>
    <w:p w:rsidR="00814A05" w:rsidRDefault="00155D07">
      <w:pPr>
        <w:pStyle w:val="Textkrper"/>
        <w:ind w:right="151"/>
      </w:pPr>
      <w:r>
        <w:rPr>
          <w:spacing w:val="1"/>
        </w:rPr>
        <w:t>To</w:t>
      </w:r>
      <w:r>
        <w:rPr>
          <w:spacing w:val="5"/>
        </w:rPr>
        <w:t xml:space="preserve"> </w:t>
      </w:r>
      <w:r>
        <w:t>monitor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progress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comparison,</w:t>
      </w:r>
      <w:r>
        <w:rPr>
          <w:spacing w:val="5"/>
        </w:rPr>
        <w:t xml:space="preserve"> </w:t>
      </w:r>
      <w:r>
        <w:rPr>
          <w:spacing w:val="-2"/>
        </w:rPr>
        <w:t>we</w:t>
      </w:r>
      <w:r>
        <w:rPr>
          <w:spacing w:val="10"/>
        </w:rPr>
        <w:t xml:space="preserve"> </w:t>
      </w:r>
      <w:r>
        <w:t>ask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kindly</w:t>
      </w:r>
      <w:r>
        <w:rPr>
          <w:spacing w:val="7"/>
        </w:rPr>
        <w:t xml:space="preserve"> </w:t>
      </w:r>
      <w:r>
        <w:t>send</w:t>
      </w:r>
      <w:r>
        <w:rPr>
          <w:spacing w:val="6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report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1"/>
        </w:rPr>
        <w:t>e-mail</w:t>
      </w:r>
      <w:r>
        <w:rPr>
          <w:rFonts w:ascii="Times New Roman"/>
          <w:spacing w:val="69"/>
        </w:rPr>
        <w:t xml:space="preserve"> </w:t>
      </w:r>
      <w:r>
        <w:t>to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4B4F67" w:rsidRPr="0004491B" w:rsidRDefault="00BE0043" w:rsidP="004B4F67">
      <w:pPr>
        <w:pStyle w:val="Textkrper"/>
        <w:rPr>
          <w:lang w:val="de-AT"/>
        </w:rPr>
      </w:pPr>
      <w:r w:rsidRPr="0004491B">
        <w:rPr>
          <w:lang w:val="de-AT"/>
        </w:rPr>
        <w:t>Lukas Prochaska</w:t>
      </w:r>
    </w:p>
    <w:p w:rsidR="004B4F67" w:rsidRPr="00BE0043" w:rsidRDefault="004B4F67" w:rsidP="004B4F67">
      <w:pPr>
        <w:pStyle w:val="Textkrper"/>
        <w:rPr>
          <w:lang w:val="de-AT"/>
        </w:rPr>
      </w:pPr>
      <w:proofErr w:type="spellStart"/>
      <w:r w:rsidRPr="00BE0043">
        <w:rPr>
          <w:spacing w:val="-1"/>
          <w:lang w:val="de-AT"/>
        </w:rPr>
        <w:t>e-mail</w:t>
      </w:r>
      <w:proofErr w:type="spellEnd"/>
      <w:r w:rsidRPr="00BE0043">
        <w:rPr>
          <w:spacing w:val="-1"/>
          <w:lang w:val="de-AT"/>
        </w:rPr>
        <w:t>:</w:t>
      </w:r>
      <w:r w:rsidRPr="00BE0043">
        <w:rPr>
          <w:spacing w:val="-30"/>
          <w:lang w:val="de-AT"/>
        </w:rPr>
        <w:t xml:space="preserve"> </w:t>
      </w:r>
      <w:r w:rsidR="00BE0043" w:rsidRPr="00BE0043">
        <w:rPr>
          <w:spacing w:val="-1"/>
          <w:lang w:val="de-AT"/>
        </w:rPr>
        <w:t>lukas.prochaska</w:t>
      </w:r>
      <w:r w:rsidRPr="00BE0043">
        <w:rPr>
          <w:spacing w:val="-1"/>
          <w:lang w:val="de-AT"/>
        </w:rPr>
        <w:t>@bev.gv.at</w:t>
      </w:r>
    </w:p>
    <w:p w:rsidR="004B4F67" w:rsidRPr="0004491B" w:rsidRDefault="004B4F67" w:rsidP="004B4F67">
      <w:pPr>
        <w:pStyle w:val="Textkrper"/>
        <w:ind w:right="3346"/>
        <w:rPr>
          <w:lang w:val="de-AT"/>
        </w:rPr>
      </w:pPr>
      <w:r w:rsidRPr="0004491B">
        <w:rPr>
          <w:spacing w:val="-1"/>
          <w:lang w:val="de-AT"/>
        </w:rPr>
        <w:t xml:space="preserve">Bundesamt für Eich-u. Vermessungswesen </w:t>
      </w:r>
      <w:r w:rsidRPr="0004491B">
        <w:rPr>
          <w:spacing w:val="-22"/>
          <w:lang w:val="de-AT"/>
        </w:rPr>
        <w:t>(BEV</w:t>
      </w:r>
      <w:r w:rsidRPr="0004491B">
        <w:rPr>
          <w:spacing w:val="-1"/>
          <w:lang w:val="de-AT"/>
        </w:rPr>
        <w:t>)</w:t>
      </w:r>
      <w:r w:rsidRPr="0004491B">
        <w:rPr>
          <w:rFonts w:ascii="Times New Roman"/>
          <w:spacing w:val="67"/>
          <w:w w:val="99"/>
          <w:lang w:val="de-AT"/>
        </w:rPr>
        <w:t xml:space="preserve"> </w:t>
      </w:r>
      <w:proofErr w:type="spellStart"/>
      <w:r w:rsidRPr="0004491B">
        <w:rPr>
          <w:spacing w:val="-1"/>
          <w:lang w:val="de-AT"/>
        </w:rPr>
        <w:t>Arltgasse</w:t>
      </w:r>
      <w:proofErr w:type="spellEnd"/>
      <w:r w:rsidRPr="0004491B">
        <w:rPr>
          <w:spacing w:val="-1"/>
          <w:lang w:val="de-AT"/>
        </w:rPr>
        <w:t xml:space="preserve"> 35</w:t>
      </w:r>
    </w:p>
    <w:p w:rsidR="004B4F67" w:rsidRPr="004B4F67" w:rsidRDefault="004B4F67" w:rsidP="004B4F67">
      <w:pPr>
        <w:pStyle w:val="Textkrper"/>
        <w:ind w:right="6503"/>
        <w:rPr>
          <w:spacing w:val="-1"/>
        </w:rPr>
      </w:pPr>
      <w:r w:rsidRPr="004B4F67">
        <w:t>1160</w:t>
      </w:r>
      <w:r w:rsidRPr="004B4F67">
        <w:rPr>
          <w:spacing w:val="-20"/>
        </w:rPr>
        <w:t xml:space="preserve"> </w:t>
      </w:r>
      <w:r w:rsidRPr="004B4F67">
        <w:rPr>
          <w:spacing w:val="-1"/>
        </w:rPr>
        <w:t>Wien</w:t>
      </w:r>
    </w:p>
    <w:p w:rsidR="004B4F67" w:rsidRPr="004B4F67" w:rsidRDefault="004B4F67" w:rsidP="004B4F67">
      <w:pPr>
        <w:pStyle w:val="Textkrper"/>
        <w:ind w:right="6503"/>
      </w:pPr>
      <w:r w:rsidRPr="004B4F67">
        <w:t>AUSTRIA</w:t>
      </w:r>
    </w:p>
    <w:p w:rsidR="004B4F67" w:rsidRDefault="004B4F67">
      <w:pPr>
        <w:pStyle w:val="Textkrper"/>
        <w:ind w:right="151"/>
      </w:pPr>
    </w:p>
    <w:p w:rsidR="004B4F67" w:rsidRDefault="004B4F67">
      <w:pPr>
        <w:pStyle w:val="Textkrper"/>
        <w:ind w:right="151"/>
      </w:pPr>
    </w:p>
    <w:p w:rsidR="00814A05" w:rsidRDefault="00155D07">
      <w:pPr>
        <w:pStyle w:val="Textkrper"/>
        <w:ind w:right="151"/>
      </w:pPr>
      <w:r>
        <w:t>When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measurements</w:t>
      </w:r>
      <w:r>
        <w:rPr>
          <w:spacing w:val="27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rPr>
          <w:spacing w:val="-1"/>
        </w:rPr>
        <w:t>completed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t>results</w:t>
      </w:r>
      <w:r>
        <w:rPr>
          <w:spacing w:val="27"/>
        </w:rPr>
        <w:t xml:space="preserve"> </w:t>
      </w:r>
      <w:r w:rsidR="004B4F67">
        <w:rPr>
          <w:spacing w:val="-2"/>
        </w:rPr>
        <w:t>should</w:t>
      </w:r>
      <w:r>
        <w:rPr>
          <w:spacing w:val="27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rPr>
          <w:spacing w:val="-1"/>
        </w:rPr>
        <w:t>sent</w:t>
      </w:r>
      <w:r>
        <w:rPr>
          <w:spacing w:val="28"/>
        </w:rPr>
        <w:t xml:space="preserve"> </w:t>
      </w:r>
      <w:r>
        <w:rPr>
          <w:spacing w:val="-1"/>
        </w:rPr>
        <w:t>to</w:t>
      </w:r>
      <w:r>
        <w:rPr>
          <w:spacing w:val="28"/>
        </w:rPr>
        <w:t xml:space="preserve"> </w:t>
      </w:r>
      <w:r>
        <w:t>pilot</w:t>
      </w:r>
      <w:r>
        <w:rPr>
          <w:spacing w:val="25"/>
        </w:rPr>
        <w:t xml:space="preserve"> </w:t>
      </w:r>
      <w:r>
        <w:rPr>
          <w:spacing w:val="-1"/>
        </w:rPr>
        <w:t>laboratory.</w:t>
      </w:r>
      <w:r>
        <w:rPr>
          <w:rFonts w:ascii="Times New Roman"/>
          <w:spacing w:val="73"/>
          <w:w w:val="9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spacing w:val="-1"/>
        </w:rPr>
        <w:t>report</w:t>
      </w:r>
      <w:r>
        <w:rPr>
          <w:spacing w:val="-8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rPr>
          <w:spacing w:val="-1"/>
        </w:rPr>
        <w:t>contain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following</w:t>
      </w:r>
      <w:r>
        <w:rPr>
          <w:spacing w:val="-9"/>
        </w:rPr>
        <w:t xml:space="preserve"> </w:t>
      </w:r>
      <w:r>
        <w:t>information: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  <w:ind w:right="6502"/>
      </w:pPr>
      <w:r>
        <w:t>Participating</w:t>
      </w:r>
      <w:r>
        <w:rPr>
          <w:spacing w:val="-24"/>
        </w:rPr>
        <w:t xml:space="preserve"> </w:t>
      </w:r>
      <w:r>
        <w:rPr>
          <w:spacing w:val="-1"/>
        </w:rPr>
        <w:t>laboratory</w:t>
      </w:r>
      <w:r>
        <w:rPr>
          <w:rFonts w:ascii="Times New Roman"/>
          <w:spacing w:val="27"/>
          <w:w w:val="99"/>
        </w:rPr>
        <w:t xml:space="preserve"> </w:t>
      </w:r>
      <w:r>
        <w:t>Contact</w:t>
      </w:r>
      <w:r>
        <w:rPr>
          <w:spacing w:val="-18"/>
        </w:rPr>
        <w:t xml:space="preserve"> </w:t>
      </w:r>
      <w:r>
        <w:rPr>
          <w:spacing w:val="-1"/>
        </w:rPr>
        <w:t>person</w:t>
      </w:r>
      <w:r>
        <w:rPr>
          <w:rFonts w:ascii="Times New Roman"/>
          <w:spacing w:val="27"/>
          <w:w w:val="99"/>
        </w:rPr>
        <w:t xml:space="preserve"> </w:t>
      </w:r>
      <w:r>
        <w:t>Telephone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</w:pPr>
      <w:r>
        <w:t>and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text</w:t>
      </w:r>
      <w:r>
        <w:rPr>
          <w:spacing w:val="-3"/>
        </w:rPr>
        <w:t xml:space="preserve"> </w:t>
      </w:r>
      <w:r>
        <w:rPr>
          <w:spacing w:val="-1"/>
        </w:rPr>
        <w:t>like</w:t>
      </w:r>
      <w:r>
        <w:rPr>
          <w:spacing w:val="-3"/>
        </w:rPr>
        <w:t xml:space="preserve"> </w:t>
      </w:r>
      <w:r>
        <w:t>this: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</w:pPr>
      <w:r>
        <w:rPr>
          <w:spacing w:val="-1"/>
        </w:rPr>
        <w:t>EMPIR</w:t>
      </w:r>
      <w:r>
        <w:rPr>
          <w:spacing w:val="-17"/>
        </w:rPr>
        <w:t xml:space="preserve"> </w:t>
      </w:r>
      <w:r>
        <w:rPr>
          <w:spacing w:val="-1"/>
        </w:rPr>
        <w:t>17RPT02RhoLiq</w:t>
      </w:r>
      <w:r>
        <w:rPr>
          <w:spacing w:val="-18"/>
        </w:rPr>
        <w:t xml:space="preserve"> </w:t>
      </w:r>
      <w:r>
        <w:rPr>
          <w:spacing w:val="-1"/>
        </w:rPr>
        <w:t>Project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</w:pPr>
      <w:r>
        <w:t>The</w:t>
      </w:r>
      <w:r>
        <w:rPr>
          <w:spacing w:val="-11"/>
        </w:rPr>
        <w:t xml:space="preserve"> </w:t>
      </w:r>
      <w:r>
        <w:rPr>
          <w:spacing w:val="-1"/>
        </w:rPr>
        <w:t>measurements</w:t>
      </w:r>
      <w:r>
        <w:rPr>
          <w:spacing w:val="-9"/>
        </w:rPr>
        <w:t xml:space="preserve"> </w:t>
      </w:r>
      <w:r>
        <w:rPr>
          <w:spacing w:val="-1"/>
        </w:rPr>
        <w:t>were</w:t>
      </w:r>
      <w:r>
        <w:rPr>
          <w:spacing w:val="-8"/>
        </w:rPr>
        <w:t xml:space="preserve"> </w:t>
      </w:r>
      <w:r>
        <w:t>completed</w:t>
      </w:r>
      <w:r>
        <w:rPr>
          <w:spacing w:val="-10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1"/>
        </w:rPr>
        <w:t>(date).</w:t>
      </w:r>
    </w:p>
    <w:p w:rsidR="00814A05" w:rsidRDefault="00155D07">
      <w:pPr>
        <w:pStyle w:val="Textkrper"/>
        <w:ind w:right="1364"/>
      </w:pPr>
      <w:r>
        <w:t>[The</w:t>
      </w:r>
      <w:r>
        <w:rPr>
          <w:spacing w:val="-6"/>
        </w:rPr>
        <w:t xml:space="preserve"> </w:t>
      </w:r>
      <w:r>
        <w:rPr>
          <w:spacing w:val="-1"/>
        </w:rPr>
        <w:t>liquids</w:t>
      </w:r>
      <w:r>
        <w:rPr>
          <w:spacing w:val="-6"/>
        </w:rPr>
        <w:t xml:space="preserve"> </w:t>
      </w:r>
      <w:r>
        <w:rPr>
          <w:spacing w:val="-1"/>
        </w:rPr>
        <w:t>were</w:t>
      </w:r>
      <w:r>
        <w:rPr>
          <w:spacing w:val="-6"/>
        </w:rPr>
        <w:t xml:space="preserve"> </w:t>
      </w:r>
      <w:r>
        <w:t>shipped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(date)</w:t>
      </w:r>
      <w:r>
        <w:rPr>
          <w:spacing w:val="-8"/>
        </w:rPr>
        <w:t xml:space="preserve"> </w:t>
      </w:r>
      <w:r>
        <w:rPr>
          <w:spacing w:val="-1"/>
        </w:rPr>
        <w:t>through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t>forwarding</w:t>
      </w:r>
      <w:r>
        <w:rPr>
          <w:spacing w:val="-8"/>
        </w:rPr>
        <w:t xml:space="preserve"> </w:t>
      </w:r>
      <w:r>
        <w:t>agency</w:t>
      </w:r>
      <w:r>
        <w:rPr>
          <w:spacing w:val="-9"/>
        </w:rPr>
        <w:t xml:space="preserve"> </w:t>
      </w:r>
      <w:r>
        <w:rPr>
          <w:spacing w:val="-1"/>
        </w:rPr>
        <w:t>xx.]</w:t>
      </w:r>
      <w:r>
        <w:rPr>
          <w:rFonts w:ascii="Times New Roman"/>
          <w:spacing w:val="39"/>
          <w:w w:val="99"/>
        </w:rPr>
        <w:t xml:space="preserve"> </w:t>
      </w:r>
      <w:r>
        <w:t>[The</w:t>
      </w:r>
      <w:r>
        <w:rPr>
          <w:spacing w:val="-5"/>
        </w:rPr>
        <w:t xml:space="preserve"> </w:t>
      </w:r>
      <w:r>
        <w:rPr>
          <w:spacing w:val="-1"/>
        </w:rPr>
        <w:t>results</w:t>
      </w:r>
      <w:r>
        <w:rPr>
          <w:spacing w:val="-6"/>
        </w:rPr>
        <w:t xml:space="preserve"> </w:t>
      </w:r>
      <w:r>
        <w:rPr>
          <w:spacing w:val="-1"/>
        </w:rPr>
        <w:t>were</w:t>
      </w:r>
      <w:r>
        <w:rPr>
          <w:spacing w:val="-4"/>
        </w:rPr>
        <w:t xml:space="preserve"> </w:t>
      </w:r>
      <w:r>
        <w:t>sent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Pilot</w:t>
      </w:r>
      <w:r>
        <w:rPr>
          <w:spacing w:val="-7"/>
        </w:rPr>
        <w:t xml:space="preserve"> </w:t>
      </w:r>
      <w:r>
        <w:rPr>
          <w:spacing w:val="-1"/>
        </w:rPr>
        <w:t>Laboratory</w:t>
      </w:r>
      <w:r>
        <w:rPr>
          <w:spacing w:val="-8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(date).]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  <w:spacing w:line="720" w:lineRule="auto"/>
        <w:ind w:right="7757"/>
      </w:pPr>
      <w:r w:rsidRPr="004B4F67">
        <w:t>Remarks:</w:t>
      </w:r>
      <w:r>
        <w:rPr>
          <w:rFonts w:ascii="Times New Roman"/>
          <w:spacing w:val="21"/>
          <w:w w:val="99"/>
        </w:rPr>
        <w:t xml:space="preserve"> </w:t>
      </w:r>
      <w:r>
        <w:t>Date</w:t>
      </w:r>
    </w:p>
    <w:p w:rsidR="00814A05" w:rsidRDefault="00814A05">
      <w:pPr>
        <w:spacing w:line="720" w:lineRule="auto"/>
        <w:sectPr w:rsidR="00814A05">
          <w:pgSz w:w="11900" w:h="16840"/>
          <w:pgMar w:top="980" w:right="1260" w:bottom="880" w:left="1280" w:header="746" w:footer="686" w:gutter="0"/>
          <w:cols w:space="720"/>
        </w:sectPr>
      </w:pPr>
    </w:p>
    <w:p w:rsidR="00814A05" w:rsidRDefault="00814A05">
      <w:pPr>
        <w:rPr>
          <w:rFonts w:ascii="Arial" w:eastAsia="Arial" w:hAnsi="Arial" w:cs="Arial"/>
          <w:sz w:val="20"/>
          <w:szCs w:val="20"/>
        </w:rPr>
      </w:pPr>
    </w:p>
    <w:p w:rsidR="00814A05" w:rsidRDefault="00155D07">
      <w:pPr>
        <w:pStyle w:val="berschrift1"/>
        <w:numPr>
          <w:ilvl w:val="0"/>
          <w:numId w:val="1"/>
        </w:numPr>
        <w:tabs>
          <w:tab w:val="left" w:pos="499"/>
        </w:tabs>
        <w:spacing w:before="196"/>
        <w:ind w:left="498" w:hanging="360"/>
        <w:rPr>
          <w:b w:val="0"/>
          <w:bCs w:val="0"/>
        </w:rPr>
      </w:pPr>
      <w:r>
        <w:rPr>
          <w:spacing w:val="-1"/>
        </w:rPr>
        <w:t>Physical</w:t>
      </w:r>
      <w:r>
        <w:rPr>
          <w:spacing w:val="-9"/>
        </w:rPr>
        <w:t xml:space="preserve"> </w:t>
      </w:r>
      <w:r>
        <w:rPr>
          <w:spacing w:val="-1"/>
        </w:rPr>
        <w:t>constants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liquids</w:t>
      </w:r>
    </w:p>
    <w:p w:rsidR="00814A05" w:rsidRDefault="00155D07" w:rsidP="007811B4">
      <w:pPr>
        <w:pStyle w:val="Textkrper"/>
        <w:spacing w:line="480" w:lineRule="auto"/>
        <w:ind w:right="755"/>
        <w:rPr>
          <w:rFonts w:ascii="Times New Roman"/>
          <w:spacing w:val="57"/>
          <w:w w:val="99"/>
        </w:rPr>
      </w:pPr>
      <w:r>
        <w:t>Uncertainties</w:t>
      </w:r>
      <w:r>
        <w:rPr>
          <w:spacing w:val="-9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standard</w:t>
      </w:r>
      <w:r>
        <w:rPr>
          <w:spacing w:val="-5"/>
        </w:rPr>
        <w:t xml:space="preserve"> </w:t>
      </w:r>
      <w:r>
        <w:rPr>
          <w:spacing w:val="-1"/>
        </w:rPr>
        <w:t>uncertainties</w:t>
      </w:r>
      <w:r>
        <w:rPr>
          <w:spacing w:val="-5"/>
        </w:rP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k</w:t>
      </w:r>
      <w:r>
        <w:rPr>
          <w:i/>
          <w:spacing w:val="-6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1)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degrees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freedom</w:t>
      </w:r>
      <w:r>
        <w:rPr>
          <w:spacing w:val="-6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50.</w:t>
      </w:r>
      <w:r>
        <w:rPr>
          <w:rFonts w:ascii="Times New Roman"/>
          <w:spacing w:val="57"/>
          <w:w w:val="99"/>
        </w:rPr>
        <w:t xml:space="preserve"> </w:t>
      </w:r>
    </w:p>
    <w:p w:rsidR="007811B4" w:rsidRPr="007811B4" w:rsidRDefault="007811B4" w:rsidP="007811B4">
      <w:pPr>
        <w:pStyle w:val="Textkrper"/>
        <w:spacing w:line="480" w:lineRule="auto"/>
        <w:ind w:right="755"/>
        <w:rPr>
          <w:rFonts w:ascii="Times New Roman" w:hAnsi="Times New Roman"/>
        </w:rPr>
      </w:pPr>
    </w:p>
    <w:p w:rsidR="007811B4" w:rsidRPr="007811B4" w:rsidRDefault="007811B4" w:rsidP="007811B4">
      <w:pPr>
        <w:widowControl/>
        <w:jc w:val="both"/>
        <w:rPr>
          <w:rFonts w:ascii="Arial" w:eastAsia="MS Mincho" w:hAnsi="Arial" w:cs="Times New Roman"/>
          <w:sz w:val="24"/>
          <w:szCs w:val="20"/>
          <w:lang w:val="en-GB" w:eastAsia="de-DE"/>
        </w:rPr>
      </w:pPr>
      <w:r w:rsidRPr="007811B4">
        <w:rPr>
          <w:rFonts w:ascii="Arial" w:eastAsia="MS Mincho" w:hAnsi="Arial" w:cs="Times New Roman"/>
          <w:sz w:val="24"/>
          <w:szCs w:val="20"/>
          <w:lang w:val="en-GB" w:eastAsia="de-DE"/>
        </w:rPr>
        <w:t xml:space="preserve">Cubic thermal expansion </w:t>
      </w:r>
    </w:p>
    <w:p w:rsidR="007811B4" w:rsidRPr="007811B4" w:rsidRDefault="007811B4" w:rsidP="007811B4">
      <w:pPr>
        <w:widowControl/>
        <w:jc w:val="both"/>
        <w:rPr>
          <w:rFonts w:ascii="Arial" w:eastAsia="MS Mincho" w:hAnsi="Arial" w:cs="Times New Roman"/>
          <w:sz w:val="24"/>
          <w:szCs w:val="20"/>
          <w:lang w:val="en-GB"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409"/>
        <w:gridCol w:w="2127"/>
      </w:tblGrid>
      <w:tr w:rsidR="007811B4" w:rsidRPr="007811B4" w:rsidTr="00020CFE">
        <w:tc>
          <w:tcPr>
            <w:tcW w:w="2764" w:type="dxa"/>
          </w:tcPr>
          <w:p w:rsidR="007811B4" w:rsidRPr="007811B4" w:rsidRDefault="007811B4" w:rsidP="007811B4">
            <w:pPr>
              <w:widowControl/>
              <w:spacing w:before="60" w:after="60"/>
              <w:jc w:val="both"/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</w:pP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>Liquid</w:t>
            </w:r>
          </w:p>
        </w:tc>
        <w:tc>
          <w:tcPr>
            <w:tcW w:w="2409" w:type="dxa"/>
          </w:tcPr>
          <w:p w:rsidR="007811B4" w:rsidRPr="007811B4" w:rsidRDefault="007811B4" w:rsidP="007811B4">
            <w:pPr>
              <w:widowControl/>
              <w:spacing w:before="60" w:after="60"/>
              <w:jc w:val="center"/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</w:pP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>Cubic thermal expansion</w:t>
            </w: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br/>
              <w:t>in kg/(m</w:t>
            </w:r>
            <w:r w:rsidRPr="007811B4">
              <w:rPr>
                <w:rFonts w:ascii="Arial" w:eastAsia="MS Mincho" w:hAnsi="Arial" w:cs="Times New Roman"/>
                <w:sz w:val="24"/>
                <w:szCs w:val="20"/>
                <w:vertAlign w:val="superscript"/>
                <w:lang w:val="en-GB" w:eastAsia="de-DE"/>
              </w:rPr>
              <w:t>3</w:t>
            </w: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 xml:space="preserve"> K)</w:t>
            </w:r>
          </w:p>
        </w:tc>
        <w:tc>
          <w:tcPr>
            <w:tcW w:w="2127" w:type="dxa"/>
          </w:tcPr>
          <w:p w:rsidR="007811B4" w:rsidRPr="007811B4" w:rsidRDefault="007811B4" w:rsidP="007811B4">
            <w:pPr>
              <w:widowControl/>
              <w:spacing w:before="60" w:after="60"/>
              <w:jc w:val="center"/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</w:pP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 xml:space="preserve">Uncertainty </w:t>
            </w: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br/>
              <w:t>(</w:t>
            </w:r>
            <w:r w:rsidRPr="007811B4">
              <w:rPr>
                <w:rFonts w:ascii="Arial" w:eastAsia="MS Mincho" w:hAnsi="Arial" w:cs="Times New Roman"/>
                <w:i/>
                <w:sz w:val="24"/>
                <w:szCs w:val="20"/>
                <w:lang w:val="en-GB" w:eastAsia="de-DE"/>
              </w:rPr>
              <w:t>k</w:t>
            </w: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 xml:space="preserve"> = 1)</w:t>
            </w: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br/>
              <w:t>in kg/(m</w:t>
            </w:r>
            <w:r w:rsidRPr="007811B4">
              <w:rPr>
                <w:rFonts w:ascii="Arial" w:eastAsia="MS Mincho" w:hAnsi="Arial" w:cs="Times New Roman"/>
                <w:sz w:val="24"/>
                <w:szCs w:val="20"/>
                <w:vertAlign w:val="superscript"/>
                <w:lang w:val="en-GB" w:eastAsia="de-DE"/>
              </w:rPr>
              <w:t>3</w:t>
            </w: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 xml:space="preserve"> K)</w:t>
            </w:r>
          </w:p>
        </w:tc>
      </w:tr>
      <w:tr w:rsidR="007811B4" w:rsidRPr="007811B4" w:rsidTr="00020CFE">
        <w:tc>
          <w:tcPr>
            <w:tcW w:w="2764" w:type="dxa"/>
          </w:tcPr>
          <w:p w:rsidR="007811B4" w:rsidRPr="007811B4" w:rsidRDefault="00353718" w:rsidP="00353718">
            <w:pPr>
              <w:widowControl/>
              <w:spacing w:before="60" w:after="60"/>
              <w:jc w:val="both"/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</w:pPr>
            <w:r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>Water</w:t>
            </w:r>
          </w:p>
        </w:tc>
        <w:tc>
          <w:tcPr>
            <w:tcW w:w="2409" w:type="dxa"/>
          </w:tcPr>
          <w:p w:rsidR="007811B4" w:rsidRPr="007811B4" w:rsidRDefault="007811B4" w:rsidP="007811B4">
            <w:pPr>
              <w:widowControl/>
              <w:spacing w:before="60" w:after="60"/>
              <w:jc w:val="center"/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</w:pP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>0</w:t>
            </w:r>
            <w:r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>.</w:t>
            </w: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>21</w:t>
            </w:r>
          </w:p>
        </w:tc>
        <w:tc>
          <w:tcPr>
            <w:tcW w:w="2127" w:type="dxa"/>
          </w:tcPr>
          <w:p w:rsidR="007811B4" w:rsidRPr="007811B4" w:rsidRDefault="007811B4" w:rsidP="007811B4">
            <w:pPr>
              <w:widowControl/>
              <w:spacing w:before="60" w:after="60"/>
              <w:jc w:val="center"/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</w:pP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>0</w:t>
            </w:r>
            <w:r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>.</w:t>
            </w: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>02</w:t>
            </w:r>
          </w:p>
        </w:tc>
      </w:tr>
      <w:tr w:rsidR="007811B4" w:rsidRPr="007811B4" w:rsidTr="00020CFE">
        <w:tc>
          <w:tcPr>
            <w:tcW w:w="2764" w:type="dxa"/>
          </w:tcPr>
          <w:p w:rsidR="007811B4" w:rsidRPr="007811B4" w:rsidRDefault="007811B4" w:rsidP="007811B4">
            <w:pPr>
              <w:widowControl/>
              <w:spacing w:before="60" w:after="60"/>
              <w:jc w:val="both"/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</w:pPr>
            <w:r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>TCE</w:t>
            </w:r>
          </w:p>
        </w:tc>
        <w:tc>
          <w:tcPr>
            <w:tcW w:w="2409" w:type="dxa"/>
          </w:tcPr>
          <w:p w:rsidR="007811B4" w:rsidRPr="007811B4" w:rsidRDefault="007811B4" w:rsidP="007811B4">
            <w:pPr>
              <w:widowControl/>
              <w:spacing w:before="60" w:after="60"/>
              <w:jc w:val="center"/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</w:pP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>1</w:t>
            </w:r>
            <w:r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>.</w:t>
            </w: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>66</w:t>
            </w:r>
          </w:p>
        </w:tc>
        <w:tc>
          <w:tcPr>
            <w:tcW w:w="2127" w:type="dxa"/>
          </w:tcPr>
          <w:p w:rsidR="007811B4" w:rsidRPr="007811B4" w:rsidRDefault="007811B4" w:rsidP="007811B4">
            <w:pPr>
              <w:widowControl/>
              <w:spacing w:before="60" w:after="60"/>
              <w:jc w:val="center"/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</w:pP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>0</w:t>
            </w:r>
            <w:r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>.</w:t>
            </w: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>05</w:t>
            </w:r>
          </w:p>
        </w:tc>
      </w:tr>
      <w:tr w:rsidR="007811B4" w:rsidRPr="007811B4" w:rsidTr="00020CFE">
        <w:tc>
          <w:tcPr>
            <w:tcW w:w="2764" w:type="dxa"/>
          </w:tcPr>
          <w:p w:rsidR="007811B4" w:rsidRPr="007811B4" w:rsidRDefault="007811B4" w:rsidP="007811B4">
            <w:pPr>
              <w:widowControl/>
              <w:spacing w:before="60" w:after="60"/>
              <w:jc w:val="both"/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</w:pP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>VO EF168</w:t>
            </w:r>
          </w:p>
        </w:tc>
        <w:tc>
          <w:tcPr>
            <w:tcW w:w="2409" w:type="dxa"/>
          </w:tcPr>
          <w:p w:rsidR="007811B4" w:rsidRPr="007811B4" w:rsidRDefault="007811B4" w:rsidP="007811B4">
            <w:pPr>
              <w:widowControl/>
              <w:spacing w:before="60" w:after="60"/>
              <w:jc w:val="center"/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</w:pP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>0</w:t>
            </w:r>
            <w:r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>.</w:t>
            </w: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>60</w:t>
            </w:r>
          </w:p>
        </w:tc>
        <w:tc>
          <w:tcPr>
            <w:tcW w:w="2127" w:type="dxa"/>
          </w:tcPr>
          <w:p w:rsidR="007811B4" w:rsidRPr="007811B4" w:rsidRDefault="007811B4" w:rsidP="007811B4">
            <w:pPr>
              <w:widowControl/>
              <w:spacing w:before="60" w:after="60"/>
              <w:jc w:val="center"/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</w:pP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>0</w:t>
            </w:r>
            <w:r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>.</w:t>
            </w: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>05</w:t>
            </w:r>
          </w:p>
        </w:tc>
      </w:tr>
    </w:tbl>
    <w:p w:rsidR="007811B4" w:rsidRPr="007811B4" w:rsidRDefault="007811B4" w:rsidP="007811B4">
      <w:pPr>
        <w:widowControl/>
        <w:jc w:val="both"/>
        <w:rPr>
          <w:rFonts w:ascii="Arial" w:eastAsia="MS Mincho" w:hAnsi="Arial" w:cs="Times New Roman"/>
          <w:sz w:val="24"/>
          <w:szCs w:val="20"/>
          <w:lang w:val="en-GB" w:eastAsia="de-DE"/>
        </w:rPr>
      </w:pPr>
    </w:p>
    <w:p w:rsidR="007811B4" w:rsidRPr="007811B4" w:rsidRDefault="007811B4" w:rsidP="007811B4">
      <w:pPr>
        <w:widowControl/>
        <w:jc w:val="both"/>
        <w:rPr>
          <w:rFonts w:ascii="Arial" w:eastAsia="MS Mincho" w:hAnsi="Arial" w:cs="Times New Roman"/>
          <w:sz w:val="24"/>
          <w:szCs w:val="20"/>
          <w:lang w:val="en-GB" w:eastAsia="de-DE"/>
        </w:rPr>
      </w:pPr>
      <w:r w:rsidRPr="007811B4">
        <w:rPr>
          <w:rFonts w:ascii="Arial" w:eastAsia="MS Mincho" w:hAnsi="Arial" w:cs="Times New Roman"/>
          <w:sz w:val="24"/>
          <w:szCs w:val="20"/>
          <w:lang w:val="en-GB" w:eastAsia="de-DE"/>
        </w:rPr>
        <w:t xml:space="preserve">Isothermal compressibility </w:t>
      </w:r>
    </w:p>
    <w:p w:rsidR="007811B4" w:rsidRPr="007811B4" w:rsidRDefault="007811B4" w:rsidP="007811B4">
      <w:pPr>
        <w:widowControl/>
        <w:jc w:val="both"/>
        <w:rPr>
          <w:rFonts w:ascii="Arial" w:eastAsia="MS Mincho" w:hAnsi="Arial" w:cs="Times New Roman"/>
          <w:sz w:val="24"/>
          <w:szCs w:val="20"/>
          <w:lang w:val="en-GB"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409"/>
        <w:gridCol w:w="2127"/>
      </w:tblGrid>
      <w:tr w:rsidR="007811B4" w:rsidRPr="007811B4" w:rsidTr="00020CFE">
        <w:tc>
          <w:tcPr>
            <w:tcW w:w="2764" w:type="dxa"/>
          </w:tcPr>
          <w:p w:rsidR="007811B4" w:rsidRPr="007811B4" w:rsidRDefault="007811B4" w:rsidP="007811B4">
            <w:pPr>
              <w:widowControl/>
              <w:spacing w:before="60" w:after="60"/>
              <w:jc w:val="both"/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</w:pP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>Liquid</w:t>
            </w:r>
          </w:p>
        </w:tc>
        <w:tc>
          <w:tcPr>
            <w:tcW w:w="2409" w:type="dxa"/>
          </w:tcPr>
          <w:p w:rsidR="007811B4" w:rsidRPr="007811B4" w:rsidRDefault="007811B4" w:rsidP="007811B4">
            <w:pPr>
              <w:widowControl/>
              <w:spacing w:before="60" w:after="60"/>
              <w:jc w:val="center"/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</w:pP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>Isothermal compressibility</w:t>
            </w: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br/>
              <w:t>in 10</w:t>
            </w:r>
            <w:r w:rsidRPr="007811B4">
              <w:rPr>
                <w:rFonts w:ascii="Arial" w:eastAsia="MS Mincho" w:hAnsi="Arial" w:cs="Times New Roman"/>
                <w:sz w:val="24"/>
                <w:szCs w:val="20"/>
                <w:vertAlign w:val="superscript"/>
                <w:lang w:val="en-GB" w:eastAsia="de-DE"/>
              </w:rPr>
              <w:t>-11</w:t>
            </w: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>/Pa</w:t>
            </w:r>
          </w:p>
        </w:tc>
        <w:tc>
          <w:tcPr>
            <w:tcW w:w="2127" w:type="dxa"/>
          </w:tcPr>
          <w:p w:rsidR="007811B4" w:rsidRPr="007811B4" w:rsidRDefault="007811B4" w:rsidP="007811B4">
            <w:pPr>
              <w:widowControl/>
              <w:spacing w:before="60" w:after="60"/>
              <w:jc w:val="center"/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</w:pP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>Uncertainty</w:t>
            </w: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br/>
              <w:t>(</w:t>
            </w:r>
            <w:r w:rsidRPr="007811B4">
              <w:rPr>
                <w:rFonts w:ascii="Arial" w:eastAsia="MS Mincho" w:hAnsi="Arial" w:cs="Times New Roman"/>
                <w:i/>
                <w:sz w:val="24"/>
                <w:szCs w:val="20"/>
                <w:lang w:val="en-GB" w:eastAsia="de-DE"/>
              </w:rPr>
              <w:t>k</w:t>
            </w: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 xml:space="preserve"> = 1)</w:t>
            </w: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br/>
              <w:t>in 10</w:t>
            </w:r>
            <w:r w:rsidRPr="007811B4">
              <w:rPr>
                <w:rFonts w:ascii="Arial" w:eastAsia="MS Mincho" w:hAnsi="Arial" w:cs="Times New Roman"/>
                <w:sz w:val="24"/>
                <w:szCs w:val="20"/>
                <w:vertAlign w:val="superscript"/>
                <w:lang w:val="en-GB" w:eastAsia="de-DE"/>
              </w:rPr>
              <w:t>-11</w:t>
            </w: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>/Pa</w:t>
            </w:r>
          </w:p>
        </w:tc>
      </w:tr>
      <w:tr w:rsidR="007811B4" w:rsidRPr="007811B4" w:rsidTr="00020CFE">
        <w:tc>
          <w:tcPr>
            <w:tcW w:w="2764" w:type="dxa"/>
          </w:tcPr>
          <w:p w:rsidR="007811B4" w:rsidRPr="007811B4" w:rsidRDefault="007811B4" w:rsidP="007811B4">
            <w:pPr>
              <w:widowControl/>
              <w:tabs>
                <w:tab w:val="left" w:pos="1560"/>
              </w:tabs>
              <w:spacing w:before="60" w:after="60"/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</w:pP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 xml:space="preserve">Water </w:t>
            </w: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ab/>
              <w:t>at 20 °C</w:t>
            </w:r>
          </w:p>
        </w:tc>
        <w:tc>
          <w:tcPr>
            <w:tcW w:w="2409" w:type="dxa"/>
          </w:tcPr>
          <w:p w:rsidR="007811B4" w:rsidRPr="007811B4" w:rsidRDefault="007811B4" w:rsidP="007811B4">
            <w:pPr>
              <w:widowControl/>
              <w:spacing w:before="60" w:after="60"/>
              <w:jc w:val="center"/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</w:pP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>46</w:t>
            </w:r>
          </w:p>
        </w:tc>
        <w:tc>
          <w:tcPr>
            <w:tcW w:w="2127" w:type="dxa"/>
          </w:tcPr>
          <w:p w:rsidR="007811B4" w:rsidRPr="007811B4" w:rsidRDefault="007811B4" w:rsidP="007811B4">
            <w:pPr>
              <w:widowControl/>
              <w:spacing w:before="60" w:after="60"/>
              <w:jc w:val="center"/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</w:pP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>2</w:t>
            </w:r>
          </w:p>
        </w:tc>
      </w:tr>
      <w:tr w:rsidR="007811B4" w:rsidRPr="007811B4" w:rsidTr="00020CFE">
        <w:tc>
          <w:tcPr>
            <w:tcW w:w="2764" w:type="dxa"/>
          </w:tcPr>
          <w:p w:rsidR="007811B4" w:rsidRPr="007811B4" w:rsidRDefault="007811B4" w:rsidP="007811B4">
            <w:pPr>
              <w:widowControl/>
              <w:tabs>
                <w:tab w:val="left" w:pos="1560"/>
              </w:tabs>
              <w:spacing w:before="60" w:after="60"/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</w:pPr>
            <w:r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>TCE</w:t>
            </w: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br/>
            </w: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ab/>
              <w:t>at   5 °C</w:t>
            </w: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br/>
            </w: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ab/>
              <w:t>at 20 °C</w:t>
            </w:r>
          </w:p>
        </w:tc>
        <w:tc>
          <w:tcPr>
            <w:tcW w:w="2409" w:type="dxa"/>
          </w:tcPr>
          <w:p w:rsidR="007811B4" w:rsidRPr="007811B4" w:rsidRDefault="007811B4" w:rsidP="007811B4">
            <w:pPr>
              <w:widowControl/>
              <w:spacing w:before="60" w:after="60"/>
              <w:jc w:val="center"/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</w:pP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br/>
              <w:t>65</w:t>
            </w: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br/>
              <w:t>73</w:t>
            </w:r>
          </w:p>
        </w:tc>
        <w:tc>
          <w:tcPr>
            <w:tcW w:w="2127" w:type="dxa"/>
          </w:tcPr>
          <w:p w:rsidR="007811B4" w:rsidRPr="007811B4" w:rsidRDefault="007811B4" w:rsidP="007811B4">
            <w:pPr>
              <w:widowControl/>
              <w:spacing w:before="60" w:after="60"/>
              <w:jc w:val="center"/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</w:pP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br/>
              <w:t>10</w:t>
            </w: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br/>
              <w:t>5</w:t>
            </w:r>
          </w:p>
        </w:tc>
      </w:tr>
      <w:tr w:rsidR="007811B4" w:rsidRPr="007811B4" w:rsidTr="00020CFE">
        <w:tc>
          <w:tcPr>
            <w:tcW w:w="2764" w:type="dxa"/>
          </w:tcPr>
          <w:p w:rsidR="007811B4" w:rsidRPr="007811B4" w:rsidRDefault="007811B4" w:rsidP="007811B4">
            <w:pPr>
              <w:widowControl/>
              <w:tabs>
                <w:tab w:val="left" w:pos="1560"/>
              </w:tabs>
              <w:spacing w:before="60" w:after="60"/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</w:pP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>VO EF168</w:t>
            </w: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ab/>
              <w:t>at 20 °C</w:t>
            </w:r>
          </w:p>
        </w:tc>
        <w:tc>
          <w:tcPr>
            <w:tcW w:w="2409" w:type="dxa"/>
          </w:tcPr>
          <w:p w:rsidR="007811B4" w:rsidRPr="007811B4" w:rsidRDefault="009B79D4" w:rsidP="007811B4">
            <w:pPr>
              <w:widowControl/>
              <w:spacing w:before="60" w:after="60"/>
              <w:jc w:val="center"/>
              <w:rPr>
                <w:rFonts w:ascii="Arial" w:eastAsia="MS Mincho" w:hAnsi="Arial" w:cs="Times New Roman"/>
                <w:i/>
                <w:sz w:val="24"/>
                <w:szCs w:val="20"/>
                <w:lang w:val="en-GB" w:eastAsia="de-DE"/>
              </w:rPr>
            </w:pPr>
            <w:r w:rsidRPr="009B79D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>68</w:t>
            </w:r>
          </w:p>
        </w:tc>
        <w:tc>
          <w:tcPr>
            <w:tcW w:w="2127" w:type="dxa"/>
          </w:tcPr>
          <w:p w:rsidR="007811B4" w:rsidRPr="007811B4" w:rsidRDefault="009B79D4" w:rsidP="007811B4">
            <w:pPr>
              <w:widowControl/>
              <w:spacing w:before="60" w:after="60"/>
              <w:jc w:val="center"/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</w:pPr>
            <w:r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>5</w:t>
            </w:r>
          </w:p>
        </w:tc>
      </w:tr>
    </w:tbl>
    <w:p w:rsidR="007811B4" w:rsidRPr="007811B4" w:rsidRDefault="007811B4" w:rsidP="007811B4">
      <w:pPr>
        <w:widowControl/>
        <w:jc w:val="both"/>
        <w:rPr>
          <w:rFonts w:ascii="Arial" w:eastAsia="MS Mincho" w:hAnsi="Arial" w:cs="Times New Roman"/>
          <w:sz w:val="24"/>
          <w:szCs w:val="20"/>
          <w:lang w:val="en-GB" w:eastAsia="de-DE"/>
        </w:rPr>
      </w:pPr>
    </w:p>
    <w:p w:rsidR="007811B4" w:rsidRPr="007811B4" w:rsidRDefault="007811B4" w:rsidP="007811B4">
      <w:pPr>
        <w:widowControl/>
        <w:jc w:val="both"/>
        <w:rPr>
          <w:rFonts w:ascii="Arial" w:eastAsia="MS Mincho" w:hAnsi="Arial" w:cs="Times New Roman"/>
          <w:sz w:val="24"/>
          <w:szCs w:val="20"/>
          <w:lang w:val="en-GB" w:eastAsia="de-DE"/>
        </w:rPr>
      </w:pPr>
      <w:r w:rsidRPr="007811B4">
        <w:rPr>
          <w:rFonts w:ascii="Arial" w:eastAsia="MS Mincho" w:hAnsi="Arial" w:cs="Times New Roman"/>
          <w:sz w:val="24"/>
          <w:szCs w:val="20"/>
          <w:lang w:val="en-GB" w:eastAsia="de-DE"/>
        </w:rPr>
        <w:t xml:space="preserve">Nominal surface tension and density values </w:t>
      </w:r>
    </w:p>
    <w:p w:rsidR="007811B4" w:rsidRPr="007811B4" w:rsidRDefault="007811B4" w:rsidP="007811B4">
      <w:pPr>
        <w:widowControl/>
        <w:jc w:val="both"/>
        <w:rPr>
          <w:rFonts w:ascii="Arial" w:eastAsia="MS Mincho" w:hAnsi="Arial" w:cs="Times New Roman"/>
          <w:sz w:val="24"/>
          <w:szCs w:val="20"/>
          <w:lang w:val="en-GB" w:eastAsia="de-DE"/>
        </w:rPr>
      </w:pPr>
      <w:r w:rsidRPr="007811B4">
        <w:rPr>
          <w:rFonts w:ascii="Arial" w:eastAsia="MS Mincho" w:hAnsi="Arial" w:cs="Times New Roman"/>
          <w:sz w:val="24"/>
          <w:szCs w:val="20"/>
          <w:lang w:val="en-GB" w:eastAsia="de-DE"/>
        </w:rPr>
        <w:t>(Can be used to estimate the mass of the meniscus.)</w:t>
      </w:r>
    </w:p>
    <w:p w:rsidR="007811B4" w:rsidRPr="007811B4" w:rsidRDefault="007811B4" w:rsidP="007811B4">
      <w:pPr>
        <w:widowControl/>
        <w:jc w:val="both"/>
        <w:rPr>
          <w:rFonts w:ascii="Arial" w:eastAsia="MS Mincho" w:hAnsi="Arial" w:cs="Times New Roman"/>
          <w:sz w:val="24"/>
          <w:szCs w:val="20"/>
          <w:lang w:val="en-GB"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409"/>
        <w:gridCol w:w="2127"/>
      </w:tblGrid>
      <w:tr w:rsidR="007811B4" w:rsidRPr="007811B4" w:rsidTr="00020CFE">
        <w:tc>
          <w:tcPr>
            <w:tcW w:w="2764" w:type="dxa"/>
          </w:tcPr>
          <w:p w:rsidR="007811B4" w:rsidRPr="007811B4" w:rsidRDefault="007811B4" w:rsidP="007811B4">
            <w:pPr>
              <w:widowControl/>
              <w:spacing w:before="60" w:after="60"/>
              <w:jc w:val="both"/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</w:pP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>Liquid</w:t>
            </w:r>
          </w:p>
        </w:tc>
        <w:tc>
          <w:tcPr>
            <w:tcW w:w="2409" w:type="dxa"/>
          </w:tcPr>
          <w:p w:rsidR="007811B4" w:rsidRPr="007811B4" w:rsidRDefault="007811B4" w:rsidP="007811B4">
            <w:pPr>
              <w:widowControl/>
              <w:spacing w:before="60" w:after="60"/>
              <w:jc w:val="center"/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</w:pP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>Nominal surface tension</w:t>
            </w: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br/>
              <w:t xml:space="preserve">in </w:t>
            </w:r>
            <w:proofErr w:type="spellStart"/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>mN</w:t>
            </w:r>
            <w:proofErr w:type="spellEnd"/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>/m</w:t>
            </w:r>
          </w:p>
        </w:tc>
        <w:tc>
          <w:tcPr>
            <w:tcW w:w="2127" w:type="dxa"/>
          </w:tcPr>
          <w:p w:rsidR="007811B4" w:rsidRPr="007811B4" w:rsidRDefault="007811B4" w:rsidP="007811B4">
            <w:pPr>
              <w:widowControl/>
              <w:spacing w:before="60" w:after="60"/>
              <w:jc w:val="center"/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</w:pP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>Nominal density</w:t>
            </w: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br/>
            </w: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br/>
              <w:t>in kg/m</w:t>
            </w:r>
            <w:r w:rsidRPr="007811B4">
              <w:rPr>
                <w:rFonts w:ascii="Arial" w:eastAsia="MS Mincho" w:hAnsi="Arial" w:cs="Times New Roman"/>
                <w:sz w:val="24"/>
                <w:szCs w:val="20"/>
                <w:vertAlign w:val="superscript"/>
                <w:lang w:val="en-GB" w:eastAsia="de-DE"/>
              </w:rPr>
              <w:t>3</w:t>
            </w:r>
          </w:p>
        </w:tc>
      </w:tr>
      <w:tr w:rsidR="007811B4" w:rsidRPr="007811B4" w:rsidTr="00020CFE">
        <w:tc>
          <w:tcPr>
            <w:tcW w:w="2764" w:type="dxa"/>
          </w:tcPr>
          <w:p w:rsidR="007811B4" w:rsidRPr="007811B4" w:rsidRDefault="007811B4" w:rsidP="007811B4">
            <w:pPr>
              <w:widowControl/>
              <w:tabs>
                <w:tab w:val="left" w:pos="1560"/>
              </w:tabs>
              <w:spacing w:before="60" w:after="60"/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</w:pP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>Water</w:t>
            </w: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ab/>
              <w:t>at 20 °C</w:t>
            </w:r>
          </w:p>
        </w:tc>
        <w:tc>
          <w:tcPr>
            <w:tcW w:w="2409" w:type="dxa"/>
          </w:tcPr>
          <w:p w:rsidR="007811B4" w:rsidRPr="007811B4" w:rsidRDefault="007811B4" w:rsidP="007811B4">
            <w:pPr>
              <w:widowControl/>
              <w:spacing w:before="60" w:after="60"/>
              <w:jc w:val="center"/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</w:pP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>73</w:t>
            </w:r>
          </w:p>
        </w:tc>
        <w:tc>
          <w:tcPr>
            <w:tcW w:w="2127" w:type="dxa"/>
          </w:tcPr>
          <w:p w:rsidR="007811B4" w:rsidRPr="007811B4" w:rsidRDefault="007811B4" w:rsidP="007811B4">
            <w:pPr>
              <w:widowControl/>
              <w:spacing w:before="60" w:after="60"/>
              <w:jc w:val="center"/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</w:pP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>998</w:t>
            </w:r>
          </w:p>
        </w:tc>
      </w:tr>
      <w:tr w:rsidR="007811B4" w:rsidRPr="007811B4" w:rsidTr="00020CFE">
        <w:tc>
          <w:tcPr>
            <w:tcW w:w="2764" w:type="dxa"/>
          </w:tcPr>
          <w:p w:rsidR="007811B4" w:rsidRPr="007811B4" w:rsidRDefault="007811B4" w:rsidP="007811B4">
            <w:pPr>
              <w:widowControl/>
              <w:tabs>
                <w:tab w:val="left" w:pos="1560"/>
              </w:tabs>
              <w:spacing w:before="60" w:after="60"/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</w:pPr>
            <w:r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>TCE</w:t>
            </w: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br/>
            </w: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ab/>
              <w:t>at   5 °C</w:t>
            </w: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br/>
            </w: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ab/>
              <w:t>at 20 °C</w:t>
            </w:r>
          </w:p>
        </w:tc>
        <w:tc>
          <w:tcPr>
            <w:tcW w:w="2409" w:type="dxa"/>
          </w:tcPr>
          <w:p w:rsidR="007811B4" w:rsidRPr="007811B4" w:rsidRDefault="007811B4" w:rsidP="007811B4">
            <w:pPr>
              <w:widowControl/>
              <w:spacing w:before="60" w:after="60"/>
              <w:jc w:val="center"/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</w:pP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br/>
              <w:t>34</w:t>
            </w: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br/>
              <w:t>32</w:t>
            </w:r>
          </w:p>
        </w:tc>
        <w:tc>
          <w:tcPr>
            <w:tcW w:w="2127" w:type="dxa"/>
          </w:tcPr>
          <w:p w:rsidR="007811B4" w:rsidRPr="007811B4" w:rsidRDefault="007811B4" w:rsidP="007811B4">
            <w:pPr>
              <w:widowControl/>
              <w:spacing w:before="60" w:after="60"/>
              <w:jc w:val="center"/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</w:pP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br/>
              <w:t>1648</w:t>
            </w: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br/>
              <w:t>1623</w:t>
            </w:r>
          </w:p>
        </w:tc>
      </w:tr>
      <w:tr w:rsidR="007811B4" w:rsidRPr="007811B4" w:rsidTr="00020CFE">
        <w:tc>
          <w:tcPr>
            <w:tcW w:w="2764" w:type="dxa"/>
          </w:tcPr>
          <w:p w:rsidR="007811B4" w:rsidRPr="007811B4" w:rsidRDefault="007811B4" w:rsidP="007811B4">
            <w:pPr>
              <w:widowControl/>
              <w:tabs>
                <w:tab w:val="left" w:pos="1560"/>
              </w:tabs>
              <w:spacing w:before="60" w:after="60"/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</w:pP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>VO EF168</w:t>
            </w: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ab/>
              <w:t>at 20 °C</w:t>
            </w:r>
          </w:p>
        </w:tc>
        <w:tc>
          <w:tcPr>
            <w:tcW w:w="2409" w:type="dxa"/>
          </w:tcPr>
          <w:p w:rsidR="007811B4" w:rsidRPr="007811B4" w:rsidRDefault="007811B4" w:rsidP="007811B4">
            <w:pPr>
              <w:widowControl/>
              <w:spacing w:before="60" w:after="60"/>
              <w:jc w:val="center"/>
              <w:rPr>
                <w:rFonts w:ascii="Arial" w:eastAsia="MS Mincho" w:hAnsi="Arial" w:cs="Times New Roman"/>
                <w:i/>
                <w:sz w:val="24"/>
                <w:szCs w:val="20"/>
                <w:lang w:val="en-GB" w:eastAsia="de-DE"/>
              </w:rPr>
            </w:pP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>31</w:t>
            </w:r>
          </w:p>
        </w:tc>
        <w:tc>
          <w:tcPr>
            <w:tcW w:w="2127" w:type="dxa"/>
          </w:tcPr>
          <w:p w:rsidR="007811B4" w:rsidRPr="007811B4" w:rsidRDefault="007811B4" w:rsidP="007811B4">
            <w:pPr>
              <w:widowControl/>
              <w:spacing w:before="60" w:after="60"/>
              <w:jc w:val="center"/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</w:pPr>
            <w:r w:rsidRPr="007811B4">
              <w:rPr>
                <w:rFonts w:ascii="Arial" w:eastAsia="MS Mincho" w:hAnsi="Arial" w:cs="Times New Roman"/>
                <w:sz w:val="24"/>
                <w:szCs w:val="20"/>
                <w:lang w:val="en-GB" w:eastAsia="de-DE"/>
              </w:rPr>
              <w:t>846</w:t>
            </w:r>
          </w:p>
        </w:tc>
      </w:tr>
    </w:tbl>
    <w:p w:rsidR="007811B4" w:rsidRPr="007811B4" w:rsidRDefault="007811B4" w:rsidP="007811B4">
      <w:pPr>
        <w:pStyle w:val="Textkrper"/>
        <w:spacing w:line="480" w:lineRule="auto"/>
        <w:ind w:right="755"/>
        <w:rPr>
          <w:rFonts w:ascii="Times New Roman" w:hAnsi="Times New Roman"/>
        </w:rPr>
      </w:pPr>
    </w:p>
    <w:p w:rsidR="007811B4" w:rsidRDefault="007811B4" w:rsidP="007811B4">
      <w:pPr>
        <w:pStyle w:val="Textkrper"/>
        <w:spacing w:line="480" w:lineRule="auto"/>
        <w:ind w:right="755"/>
        <w:rPr>
          <w:rFonts w:ascii="Times New Roman"/>
          <w:spacing w:val="57"/>
          <w:w w:val="99"/>
        </w:rPr>
      </w:pPr>
    </w:p>
    <w:p w:rsidR="007811B4" w:rsidRDefault="007811B4" w:rsidP="007811B4">
      <w:pPr>
        <w:pStyle w:val="Textkrper"/>
        <w:spacing w:line="480" w:lineRule="auto"/>
        <w:ind w:right="755"/>
        <w:rPr>
          <w:rFonts w:cs="Arial"/>
        </w:rPr>
        <w:sectPr w:rsidR="007811B4">
          <w:pgSz w:w="11900" w:h="16840"/>
          <w:pgMar w:top="980" w:right="1260" w:bottom="880" w:left="1280" w:header="746" w:footer="686" w:gutter="0"/>
          <w:cols w:space="720"/>
        </w:sectPr>
      </w:pPr>
    </w:p>
    <w:p w:rsidR="00814A05" w:rsidRDefault="00155D07">
      <w:pPr>
        <w:pStyle w:val="berschrift1"/>
        <w:numPr>
          <w:ilvl w:val="0"/>
          <w:numId w:val="1"/>
        </w:numPr>
        <w:tabs>
          <w:tab w:val="left" w:pos="499"/>
        </w:tabs>
        <w:spacing w:before="148"/>
        <w:ind w:left="498" w:hanging="360"/>
        <w:jc w:val="both"/>
        <w:rPr>
          <w:b w:val="0"/>
          <w:bCs w:val="0"/>
        </w:rPr>
      </w:pPr>
      <w:r>
        <w:lastRenderedPageBreak/>
        <w:t>Main</w:t>
      </w:r>
      <w:r>
        <w:rPr>
          <w:spacing w:val="-12"/>
        </w:rPr>
        <w:t xml:space="preserve"> </w:t>
      </w:r>
      <w:r>
        <w:rPr>
          <w:spacing w:val="-1"/>
        </w:rPr>
        <w:t>components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t>uncertainty</w:t>
      </w:r>
    </w:p>
    <w:p w:rsidR="00814A05" w:rsidRDefault="00814A05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:rsidR="00814A05" w:rsidRDefault="00155D07">
      <w:pPr>
        <w:pStyle w:val="Textkrper"/>
        <w:ind w:right="146"/>
        <w:jc w:val="both"/>
      </w:pPr>
      <w:r>
        <w:t xml:space="preserve">The </w:t>
      </w:r>
      <w:r>
        <w:rPr>
          <w:spacing w:val="-1"/>
        </w:rPr>
        <w:t>uncertainties</w:t>
      </w:r>
      <w:r>
        <w:rPr>
          <w:spacing w:val="-3"/>
        </w:rPr>
        <w:t xml:space="preserve"> </w:t>
      </w:r>
      <w:r>
        <w:rPr>
          <w:spacing w:val="-1"/>
        </w:rPr>
        <w:t>of 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t>components 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rPr>
          <w:spacing w:val="-1"/>
        </w:rPr>
        <w:t>consideration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rFonts w:ascii="Times New Roman"/>
          <w:spacing w:val="79"/>
          <w:w w:val="99"/>
        </w:rPr>
        <w:t xml:space="preserve"> </w:t>
      </w:r>
      <w:r>
        <w:rPr>
          <w:spacing w:val="-1"/>
        </w:rPr>
        <w:t>calculation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uncertainty</w:t>
      </w:r>
      <w:r>
        <w:rPr>
          <w:spacing w:val="-5"/>
        </w:rPr>
        <w:t xml:space="preserve"> </w:t>
      </w:r>
      <w:r>
        <w:rPr>
          <w:spacing w:val="-1"/>
        </w:rPr>
        <w:t>of the</w:t>
      </w:r>
      <w:r>
        <w:rPr>
          <w:spacing w:val="-3"/>
        </w:rPr>
        <w:t xml:space="preserve"> </w:t>
      </w:r>
      <w:r>
        <w:rPr>
          <w:spacing w:val="-1"/>
        </w:rPr>
        <w:t>liquid</w:t>
      </w:r>
      <w:r>
        <w:rPr>
          <w:spacing w:val="-3"/>
        </w:rPr>
        <w:t xml:space="preserve"> </w:t>
      </w:r>
      <w:r>
        <w:rPr>
          <w:spacing w:val="-1"/>
        </w:rPr>
        <w:t>density.</w:t>
      </w:r>
      <w:r>
        <w:rPr>
          <w:spacing w:val="-2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rPr>
          <w:spacing w:val="-1"/>
        </w:rPr>
        <w:t>uncertainty</w:t>
      </w:r>
      <w:r>
        <w:rPr>
          <w:spacing w:val="-5"/>
        </w:rPr>
        <w:t xml:space="preserve"> </w:t>
      </w:r>
      <w:r>
        <w:t>contributions</w:t>
      </w:r>
      <w:r>
        <w:rPr>
          <w:spacing w:val="-6"/>
        </w:rPr>
        <w:t xml:space="preserve"> </w:t>
      </w:r>
      <w:r>
        <w:t>are</w:t>
      </w:r>
      <w:r>
        <w:rPr>
          <w:rFonts w:ascii="Times New Roman"/>
          <w:spacing w:val="69"/>
          <w:w w:val="99"/>
        </w:rPr>
        <w:t xml:space="preserve"> </w:t>
      </w:r>
      <w:r>
        <w:rPr>
          <w:spacing w:val="-1"/>
        </w:rPr>
        <w:t>recommended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be</w:t>
      </w:r>
      <w:r>
        <w:rPr>
          <w:spacing w:val="17"/>
        </w:rPr>
        <w:t xml:space="preserve"> </w:t>
      </w:r>
      <w:r>
        <w:t>taken</w:t>
      </w:r>
      <w:r>
        <w:rPr>
          <w:spacing w:val="18"/>
        </w:rPr>
        <w:t xml:space="preserve"> </w:t>
      </w:r>
      <w:r>
        <w:rPr>
          <w:spacing w:val="-1"/>
        </w:rPr>
        <w:t>into</w:t>
      </w:r>
      <w:r>
        <w:rPr>
          <w:spacing w:val="17"/>
        </w:rPr>
        <w:t xml:space="preserve"> </w:t>
      </w:r>
      <w:r>
        <w:t>account.</w:t>
      </w:r>
      <w:r>
        <w:rPr>
          <w:spacing w:val="17"/>
        </w:rPr>
        <w:t xml:space="preserve"> </w:t>
      </w:r>
      <w:r w:rsidR="00E73B95" w:rsidRPr="00E73B95">
        <w:rPr>
          <w:spacing w:val="-1"/>
        </w:rPr>
        <w:t>If a partner has a more elegant and easier access, it can be used. In any case, the nature of the uncertainty contributions listed below should be considered.</w:t>
      </w:r>
    </w:p>
    <w:p w:rsidR="00814A05" w:rsidRDefault="00155D07">
      <w:pPr>
        <w:pStyle w:val="Textkrper"/>
        <w:jc w:val="both"/>
      </w:pPr>
      <w:r>
        <w:t>If</w:t>
      </w:r>
      <w:r>
        <w:rPr>
          <w:spacing w:val="-7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rPr>
          <w:spacing w:val="-1"/>
        </w:rPr>
        <w:t>additional</w:t>
      </w:r>
      <w:r>
        <w:rPr>
          <w:spacing w:val="-9"/>
        </w:rPr>
        <w:t xml:space="preserve"> </w:t>
      </w:r>
      <w:r>
        <w:t>uncertainty</w:t>
      </w:r>
      <w:r>
        <w:rPr>
          <w:spacing w:val="-9"/>
        </w:rPr>
        <w:t xml:space="preserve"> </w:t>
      </w:r>
      <w:r>
        <w:t>components,</w:t>
      </w:r>
      <w:r>
        <w:rPr>
          <w:spacing w:val="-6"/>
        </w:rPr>
        <w:t xml:space="preserve"> </w:t>
      </w:r>
      <w:r>
        <w:rPr>
          <w:spacing w:val="-1"/>
        </w:rPr>
        <w:t>please</w:t>
      </w:r>
      <w:r>
        <w:rPr>
          <w:spacing w:val="-5"/>
        </w:rPr>
        <w:t xml:space="preserve"> </w:t>
      </w:r>
      <w:r>
        <w:rPr>
          <w:spacing w:val="-1"/>
        </w:rPr>
        <w:t>add</w:t>
      </w:r>
      <w:r>
        <w:rPr>
          <w:spacing w:val="-8"/>
        </w:rPr>
        <w:t xml:space="preserve"> </w:t>
      </w:r>
      <w:r>
        <w:rPr>
          <w:spacing w:val="-1"/>
        </w:rPr>
        <w:t>them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rPr>
          <w:spacing w:val="-1"/>
        </w:rPr>
        <w:t>Form</w:t>
      </w:r>
      <w:r>
        <w:rPr>
          <w:spacing w:val="-4"/>
        </w:rPr>
        <w:t xml:space="preserve"> </w:t>
      </w:r>
      <w:r>
        <w:rPr>
          <w:spacing w:val="-1"/>
        </w:rPr>
        <w:t>1.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  <w:jc w:val="both"/>
      </w:pPr>
      <w:r>
        <w:t>Mass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sinker</w:t>
      </w:r>
      <w:r>
        <w:rPr>
          <w:spacing w:val="-7"/>
        </w:rPr>
        <w:t xml:space="preserve"> </w:t>
      </w:r>
      <w:r>
        <w:rPr>
          <w:spacing w:val="-1"/>
        </w:rPr>
        <w:t>(volume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density</w:t>
      </w:r>
      <w:r>
        <w:rPr>
          <w:spacing w:val="-10"/>
        </w:rPr>
        <w:t xml:space="preserve"> </w:t>
      </w:r>
      <w:r>
        <w:t>standard)</w:t>
      </w:r>
    </w:p>
    <w:p w:rsidR="00814A05" w:rsidRDefault="00155D07">
      <w:pPr>
        <w:pStyle w:val="Textkrper"/>
        <w:ind w:left="704" w:right="2332"/>
      </w:pPr>
      <w:r>
        <w:t>Uncertainty</w:t>
      </w:r>
      <w:r>
        <w:rPr>
          <w:spacing w:val="-11"/>
        </w:rPr>
        <w:t xml:space="preserve"> </w:t>
      </w:r>
      <w:r>
        <w:rPr>
          <w:spacing w:val="-1"/>
        </w:rPr>
        <w:t>contribution</w:t>
      </w:r>
      <w:r>
        <w:rPr>
          <w:spacing w:val="-7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rPr>
          <w:spacing w:val="-1"/>
        </w:rPr>
        <w:t>taken</w:t>
      </w:r>
      <w:r>
        <w:rPr>
          <w:spacing w:val="-7"/>
        </w:rPr>
        <w:t xml:space="preserve"> </w:t>
      </w:r>
      <w:r>
        <w:rPr>
          <w:spacing w:val="-1"/>
        </w:rPr>
        <w:t>into</w:t>
      </w:r>
      <w:r>
        <w:rPr>
          <w:spacing w:val="-9"/>
        </w:rPr>
        <w:t xml:space="preserve"> </w:t>
      </w:r>
      <w:r>
        <w:t>consideration.</w:t>
      </w:r>
      <w:r>
        <w:rPr>
          <w:rFonts w:ascii="Times New Roman"/>
          <w:spacing w:val="38"/>
          <w:w w:val="99"/>
        </w:rPr>
        <w:t xml:space="preserve"> </w:t>
      </w:r>
      <w:r>
        <w:t>See</w:t>
      </w:r>
      <w:r>
        <w:rPr>
          <w:spacing w:val="-8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rPr>
          <w:spacing w:val="-1"/>
        </w:rPr>
        <w:t>Report</w:t>
      </w:r>
      <w:r>
        <w:rPr>
          <w:spacing w:val="-6"/>
        </w:rPr>
        <w:t xml:space="preserve"> </w:t>
      </w:r>
      <w:r>
        <w:rPr>
          <w:spacing w:val="-1"/>
        </w:rPr>
        <w:t>Form</w:t>
      </w:r>
      <w:r>
        <w:rPr>
          <w:spacing w:val="-6"/>
        </w:rPr>
        <w:t xml:space="preserve"> </w:t>
      </w:r>
      <w:r>
        <w:t>2.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  <w:jc w:val="both"/>
      </w:pPr>
      <w:r>
        <w:rPr>
          <w:spacing w:val="-1"/>
        </w:rPr>
        <w:t>Volume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sinker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9"/>
        </w:rPr>
        <w:t xml:space="preserve"> </w:t>
      </w:r>
      <w:r>
        <w:rPr>
          <w:spacing w:val="-1"/>
        </w:rPr>
        <w:t>reference</w:t>
      </w:r>
      <w:r>
        <w:rPr>
          <w:spacing w:val="-5"/>
        </w:rPr>
        <w:t xml:space="preserve"> </w:t>
      </w:r>
      <w:r>
        <w:rPr>
          <w:spacing w:val="-1"/>
        </w:rPr>
        <w:t>temperature</w:t>
      </w:r>
      <w:r>
        <w:rPr>
          <w:spacing w:val="-8"/>
        </w:rPr>
        <w:t xml:space="preserve"> </w:t>
      </w:r>
      <w:r>
        <w:t>t0</w:t>
      </w:r>
    </w:p>
    <w:p w:rsidR="00814A05" w:rsidRDefault="00155D07">
      <w:pPr>
        <w:pStyle w:val="Textkrper"/>
        <w:ind w:left="704" w:right="2332"/>
      </w:pPr>
      <w:r>
        <w:t>Uncertainty</w:t>
      </w:r>
      <w:r>
        <w:rPr>
          <w:spacing w:val="-11"/>
        </w:rPr>
        <w:t xml:space="preserve"> </w:t>
      </w:r>
      <w:r>
        <w:rPr>
          <w:spacing w:val="-1"/>
        </w:rPr>
        <w:t>contribution</w:t>
      </w:r>
      <w:r>
        <w:rPr>
          <w:spacing w:val="-7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rPr>
          <w:spacing w:val="-1"/>
        </w:rPr>
        <w:t>taken</w:t>
      </w:r>
      <w:r>
        <w:rPr>
          <w:spacing w:val="-7"/>
        </w:rPr>
        <w:t xml:space="preserve"> </w:t>
      </w:r>
      <w:r>
        <w:rPr>
          <w:spacing w:val="-1"/>
        </w:rPr>
        <w:t>into</w:t>
      </w:r>
      <w:r>
        <w:rPr>
          <w:spacing w:val="-9"/>
        </w:rPr>
        <w:t xml:space="preserve"> </w:t>
      </w:r>
      <w:r>
        <w:t>consideration.</w:t>
      </w:r>
      <w:r>
        <w:rPr>
          <w:rFonts w:ascii="Times New Roman"/>
          <w:spacing w:val="38"/>
          <w:w w:val="99"/>
        </w:rPr>
        <w:t xml:space="preserve"> </w:t>
      </w:r>
      <w:r>
        <w:t>See</w:t>
      </w:r>
      <w:r>
        <w:rPr>
          <w:spacing w:val="-8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rPr>
          <w:spacing w:val="-1"/>
        </w:rPr>
        <w:t>Report</w:t>
      </w:r>
      <w:r>
        <w:rPr>
          <w:spacing w:val="-6"/>
        </w:rPr>
        <w:t xml:space="preserve"> </w:t>
      </w:r>
      <w:r>
        <w:rPr>
          <w:spacing w:val="-1"/>
        </w:rPr>
        <w:t>Form</w:t>
      </w:r>
      <w:r>
        <w:rPr>
          <w:spacing w:val="-6"/>
        </w:rPr>
        <w:t xml:space="preserve"> </w:t>
      </w:r>
      <w:r>
        <w:t>2.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  <w:jc w:val="both"/>
      </w:pPr>
      <w:r>
        <w:t>Thermal</w:t>
      </w:r>
      <w:r>
        <w:rPr>
          <w:spacing w:val="-9"/>
        </w:rPr>
        <w:t xml:space="preserve"> </w:t>
      </w:r>
      <w:r>
        <w:rPr>
          <w:spacing w:val="-1"/>
        </w:rPr>
        <w:t>expansion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sinker</w:t>
      </w:r>
      <w:r>
        <w:rPr>
          <w:spacing w:val="-7"/>
        </w:rPr>
        <w:t xml:space="preserve"> </w:t>
      </w:r>
      <w:r>
        <w:t>volume,</w:t>
      </w:r>
      <w:r>
        <w:rPr>
          <w:spacing w:val="-8"/>
        </w:rPr>
        <w:t xml:space="preserve"> </w:t>
      </w:r>
      <w:r>
        <w:rPr>
          <w:spacing w:val="-1"/>
        </w:rPr>
        <w:t>V(t)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1"/>
        </w:rPr>
        <w:t>V(t0)</w:t>
      </w:r>
    </w:p>
    <w:p w:rsidR="00814A05" w:rsidRDefault="00155D07">
      <w:pPr>
        <w:pStyle w:val="Textkrper"/>
        <w:ind w:left="704" w:right="2332"/>
      </w:pPr>
      <w:r>
        <w:t>Uncertainty</w:t>
      </w:r>
      <w:r>
        <w:rPr>
          <w:spacing w:val="-11"/>
        </w:rPr>
        <w:t xml:space="preserve"> </w:t>
      </w:r>
      <w:r>
        <w:rPr>
          <w:spacing w:val="-1"/>
        </w:rPr>
        <w:t>contribution</w:t>
      </w:r>
      <w:r>
        <w:rPr>
          <w:spacing w:val="-7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rPr>
          <w:spacing w:val="-1"/>
        </w:rPr>
        <w:t>taken</w:t>
      </w:r>
      <w:r>
        <w:rPr>
          <w:spacing w:val="-7"/>
        </w:rPr>
        <w:t xml:space="preserve"> </w:t>
      </w:r>
      <w:r>
        <w:rPr>
          <w:spacing w:val="-1"/>
        </w:rPr>
        <w:t>into</w:t>
      </w:r>
      <w:r>
        <w:rPr>
          <w:spacing w:val="-9"/>
        </w:rPr>
        <w:t xml:space="preserve"> </w:t>
      </w:r>
      <w:r>
        <w:t>consideration.</w:t>
      </w:r>
      <w:r>
        <w:rPr>
          <w:rFonts w:ascii="Times New Roman"/>
          <w:spacing w:val="38"/>
          <w:w w:val="99"/>
        </w:rPr>
        <w:t xml:space="preserve"> </w:t>
      </w:r>
      <w:r>
        <w:t>See</w:t>
      </w:r>
      <w:r>
        <w:rPr>
          <w:spacing w:val="-7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rPr>
          <w:spacing w:val="-1"/>
        </w:rPr>
        <w:t>Report</w:t>
      </w:r>
      <w:r>
        <w:rPr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Report</w:t>
      </w:r>
      <w:r>
        <w:rPr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r>
        <w:rPr>
          <w:spacing w:val="-1"/>
        </w:rPr>
        <w:t>4.</w:t>
      </w:r>
    </w:p>
    <w:p w:rsidR="00814A05" w:rsidRDefault="00155D07">
      <w:pPr>
        <w:pStyle w:val="Textkrper"/>
        <w:ind w:left="704" w:right="151"/>
      </w:pPr>
      <w:r>
        <w:t>Contains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(negligible)</w:t>
      </w:r>
      <w:r>
        <w:rPr>
          <w:spacing w:val="-6"/>
        </w:rPr>
        <w:t xml:space="preserve"> </w:t>
      </w:r>
      <w:r>
        <w:t>contribution</w:t>
      </w:r>
      <w:r>
        <w:rPr>
          <w:spacing w:val="-9"/>
        </w:rPr>
        <w:t xml:space="preserve"> </w:t>
      </w:r>
      <w:r>
        <w:t>due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uncertainty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temperature.</w:t>
      </w:r>
      <w:r>
        <w:rPr>
          <w:rFonts w:ascii="Times New Roman"/>
          <w:spacing w:val="43"/>
          <w:w w:val="99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rPr>
          <w:spacing w:val="-2"/>
        </w:rPr>
        <w:t>give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equation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volume</w:t>
      </w:r>
      <w:r>
        <w:rPr>
          <w:spacing w:val="-7"/>
        </w:rPr>
        <w:t xml:space="preserve"> </w:t>
      </w:r>
      <w:r>
        <w:rPr>
          <w:spacing w:val="-1"/>
        </w:rPr>
        <w:t>expansion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Report</w:t>
      </w:r>
      <w:r>
        <w:rPr>
          <w:spacing w:val="-6"/>
        </w:rPr>
        <w:t xml:space="preserve"> </w:t>
      </w:r>
      <w:r>
        <w:rPr>
          <w:spacing w:val="-1"/>
        </w:rPr>
        <w:t>Form</w:t>
      </w:r>
      <w:r>
        <w:rPr>
          <w:spacing w:val="-6"/>
        </w:rPr>
        <w:t xml:space="preserve"> </w:t>
      </w:r>
      <w:r>
        <w:rPr>
          <w:spacing w:val="-1"/>
        </w:rPr>
        <w:t>4.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  <w:jc w:val="both"/>
      </w:pPr>
      <w:r>
        <w:rPr>
          <w:spacing w:val="-1"/>
        </w:rPr>
        <w:t>(Isothermal)</w:t>
      </w:r>
      <w:r>
        <w:rPr>
          <w:spacing w:val="-12"/>
        </w:rPr>
        <w:t xml:space="preserve"> </w:t>
      </w:r>
      <w:r>
        <w:rPr>
          <w:spacing w:val="-1"/>
        </w:rPr>
        <w:t>compressibility</w:t>
      </w:r>
      <w:r>
        <w:rPr>
          <w:spacing w:val="-1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sinker</w:t>
      </w:r>
    </w:p>
    <w:p w:rsidR="00814A05" w:rsidRDefault="00155D07">
      <w:pPr>
        <w:pStyle w:val="Textkrper"/>
        <w:ind w:left="704"/>
        <w:jc w:val="both"/>
      </w:pPr>
      <w:r>
        <w:t>Only</w:t>
      </w:r>
      <w:r>
        <w:rPr>
          <w:spacing w:val="-9"/>
        </w:rPr>
        <w:t xml:space="preserve"> </w:t>
      </w:r>
      <w:r>
        <w:t>important</w:t>
      </w:r>
      <w:r>
        <w:rPr>
          <w:spacing w:val="-6"/>
        </w:rPr>
        <w:t xml:space="preserve"> </w:t>
      </w:r>
      <w:r>
        <w:rPr>
          <w:spacing w:val="-2"/>
        </w:rPr>
        <w:t>if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hollow</w:t>
      </w:r>
      <w:r>
        <w:rPr>
          <w:spacing w:val="-9"/>
        </w:rPr>
        <w:t xml:space="preserve"> </w:t>
      </w:r>
      <w:r>
        <w:t>sinker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measurements.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  <w:jc w:val="both"/>
      </w:pPr>
      <w:r>
        <w:t>Mass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weights</w:t>
      </w:r>
      <w:r>
        <w:rPr>
          <w:spacing w:val="-8"/>
        </w:rPr>
        <w:t xml:space="preserve"> </w:t>
      </w:r>
      <w:r>
        <w:t>(mass</w:t>
      </w:r>
      <w:r>
        <w:rPr>
          <w:spacing w:val="-11"/>
        </w:rPr>
        <w:t xml:space="preserve"> </w:t>
      </w:r>
      <w:r>
        <w:t>standards)</w:t>
      </w:r>
    </w:p>
    <w:p w:rsidR="00814A05" w:rsidRDefault="00155D07">
      <w:pPr>
        <w:pStyle w:val="Textkrper"/>
        <w:ind w:left="704" w:right="2332"/>
      </w:pPr>
      <w:r>
        <w:t>Uncertainty</w:t>
      </w:r>
      <w:r>
        <w:rPr>
          <w:spacing w:val="-11"/>
        </w:rPr>
        <w:t xml:space="preserve"> </w:t>
      </w:r>
      <w:r>
        <w:rPr>
          <w:spacing w:val="-1"/>
        </w:rPr>
        <w:t>contribution</w:t>
      </w:r>
      <w:r>
        <w:rPr>
          <w:spacing w:val="-7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rPr>
          <w:spacing w:val="-1"/>
        </w:rPr>
        <w:t>taken</w:t>
      </w:r>
      <w:r>
        <w:rPr>
          <w:spacing w:val="-7"/>
        </w:rPr>
        <w:t xml:space="preserve"> </w:t>
      </w:r>
      <w:r>
        <w:rPr>
          <w:spacing w:val="-1"/>
        </w:rPr>
        <w:t>into</w:t>
      </w:r>
      <w:r>
        <w:rPr>
          <w:spacing w:val="-9"/>
        </w:rPr>
        <w:t xml:space="preserve"> </w:t>
      </w:r>
      <w:r>
        <w:t>consideration.</w:t>
      </w:r>
      <w:r>
        <w:rPr>
          <w:rFonts w:ascii="Times New Roman"/>
          <w:spacing w:val="38"/>
          <w:w w:val="99"/>
        </w:rPr>
        <w:t xml:space="preserve"> </w:t>
      </w:r>
      <w:r>
        <w:t>See</w:t>
      </w:r>
      <w:r>
        <w:rPr>
          <w:spacing w:val="-8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rPr>
          <w:spacing w:val="-1"/>
        </w:rPr>
        <w:t>Report</w:t>
      </w:r>
      <w:r>
        <w:rPr>
          <w:spacing w:val="-6"/>
        </w:rPr>
        <w:t xml:space="preserve"> </w:t>
      </w:r>
      <w:r>
        <w:rPr>
          <w:spacing w:val="-1"/>
        </w:rPr>
        <w:t>Form</w:t>
      </w:r>
      <w:r>
        <w:rPr>
          <w:spacing w:val="-6"/>
        </w:rPr>
        <w:t xml:space="preserve"> </w:t>
      </w:r>
      <w:r>
        <w:t>2.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  <w:jc w:val="both"/>
      </w:pPr>
      <w:r>
        <w:rPr>
          <w:spacing w:val="-1"/>
        </w:rPr>
        <w:t>Volume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weights</w:t>
      </w:r>
    </w:p>
    <w:p w:rsidR="00814A05" w:rsidRDefault="00155D07">
      <w:pPr>
        <w:pStyle w:val="Textkrper"/>
        <w:ind w:left="704" w:right="4040"/>
      </w:pPr>
      <w:r>
        <w:t>Uncertainty</w:t>
      </w:r>
      <w:r>
        <w:rPr>
          <w:spacing w:val="-12"/>
        </w:rPr>
        <w:t xml:space="preserve"> </w:t>
      </w:r>
      <w:r>
        <w:rPr>
          <w:spacing w:val="-1"/>
        </w:rPr>
        <w:t>contribution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rPr>
          <w:spacing w:val="-1"/>
        </w:rPr>
        <w:t>usually</w:t>
      </w:r>
      <w:r>
        <w:rPr>
          <w:spacing w:val="-11"/>
        </w:rPr>
        <w:t xml:space="preserve"> </w:t>
      </w:r>
      <w:r>
        <w:t>small.</w:t>
      </w:r>
      <w:r>
        <w:rPr>
          <w:rFonts w:ascii="Times New Roman"/>
          <w:spacing w:val="31"/>
          <w:w w:val="99"/>
        </w:rPr>
        <w:t xml:space="preserve"> </w:t>
      </w:r>
      <w:r>
        <w:t>See</w:t>
      </w:r>
      <w:r>
        <w:rPr>
          <w:spacing w:val="-8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rPr>
          <w:spacing w:val="-1"/>
        </w:rPr>
        <w:t>Report</w:t>
      </w:r>
      <w:r>
        <w:rPr>
          <w:spacing w:val="-6"/>
        </w:rPr>
        <w:t xml:space="preserve"> </w:t>
      </w:r>
      <w:r>
        <w:rPr>
          <w:spacing w:val="-1"/>
        </w:rPr>
        <w:t>Form</w:t>
      </w:r>
      <w:r>
        <w:rPr>
          <w:spacing w:val="-6"/>
        </w:rPr>
        <w:t xml:space="preserve"> </w:t>
      </w:r>
      <w:r>
        <w:t>2.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  <w:jc w:val="both"/>
      </w:pPr>
      <w:r>
        <w:t>Meniscus</w:t>
      </w:r>
      <w:r>
        <w:rPr>
          <w:spacing w:val="-16"/>
        </w:rPr>
        <w:t xml:space="preserve"> </w:t>
      </w:r>
      <w:r>
        <w:t>mass</w:t>
      </w:r>
      <w:r>
        <w:rPr>
          <w:spacing w:val="-15"/>
        </w:rPr>
        <w:t xml:space="preserve"> </w:t>
      </w:r>
      <w:r>
        <w:rPr>
          <w:spacing w:val="-1"/>
        </w:rPr>
        <w:t>difference</w:t>
      </w:r>
    </w:p>
    <w:p w:rsidR="00814A05" w:rsidRDefault="00155D07">
      <w:pPr>
        <w:pStyle w:val="Textkrper"/>
        <w:ind w:left="704" w:right="151"/>
      </w:pPr>
      <w:r>
        <w:t>Uncertainty</w:t>
      </w:r>
      <w:r>
        <w:rPr>
          <w:spacing w:val="63"/>
        </w:rPr>
        <w:t xml:space="preserve"> </w:t>
      </w:r>
      <w:r>
        <w:rPr>
          <w:spacing w:val="-1"/>
        </w:rPr>
        <w:t>contribution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66"/>
        </w:rPr>
        <w:t xml:space="preserve"> </w:t>
      </w:r>
      <w:r>
        <w:t>to</w:t>
      </w:r>
      <w:r>
        <w:rPr>
          <w:spacing w:val="64"/>
        </w:rPr>
        <w:t xml:space="preserve"> </w:t>
      </w:r>
      <w:r>
        <w:t>be</w:t>
      </w:r>
      <w:r>
        <w:rPr>
          <w:spacing w:val="65"/>
        </w:rPr>
        <w:t xml:space="preserve"> </w:t>
      </w:r>
      <w:r>
        <w:rPr>
          <w:spacing w:val="-1"/>
        </w:rPr>
        <w:t>taken</w:t>
      </w:r>
      <w:r>
        <w:t xml:space="preserve">  </w:t>
      </w:r>
      <w:r>
        <w:rPr>
          <w:spacing w:val="-1"/>
        </w:rPr>
        <w:t>into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consideration</w:t>
      </w:r>
      <w:r>
        <w:rPr>
          <w:spacing w:val="65"/>
        </w:rP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sinker</w:t>
      </w:r>
      <w:r>
        <w:rPr>
          <w:spacing w:val="65"/>
        </w:rPr>
        <w:t xml:space="preserve"> </w:t>
      </w:r>
      <w:r>
        <w:rPr>
          <w:spacing w:val="-1"/>
        </w:rPr>
        <w:t>is</w:t>
      </w:r>
      <w:r>
        <w:rPr>
          <w:rFonts w:ascii="Times New Roman"/>
          <w:spacing w:val="75"/>
          <w:w w:val="99"/>
        </w:rPr>
        <w:t xml:space="preserve"> </w:t>
      </w:r>
      <w:r>
        <w:rPr>
          <w:spacing w:val="-1"/>
        </w:rPr>
        <w:t>weighed</w:t>
      </w:r>
      <w:r>
        <w:rPr>
          <w:spacing w:val="-5"/>
        </w:rPr>
        <w:t xml:space="preserve"> </w:t>
      </w:r>
      <w:r>
        <w:rPr>
          <w:spacing w:val="-2"/>
        </w:rPr>
        <w:t>via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wire.</w:t>
      </w:r>
    </w:p>
    <w:p w:rsidR="00814A05" w:rsidRDefault="00155D07">
      <w:pPr>
        <w:pStyle w:val="Textkrper"/>
        <w:ind w:left="704" w:right="145"/>
        <w:jc w:val="both"/>
      </w:pPr>
      <w:r>
        <w:t>The</w:t>
      </w:r>
      <w:r>
        <w:rPr>
          <w:spacing w:val="43"/>
        </w:rPr>
        <w:t xml:space="preserve"> </w:t>
      </w:r>
      <w:r>
        <w:t>meniscus</w:t>
      </w:r>
      <w:r>
        <w:rPr>
          <w:spacing w:val="44"/>
        </w:rPr>
        <w:t xml:space="preserve"> </w:t>
      </w:r>
      <w:r>
        <w:rPr>
          <w:spacing w:val="-1"/>
        </w:rPr>
        <w:t>during</w:t>
      </w:r>
      <w:r>
        <w:rPr>
          <w:spacing w:val="43"/>
        </w:rPr>
        <w:t xml:space="preserve"> </w:t>
      </w:r>
      <w:r>
        <w:rPr>
          <w:spacing w:val="-1"/>
        </w:rPr>
        <w:t>weighing</w:t>
      </w:r>
      <w:r>
        <w:rPr>
          <w:spacing w:val="43"/>
        </w:rPr>
        <w:t xml:space="preserve"> </w:t>
      </w:r>
      <w:r>
        <w:rPr>
          <w:spacing w:val="-1"/>
        </w:rPr>
        <w:t>with</w:t>
      </w:r>
      <w:r>
        <w:rPr>
          <w:spacing w:val="45"/>
        </w:rPr>
        <w:t xml:space="preserve"> </w:t>
      </w:r>
      <w:r>
        <w:t>sinker</w:t>
      </w:r>
      <w:r>
        <w:rPr>
          <w:spacing w:val="41"/>
        </w:rPr>
        <w:t xml:space="preserve"> </w:t>
      </w:r>
      <w:r>
        <w:t>usually</w:t>
      </w:r>
      <w:r>
        <w:rPr>
          <w:spacing w:val="42"/>
        </w:rPr>
        <w:t xml:space="preserve"> </w:t>
      </w:r>
      <w:r>
        <w:t>differs</w:t>
      </w:r>
      <w:r>
        <w:rPr>
          <w:spacing w:val="42"/>
        </w:rPr>
        <w:t xml:space="preserve"> </w:t>
      </w:r>
      <w:r>
        <w:rPr>
          <w:spacing w:val="-1"/>
        </w:rPr>
        <w:t>from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t>meniscus</w:t>
      </w:r>
      <w:r>
        <w:rPr>
          <w:rFonts w:ascii="Times New Roman"/>
          <w:spacing w:val="39"/>
          <w:w w:val="99"/>
        </w:rPr>
        <w:t xml:space="preserve"> </w:t>
      </w:r>
      <w:r>
        <w:t>during</w:t>
      </w:r>
      <w:r>
        <w:rPr>
          <w:spacing w:val="32"/>
        </w:rPr>
        <w:t xml:space="preserve"> </w:t>
      </w:r>
      <w:r>
        <w:rPr>
          <w:spacing w:val="-1"/>
        </w:rPr>
        <w:t>weighing</w:t>
      </w:r>
      <w:r>
        <w:rPr>
          <w:spacing w:val="35"/>
        </w:rPr>
        <w:t xml:space="preserve"> </w:t>
      </w:r>
      <w:r>
        <w:t>without</w:t>
      </w:r>
      <w:r>
        <w:rPr>
          <w:spacing w:val="35"/>
        </w:rPr>
        <w:t xml:space="preserve"> </w:t>
      </w:r>
      <w:r>
        <w:t>sinker,</w:t>
      </w:r>
      <w:r>
        <w:rPr>
          <w:spacing w:val="32"/>
        </w:rPr>
        <w:t xml:space="preserve"> </w:t>
      </w:r>
      <w:r>
        <w:rPr>
          <w:spacing w:val="-1"/>
        </w:rPr>
        <w:t>due</w:t>
      </w:r>
      <w:r>
        <w:rPr>
          <w:spacing w:val="35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elongation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2"/>
        </w:rPr>
        <w:t>wire</w:t>
      </w:r>
      <w:r>
        <w:rPr>
          <w:spacing w:val="35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rise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34"/>
        </w:rPr>
        <w:t xml:space="preserve"> </w:t>
      </w:r>
      <w:r>
        <w:t>the</w:t>
      </w:r>
      <w:r>
        <w:rPr>
          <w:rFonts w:ascii="Times New Roman"/>
          <w:spacing w:val="49"/>
          <w:w w:val="99"/>
        </w:rPr>
        <w:t xml:space="preserve"> </w:t>
      </w:r>
      <w:r>
        <w:rPr>
          <w:spacing w:val="-1"/>
        </w:rPr>
        <w:t>liquid</w:t>
      </w:r>
      <w:r>
        <w:rPr>
          <w:spacing w:val="18"/>
        </w:rPr>
        <w:t xml:space="preserve"> </w:t>
      </w:r>
      <w:r>
        <w:t>surface</w:t>
      </w:r>
      <w:r>
        <w:rPr>
          <w:spacing w:val="19"/>
        </w:rPr>
        <w:t xml:space="preserve"> </w:t>
      </w:r>
      <w:r>
        <w:rPr>
          <w:spacing w:val="-1"/>
        </w:rPr>
        <w:t>level.</w:t>
      </w:r>
      <w:r>
        <w:rPr>
          <w:spacing w:val="17"/>
        </w:rPr>
        <w:t xml:space="preserve"> </w:t>
      </w:r>
      <w:r>
        <w:t>There</w:t>
      </w:r>
      <w:r>
        <w:rPr>
          <w:spacing w:val="19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ways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tackle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influence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27"/>
          <w:w w:val="99"/>
        </w:rPr>
        <w:t xml:space="preserve"> </w:t>
      </w:r>
      <w:r>
        <w:t>meniscus.</w:t>
      </w:r>
      <w:r>
        <w:rPr>
          <w:spacing w:val="16"/>
        </w:rPr>
        <w:t xml:space="preserve"> </w:t>
      </w:r>
      <w:r>
        <w:rPr>
          <w:spacing w:val="-1"/>
        </w:rPr>
        <w:t>One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these</w:t>
      </w:r>
      <w:r>
        <w:rPr>
          <w:spacing w:val="17"/>
        </w:rPr>
        <w:t xml:space="preserve"> </w:t>
      </w:r>
      <w:r>
        <w:t>methods</w:t>
      </w:r>
      <w:r>
        <w:rPr>
          <w:spacing w:val="16"/>
        </w:rPr>
        <w:t xml:space="preserve"> </w:t>
      </w:r>
      <w:r>
        <w:rPr>
          <w:spacing w:val="-1"/>
        </w:rPr>
        <w:t>is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usage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strong</w:t>
      </w:r>
      <w:r>
        <w:rPr>
          <w:spacing w:val="15"/>
        </w:rPr>
        <w:t xml:space="preserve"> </w:t>
      </w:r>
      <w:r>
        <w:rPr>
          <w:spacing w:val="-1"/>
        </w:rPr>
        <w:t>correlation</w:t>
      </w:r>
      <w:r>
        <w:rPr>
          <w:spacing w:val="17"/>
        </w:rPr>
        <w:t xml:space="preserve"> </w:t>
      </w:r>
      <w:r>
        <w:rPr>
          <w:spacing w:val="-1"/>
        </w:rPr>
        <w:t>between</w:t>
      </w:r>
      <w:r>
        <w:rPr>
          <w:rFonts w:ascii="Times New Roman"/>
          <w:spacing w:val="45"/>
          <w:w w:val="99"/>
        </w:rPr>
        <w:t xml:space="preserve"> </w:t>
      </w:r>
      <w:r>
        <w:rPr>
          <w:spacing w:val="-1"/>
        </w:rPr>
        <w:t>weighing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sinker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weighing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calibration</w:t>
      </w:r>
      <w:r>
        <w:rPr>
          <w:spacing w:val="5"/>
        </w:rPr>
        <w:t xml:space="preserve"> </w:t>
      </w:r>
      <w:r>
        <w:rPr>
          <w:spacing w:val="-1"/>
        </w:rPr>
        <w:t>weights</w:t>
      </w:r>
      <w:r>
        <w:rPr>
          <w:spacing w:val="4"/>
        </w:rPr>
        <w:t xml:space="preserve"> </w:t>
      </w:r>
      <w:r>
        <w:rPr>
          <w:spacing w:val="-1"/>
        </w:rPr>
        <w:t>(reproducibility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87"/>
          <w:w w:val="99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1"/>
        </w:rPr>
        <w:t>meniscus).</w:t>
      </w:r>
    </w:p>
    <w:p w:rsidR="00814A05" w:rsidRDefault="00155D07">
      <w:pPr>
        <w:pStyle w:val="Textkrper"/>
        <w:ind w:left="704" w:right="146" w:hanging="1"/>
        <w:jc w:val="both"/>
      </w:pPr>
      <w:r>
        <w:t xml:space="preserve">An </w:t>
      </w:r>
      <w:r>
        <w:rPr>
          <w:spacing w:val="-1"/>
        </w:rPr>
        <w:t>uncertainty</w:t>
      </w:r>
      <w:r>
        <w:rPr>
          <w:spacing w:val="-3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reasonable</w:t>
      </w:r>
      <w:r>
        <w:rPr>
          <w:spacing w:val="1"/>
        </w:rPr>
        <w:t xml:space="preserve"> </w:t>
      </w:r>
      <w:r>
        <w:rPr>
          <w:spacing w:val="-1"/>
        </w:rPr>
        <w:t>value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influence.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rFonts w:ascii="Times New Roman"/>
          <w:spacing w:val="67"/>
          <w:w w:val="99"/>
        </w:rPr>
        <w:t xml:space="preserve"> </w:t>
      </w:r>
      <w:r>
        <w:t>subsequent</w:t>
      </w:r>
      <w:r>
        <w:rPr>
          <w:spacing w:val="44"/>
        </w:rPr>
        <w:t xml:space="preserve"> </w:t>
      </w:r>
      <w:r>
        <w:rPr>
          <w:spacing w:val="-1"/>
        </w:rPr>
        <w:t>comparisons</w:t>
      </w:r>
      <w:r>
        <w:rPr>
          <w:spacing w:val="47"/>
        </w:rPr>
        <w:t xml:space="preserve"> </w:t>
      </w:r>
      <w:r>
        <w:rPr>
          <w:spacing w:val="-1"/>
        </w:rPr>
        <w:t>(consolidation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robustness)</w:t>
      </w:r>
      <w:r>
        <w:rPr>
          <w:spacing w:val="44"/>
        </w:rPr>
        <w:t xml:space="preserve"> </w:t>
      </w:r>
      <w:r>
        <w:rPr>
          <w:spacing w:val="-1"/>
        </w:rPr>
        <w:t>uncertainty</w:t>
      </w:r>
      <w:r>
        <w:rPr>
          <w:spacing w:val="45"/>
        </w:rPr>
        <w:t xml:space="preserve"> </w:t>
      </w:r>
      <w:r>
        <w:t>budgets</w:t>
      </w:r>
      <w:r>
        <w:rPr>
          <w:rFonts w:ascii="Times New Roman"/>
          <w:spacing w:val="87"/>
          <w:w w:val="99"/>
        </w:rPr>
        <w:t xml:space="preserve"> </w:t>
      </w:r>
      <w:r>
        <w:rPr>
          <w:spacing w:val="-1"/>
        </w:rPr>
        <w:t>without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quantity</w:t>
      </w:r>
      <w:r>
        <w:rPr>
          <w:spacing w:val="-9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accepted!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  <w:jc w:val="both"/>
      </w:pPr>
      <w:r>
        <w:rPr>
          <w:spacing w:val="-1"/>
        </w:rPr>
        <w:t>Temperature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liquid</w:t>
      </w:r>
      <w:r>
        <w:rPr>
          <w:spacing w:val="-5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sinker</w:t>
      </w:r>
    </w:p>
    <w:p w:rsidR="00814A05" w:rsidRDefault="00155D07">
      <w:pPr>
        <w:pStyle w:val="Textkrper"/>
        <w:ind w:left="704"/>
        <w:jc w:val="both"/>
      </w:pPr>
      <w:r>
        <w:t>Uncertainty</w:t>
      </w:r>
      <w:r>
        <w:rPr>
          <w:spacing w:val="-11"/>
        </w:rPr>
        <w:t xml:space="preserve"> </w:t>
      </w:r>
      <w:r>
        <w:rPr>
          <w:spacing w:val="-1"/>
        </w:rPr>
        <w:t>contribution</w:t>
      </w:r>
      <w:r>
        <w:rPr>
          <w:spacing w:val="-7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rPr>
          <w:spacing w:val="-1"/>
        </w:rPr>
        <w:t>taken</w:t>
      </w:r>
      <w:r>
        <w:rPr>
          <w:spacing w:val="-7"/>
        </w:rPr>
        <w:t xml:space="preserve"> </w:t>
      </w:r>
      <w:r>
        <w:rPr>
          <w:spacing w:val="-1"/>
        </w:rPr>
        <w:t>into</w:t>
      </w:r>
      <w:r>
        <w:rPr>
          <w:spacing w:val="-9"/>
        </w:rPr>
        <w:t xml:space="preserve"> </w:t>
      </w:r>
      <w:r>
        <w:t>consideration.</w:t>
      </w:r>
    </w:p>
    <w:p w:rsidR="00814A05" w:rsidRDefault="00155D07">
      <w:pPr>
        <w:pStyle w:val="Textkrper"/>
        <w:ind w:left="704" w:right="148"/>
        <w:jc w:val="both"/>
      </w:pPr>
      <w:r>
        <w:t>This</w:t>
      </w:r>
      <w:r>
        <w:rPr>
          <w:spacing w:val="29"/>
        </w:rPr>
        <w:t xml:space="preserve"> </w:t>
      </w:r>
      <w:r>
        <w:t>must</w:t>
      </w:r>
      <w:r>
        <w:rPr>
          <w:spacing w:val="33"/>
        </w:rPr>
        <w:t xml:space="preserve"> </w:t>
      </w:r>
      <w:r>
        <w:rPr>
          <w:spacing w:val="-1"/>
        </w:rPr>
        <w:t>contain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t>uncertainty</w:t>
      </w:r>
      <w:r>
        <w:rPr>
          <w:spacing w:val="30"/>
        </w:rPr>
        <w:t xml:space="preserve"> </w:t>
      </w:r>
      <w:r>
        <w:rPr>
          <w:spacing w:val="-1"/>
        </w:rPr>
        <w:t>of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temperature</w:t>
      </w:r>
      <w:r>
        <w:rPr>
          <w:spacing w:val="31"/>
        </w:rPr>
        <w:t xml:space="preserve"> </w:t>
      </w:r>
      <w:r>
        <w:t>measurement</w:t>
      </w:r>
      <w:r>
        <w:rPr>
          <w:spacing w:val="30"/>
        </w:rPr>
        <w:t xml:space="preserve"> </w:t>
      </w:r>
      <w:r>
        <w:t>using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37"/>
          <w:w w:val="99"/>
        </w:rPr>
        <w:t xml:space="preserve"> </w:t>
      </w:r>
      <w:r>
        <w:t>thermometer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9"/>
        </w:rPr>
        <w:t xml:space="preserve"> </w:t>
      </w:r>
      <w:r>
        <w:rPr>
          <w:spacing w:val="-1"/>
        </w:rPr>
        <w:t>estimate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(uncertainty</w:t>
      </w:r>
      <w:r>
        <w:rPr>
          <w:spacing w:val="6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the)</w:t>
      </w:r>
      <w:r>
        <w:rPr>
          <w:spacing w:val="7"/>
        </w:rPr>
        <w:t xml:space="preserve"> </w:t>
      </w:r>
      <w:r>
        <w:rPr>
          <w:spacing w:val="-1"/>
        </w:rPr>
        <w:t>temperature</w:t>
      </w:r>
      <w:r>
        <w:rPr>
          <w:spacing w:val="9"/>
        </w:rPr>
        <w:t xml:space="preserve"> </w:t>
      </w:r>
      <w:r>
        <w:rPr>
          <w:spacing w:val="-1"/>
        </w:rPr>
        <w:t>difference</w:t>
      </w:r>
      <w:r>
        <w:rPr>
          <w:rFonts w:ascii="Times New Roman"/>
          <w:spacing w:val="79"/>
          <w:w w:val="99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rPr>
          <w:spacing w:val="-1"/>
        </w:rPr>
        <w:t>thermometer</w:t>
      </w:r>
      <w:r>
        <w:rPr>
          <w:spacing w:val="-1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sinker.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614943" w:rsidRDefault="00155D07" w:rsidP="00614943">
      <w:pPr>
        <w:pStyle w:val="Textkrper"/>
        <w:jc w:val="both"/>
        <w:rPr>
          <w:spacing w:val="-1"/>
        </w:rPr>
      </w:pPr>
      <w:r>
        <w:t>Cubic</w:t>
      </w:r>
      <w:r>
        <w:rPr>
          <w:spacing w:val="-8"/>
        </w:rPr>
        <w:t xml:space="preserve"> </w:t>
      </w:r>
      <w:r>
        <w:t>thermal</w:t>
      </w:r>
      <w:r>
        <w:rPr>
          <w:spacing w:val="-9"/>
        </w:rPr>
        <w:t xml:space="preserve"> </w:t>
      </w:r>
      <w:r>
        <w:rPr>
          <w:spacing w:val="-1"/>
        </w:rPr>
        <w:t>expansion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liquid</w:t>
      </w:r>
    </w:p>
    <w:p w:rsidR="00814A05" w:rsidRDefault="00155D07" w:rsidP="00614943">
      <w:pPr>
        <w:pStyle w:val="Textkrper"/>
        <w:ind w:left="709"/>
        <w:jc w:val="both"/>
      </w:pPr>
      <w:r>
        <w:t>Uncertainty</w:t>
      </w:r>
      <w:r>
        <w:rPr>
          <w:spacing w:val="-11"/>
        </w:rPr>
        <w:t xml:space="preserve"> </w:t>
      </w:r>
      <w:r>
        <w:rPr>
          <w:spacing w:val="-1"/>
        </w:rPr>
        <w:t>contribution</w:t>
      </w:r>
      <w:r>
        <w:rPr>
          <w:spacing w:val="-7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rPr>
          <w:spacing w:val="-1"/>
        </w:rPr>
        <w:t>taken</w:t>
      </w:r>
      <w:r>
        <w:rPr>
          <w:spacing w:val="-7"/>
        </w:rPr>
        <w:t xml:space="preserve"> </w:t>
      </w:r>
      <w:r>
        <w:rPr>
          <w:spacing w:val="-1"/>
        </w:rPr>
        <w:t>into</w:t>
      </w:r>
      <w:r>
        <w:rPr>
          <w:spacing w:val="-9"/>
        </w:rPr>
        <w:t xml:space="preserve"> </w:t>
      </w:r>
      <w:r>
        <w:t>consideration.</w:t>
      </w:r>
      <w:r>
        <w:rPr>
          <w:rFonts w:ascii="Times New Roman"/>
          <w:spacing w:val="38"/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values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Appendix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used.</w:t>
      </w:r>
    </w:p>
    <w:p w:rsidR="00814A05" w:rsidRDefault="00814A05">
      <w:pPr>
        <w:spacing w:before="9"/>
        <w:rPr>
          <w:rFonts w:ascii="Arial" w:eastAsia="Arial" w:hAnsi="Arial" w:cs="Arial"/>
          <w:sz w:val="23"/>
          <w:szCs w:val="23"/>
        </w:rPr>
      </w:pPr>
    </w:p>
    <w:p w:rsidR="00814A05" w:rsidRDefault="00155D07">
      <w:pPr>
        <w:pStyle w:val="Textkrper"/>
      </w:pPr>
      <w:r>
        <w:t>Isothermal</w:t>
      </w:r>
      <w:r>
        <w:rPr>
          <w:spacing w:val="-11"/>
        </w:rPr>
        <w:t xml:space="preserve"> </w:t>
      </w:r>
      <w:r>
        <w:rPr>
          <w:spacing w:val="-1"/>
        </w:rPr>
        <w:t>compressibility</w:t>
      </w:r>
      <w:r>
        <w:rPr>
          <w:spacing w:val="-1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liquid</w:t>
      </w:r>
    </w:p>
    <w:p w:rsidR="00814A05" w:rsidRDefault="00155D07">
      <w:pPr>
        <w:pStyle w:val="Textkrper"/>
        <w:ind w:left="704"/>
        <w:jc w:val="both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values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Appendix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used.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  <w:ind w:left="704" w:right="1970" w:hanging="567"/>
      </w:pPr>
      <w:r>
        <w:t>Calibration,</w:t>
      </w:r>
      <w:r>
        <w:rPr>
          <w:spacing w:val="-11"/>
        </w:rPr>
        <w:t xml:space="preserve"> </w:t>
      </w:r>
      <w:r>
        <w:rPr>
          <w:spacing w:val="-1"/>
        </w:rPr>
        <w:t>nonlinearity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out-of-</w:t>
      </w:r>
      <w:proofErr w:type="spellStart"/>
      <w:r>
        <w:rPr>
          <w:spacing w:val="-1"/>
        </w:rPr>
        <w:t>centre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error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balance</w:t>
      </w:r>
      <w:r>
        <w:rPr>
          <w:rFonts w:ascii="Times New Roman"/>
          <w:spacing w:val="51"/>
          <w:w w:val="99"/>
        </w:rPr>
        <w:t xml:space="preserve"> </w:t>
      </w:r>
      <w:r>
        <w:t>Uncertainty</w:t>
      </w:r>
      <w:r>
        <w:rPr>
          <w:spacing w:val="-11"/>
        </w:rPr>
        <w:t xml:space="preserve"> </w:t>
      </w:r>
      <w:r>
        <w:rPr>
          <w:spacing w:val="-1"/>
        </w:rPr>
        <w:t>contribution</w:t>
      </w:r>
      <w:r>
        <w:rPr>
          <w:spacing w:val="-7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rPr>
          <w:spacing w:val="-1"/>
        </w:rPr>
        <w:t>taken</w:t>
      </w:r>
      <w:r>
        <w:rPr>
          <w:spacing w:val="-7"/>
        </w:rPr>
        <w:t xml:space="preserve"> </w:t>
      </w:r>
      <w:r>
        <w:rPr>
          <w:spacing w:val="-1"/>
        </w:rPr>
        <w:t>into</w:t>
      </w:r>
      <w:r>
        <w:rPr>
          <w:spacing w:val="-9"/>
        </w:rPr>
        <w:t xml:space="preserve"> </w:t>
      </w:r>
      <w:r>
        <w:t>consideration.</w:t>
      </w:r>
      <w:r>
        <w:rPr>
          <w:rFonts w:ascii="Times New Roman"/>
          <w:spacing w:val="38"/>
          <w:w w:val="99"/>
        </w:rPr>
        <w:t xml:space="preserve"> </w:t>
      </w:r>
      <w:r>
        <w:rPr>
          <w:spacing w:val="-1"/>
        </w:rPr>
        <w:t>Particularly</w:t>
      </w:r>
      <w:r>
        <w:rPr>
          <w:spacing w:val="-10"/>
        </w:rPr>
        <w:t xml:space="preserve"> </w:t>
      </w:r>
      <w:r>
        <w:t>important</w:t>
      </w:r>
      <w:r>
        <w:rPr>
          <w:spacing w:val="-6"/>
        </w:rPr>
        <w:t xml:space="preserve"> </w:t>
      </w:r>
      <w:r>
        <w:rPr>
          <w:spacing w:val="-2"/>
        </w:rPr>
        <w:t>if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substituted</w:t>
      </w:r>
      <w:r>
        <w:rPr>
          <w:spacing w:val="-6"/>
        </w:rPr>
        <w:t xml:space="preserve"> </w:t>
      </w:r>
      <w:r>
        <w:rPr>
          <w:spacing w:val="-1"/>
        </w:rPr>
        <w:t>weight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used.</w:t>
      </w:r>
    </w:p>
    <w:p w:rsidR="00814A05" w:rsidRDefault="00155D07">
      <w:pPr>
        <w:pStyle w:val="Textkrper"/>
        <w:ind w:left="704"/>
        <w:jc w:val="both"/>
      </w:pPr>
      <w:r>
        <w:t>See</w:t>
      </w:r>
      <w:r>
        <w:rPr>
          <w:spacing w:val="-8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rPr>
          <w:spacing w:val="-1"/>
        </w:rPr>
        <w:t>Report</w:t>
      </w:r>
      <w:r>
        <w:rPr>
          <w:spacing w:val="-6"/>
        </w:rPr>
        <w:t xml:space="preserve"> </w:t>
      </w:r>
      <w:r>
        <w:rPr>
          <w:spacing w:val="-1"/>
        </w:rPr>
        <w:t>Form</w:t>
      </w:r>
      <w:r>
        <w:rPr>
          <w:spacing w:val="-6"/>
        </w:rPr>
        <w:t xml:space="preserve"> </w:t>
      </w:r>
      <w:r>
        <w:t>3.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</w:pPr>
      <w:r>
        <w:t>Density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air</w:t>
      </w:r>
    </w:p>
    <w:p w:rsidR="00814A05" w:rsidRDefault="00155D07">
      <w:pPr>
        <w:pStyle w:val="Textkrper"/>
        <w:ind w:left="704"/>
        <w:jc w:val="both"/>
      </w:pPr>
      <w:r>
        <w:t>Uncertainty</w:t>
      </w:r>
      <w:r>
        <w:rPr>
          <w:spacing w:val="-11"/>
        </w:rPr>
        <w:t xml:space="preserve"> </w:t>
      </w:r>
      <w:r>
        <w:rPr>
          <w:spacing w:val="-1"/>
        </w:rPr>
        <w:t>contribution</w:t>
      </w:r>
      <w:r>
        <w:rPr>
          <w:spacing w:val="-7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rPr>
          <w:spacing w:val="-1"/>
        </w:rPr>
        <w:t>taken</w:t>
      </w:r>
      <w:r>
        <w:rPr>
          <w:spacing w:val="-7"/>
        </w:rPr>
        <w:t xml:space="preserve"> </w:t>
      </w:r>
      <w:r>
        <w:rPr>
          <w:spacing w:val="-1"/>
        </w:rPr>
        <w:t>into</w:t>
      </w:r>
      <w:r>
        <w:rPr>
          <w:spacing w:val="-9"/>
        </w:rPr>
        <w:t xml:space="preserve"> </w:t>
      </w:r>
      <w:r>
        <w:t>consideration.</w:t>
      </w:r>
    </w:p>
    <w:p w:rsidR="00814A05" w:rsidRDefault="00155D07">
      <w:pPr>
        <w:pStyle w:val="Textkrper"/>
        <w:ind w:left="704" w:right="146"/>
        <w:jc w:val="both"/>
      </w:pPr>
      <w:r>
        <w:t>This</w:t>
      </w:r>
      <w:r>
        <w:rPr>
          <w:spacing w:val="9"/>
        </w:rPr>
        <w:t xml:space="preserve"> </w:t>
      </w:r>
      <w:r>
        <w:rPr>
          <w:spacing w:val="-1"/>
        </w:rPr>
        <w:t>contains</w:t>
      </w:r>
      <w:r>
        <w:rPr>
          <w:spacing w:val="10"/>
        </w:rPr>
        <w:t xml:space="preserve"> </w:t>
      </w:r>
      <w:r>
        <w:rPr>
          <w:spacing w:val="-1"/>
        </w:rPr>
        <w:t>uncertainties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pressure,</w:t>
      </w:r>
      <w:r>
        <w:rPr>
          <w:spacing w:val="10"/>
        </w:rPr>
        <w:t xml:space="preserve"> </w:t>
      </w:r>
      <w:r>
        <w:rPr>
          <w:spacing w:val="-1"/>
        </w:rPr>
        <w:t>temperature,</w:t>
      </w:r>
      <w:r>
        <w:rPr>
          <w:spacing w:val="8"/>
        </w:rPr>
        <w:t xml:space="preserve"> </w:t>
      </w:r>
      <w:r>
        <w:rPr>
          <w:spacing w:val="-1"/>
        </w:rPr>
        <w:t>humidity</w:t>
      </w:r>
      <w:r>
        <w:rPr>
          <w:spacing w:val="7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carbon</w:t>
      </w:r>
      <w:r>
        <w:rPr>
          <w:rFonts w:ascii="Times New Roman"/>
          <w:spacing w:val="93"/>
          <w:w w:val="99"/>
        </w:rPr>
        <w:t xml:space="preserve"> </w:t>
      </w:r>
      <w:r>
        <w:rPr>
          <w:spacing w:val="-1"/>
        </w:rPr>
        <w:t>dioxide.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carbon</w:t>
      </w:r>
      <w:r>
        <w:rPr>
          <w:spacing w:val="-3"/>
        </w:rPr>
        <w:t xml:space="preserve"> </w:t>
      </w:r>
      <w:r>
        <w:rPr>
          <w:spacing w:val="-1"/>
        </w:rPr>
        <w:t>dioxide</w:t>
      </w:r>
      <w:r>
        <w:rPr>
          <w:spacing w:val="-2"/>
        </w:rPr>
        <w:t xml:space="preserve"> </w:t>
      </w:r>
      <w:r>
        <w:t>content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measured,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value</w:t>
      </w:r>
      <w:r>
        <w:rPr>
          <w:spacing w:val="-3"/>
        </w:rPr>
        <w:t xml:space="preserve"> </w:t>
      </w:r>
      <w:r>
        <w:t>0,04%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rFonts w:ascii="Times New Roman"/>
          <w:spacing w:val="55"/>
          <w:w w:val="99"/>
        </w:rPr>
        <w:t xml:space="preserve"> </w:t>
      </w:r>
      <w:r>
        <w:t>an</w:t>
      </w:r>
      <w:r>
        <w:rPr>
          <w:spacing w:val="61"/>
        </w:rPr>
        <w:t xml:space="preserve"> </w:t>
      </w:r>
      <w:r>
        <w:rPr>
          <w:spacing w:val="-1"/>
        </w:rPr>
        <w:t>uncertainty</w:t>
      </w:r>
      <w:r>
        <w:rPr>
          <w:spacing w:val="58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rPr>
          <w:spacing w:val="-1"/>
        </w:rPr>
        <w:t>0,02%</w:t>
      </w:r>
      <w:r>
        <w:rPr>
          <w:spacing w:val="61"/>
        </w:rPr>
        <w:t xml:space="preserve"> </w:t>
      </w:r>
      <w:r>
        <w:t>(rectangular</w:t>
      </w:r>
      <w:r>
        <w:rPr>
          <w:spacing w:val="57"/>
        </w:rPr>
        <w:t xml:space="preserve"> </w:t>
      </w:r>
      <w:r>
        <w:rPr>
          <w:spacing w:val="-1"/>
        </w:rPr>
        <w:t>probability</w:t>
      </w:r>
      <w:r>
        <w:rPr>
          <w:spacing w:val="59"/>
        </w:rPr>
        <w:t xml:space="preserve"> </w:t>
      </w:r>
      <w:r>
        <w:t>distribution).</w:t>
      </w:r>
      <w:r>
        <w:rPr>
          <w:spacing w:val="60"/>
        </w:rPr>
        <w:t xml:space="preserve"> </w:t>
      </w:r>
      <w:r>
        <w:rPr>
          <w:spacing w:val="-1"/>
        </w:rPr>
        <w:t>For</w:t>
      </w:r>
      <w:r>
        <w:rPr>
          <w:spacing w:val="59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CIPM</w:t>
      </w:r>
      <w:r>
        <w:rPr>
          <w:rFonts w:ascii="Times New Roman"/>
          <w:spacing w:val="53"/>
          <w:w w:val="99"/>
        </w:rPr>
        <w:t xml:space="preserve"> </w:t>
      </w:r>
      <w:r>
        <w:t>equation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t>air</w:t>
      </w:r>
      <w:r>
        <w:rPr>
          <w:spacing w:val="6"/>
        </w:rPr>
        <w:t xml:space="preserve"> </w:t>
      </w:r>
      <w:r>
        <w:rPr>
          <w:spacing w:val="-1"/>
        </w:rPr>
        <w:t>density,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relative</w:t>
      </w:r>
      <w:r>
        <w:rPr>
          <w:spacing w:val="7"/>
        </w:rPr>
        <w:t xml:space="preserve"> </w:t>
      </w:r>
      <w:r>
        <w:t>uncertainty</w:t>
      </w:r>
      <w:r>
        <w:rPr>
          <w:spacing w:val="4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0,0001</w:t>
      </w:r>
      <w:r>
        <w:rPr>
          <w:spacing w:val="8"/>
        </w:rPr>
        <w:t xml:space="preserve"> </w:t>
      </w:r>
      <w:r>
        <w:rPr>
          <w:spacing w:val="-1"/>
        </w:rPr>
        <w:t>(rectangular)</w:t>
      </w:r>
      <w:r>
        <w:rPr>
          <w:spacing w:val="5"/>
        </w:rPr>
        <w:t xml:space="preserve"> </w:t>
      </w:r>
      <w:r>
        <w:t>should</w:t>
      </w:r>
      <w:r>
        <w:rPr>
          <w:rFonts w:ascii="Times New Roman"/>
          <w:spacing w:val="55"/>
          <w:w w:val="9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used.</w:t>
      </w:r>
      <w:r>
        <w:rPr>
          <w:spacing w:val="-9"/>
        </w:rPr>
        <w:t xml:space="preserve"> </w:t>
      </w:r>
      <w:r>
        <w:rPr>
          <w:spacing w:val="-1"/>
        </w:rPr>
        <w:t>Add</w:t>
      </w:r>
      <w:r>
        <w:rPr>
          <w:spacing w:val="-6"/>
        </w:rPr>
        <w:t xml:space="preserve"> </w:t>
      </w:r>
      <w:r>
        <w:rPr>
          <w:spacing w:val="-1"/>
        </w:rPr>
        <w:t>uncertainty</w:t>
      </w:r>
      <w:r>
        <w:rPr>
          <w:spacing w:val="-9"/>
        </w:rPr>
        <w:t xml:space="preserve"> </w:t>
      </w:r>
      <w:r>
        <w:t>contributions</w:t>
      </w:r>
      <w:r>
        <w:rPr>
          <w:spacing w:val="-7"/>
        </w:rPr>
        <w:t xml:space="preserve"> </w:t>
      </w:r>
      <w:r>
        <w:rPr>
          <w:spacing w:val="-1"/>
        </w:rPr>
        <w:t>due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gradients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temperature</w:t>
      </w:r>
      <w:r>
        <w:rPr>
          <w:spacing w:val="-6"/>
        </w:rPr>
        <w:t xml:space="preserve"> </w:t>
      </w:r>
      <w:r>
        <w:t>etc.</w:t>
      </w:r>
    </w:p>
    <w:p w:rsidR="00814A05" w:rsidRDefault="00155D07">
      <w:pPr>
        <w:pStyle w:val="Textkrper"/>
        <w:ind w:left="704"/>
        <w:jc w:val="both"/>
      </w:pPr>
      <w:r>
        <w:t>See</w:t>
      </w:r>
      <w:r>
        <w:rPr>
          <w:spacing w:val="-8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rPr>
          <w:spacing w:val="-1"/>
        </w:rPr>
        <w:t>Report</w:t>
      </w:r>
      <w:r>
        <w:rPr>
          <w:spacing w:val="-6"/>
        </w:rPr>
        <w:t xml:space="preserve"> </w:t>
      </w:r>
      <w:r>
        <w:rPr>
          <w:spacing w:val="-1"/>
        </w:rPr>
        <w:t>Form</w:t>
      </w:r>
      <w:r>
        <w:rPr>
          <w:spacing w:val="-6"/>
        </w:rPr>
        <w:t xml:space="preserve"> </w:t>
      </w:r>
      <w:r>
        <w:t>3.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</w:pPr>
      <w:r>
        <w:t>Pressure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liquid</w:t>
      </w:r>
      <w:r>
        <w:rPr>
          <w:spacing w:val="-8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sinker</w:t>
      </w:r>
    </w:p>
    <w:p w:rsidR="00814A05" w:rsidRDefault="00155D07">
      <w:pPr>
        <w:pStyle w:val="Textkrper"/>
        <w:ind w:left="704"/>
        <w:jc w:val="both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density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liquid</w:t>
      </w:r>
      <w:r>
        <w:rPr>
          <w:spacing w:val="-4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given</w:t>
      </w:r>
      <w:r>
        <w:rPr>
          <w:spacing w:val="-7"/>
        </w:rPr>
        <w:t xml:space="preserve"> </w:t>
      </w:r>
      <w:r>
        <w:rPr>
          <w:spacing w:val="1"/>
        </w:rPr>
        <w:t>for</w:t>
      </w:r>
      <w:r>
        <w:rPr>
          <w:spacing w:val="-5"/>
        </w:rPr>
        <w:t xml:space="preserve"> </w:t>
      </w:r>
      <w:r>
        <w:t>1013,25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hPa</w:t>
      </w:r>
      <w:proofErr w:type="spellEnd"/>
      <w:r>
        <w:rPr>
          <w:spacing w:val="-1"/>
        </w:rPr>
        <w:t>.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</w:pPr>
      <w:r>
        <w:rPr>
          <w:spacing w:val="-1"/>
        </w:rPr>
        <w:t>Height</w:t>
      </w:r>
      <w:r>
        <w:rPr>
          <w:spacing w:val="-7"/>
        </w:rPr>
        <w:t xml:space="preserve"> </w:t>
      </w:r>
      <w:r>
        <w:rPr>
          <w:spacing w:val="-1"/>
        </w:rPr>
        <w:t>difference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weights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sinker</w:t>
      </w:r>
    </w:p>
    <w:p w:rsidR="00814A05" w:rsidRDefault="00155D07">
      <w:pPr>
        <w:pStyle w:val="Textkrper"/>
        <w:ind w:left="704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weight</w:t>
      </w:r>
      <w:r>
        <w:rPr>
          <w:spacing w:val="-5"/>
        </w:rPr>
        <w:t xml:space="preserve"> </w:t>
      </w:r>
      <w:r>
        <w:rPr>
          <w:spacing w:val="-1"/>
        </w:rPr>
        <w:t>(gravitational</w:t>
      </w:r>
      <w:r>
        <w:rPr>
          <w:spacing w:val="-8"/>
        </w:rPr>
        <w:t xml:space="preserve"> </w:t>
      </w:r>
      <w:r>
        <w:t>force)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object</w:t>
      </w:r>
      <w:r>
        <w:rPr>
          <w:spacing w:val="-7"/>
        </w:rPr>
        <w:t xml:space="preserve"> </w:t>
      </w:r>
      <w:r>
        <w:t>depends</w:t>
      </w:r>
      <w:r>
        <w:rPr>
          <w:spacing w:val="-8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height</w:t>
      </w:r>
      <w:r>
        <w:rPr>
          <w:spacing w:val="-7"/>
        </w:rPr>
        <w:t xml:space="preserve"> </w:t>
      </w:r>
      <w:r>
        <w:rPr>
          <w:spacing w:val="-1"/>
        </w:rPr>
        <w:t>due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55"/>
          <w:w w:val="99"/>
        </w:rPr>
        <w:t xml:space="preserve"> </w:t>
      </w:r>
      <w:r>
        <w:t>gradient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gravitational</w:t>
      </w:r>
      <w:r>
        <w:rPr>
          <w:spacing w:val="-12"/>
        </w:rPr>
        <w:t xml:space="preserve"> </w:t>
      </w:r>
      <w:r>
        <w:t>acceleration.</w:t>
      </w:r>
    </w:p>
    <w:p w:rsidR="00814A05" w:rsidRDefault="00814A05">
      <w:pPr>
        <w:rPr>
          <w:rFonts w:ascii="Arial" w:eastAsia="Arial" w:hAnsi="Arial" w:cs="Arial"/>
          <w:sz w:val="24"/>
          <w:szCs w:val="24"/>
        </w:rPr>
      </w:pPr>
    </w:p>
    <w:p w:rsidR="00814A05" w:rsidRDefault="00155D07">
      <w:pPr>
        <w:pStyle w:val="Textkrper"/>
        <w:spacing w:line="274" w:lineRule="exact"/>
      </w:pPr>
      <w:r>
        <w:t>Gradient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gravitational</w:t>
      </w:r>
      <w:r>
        <w:rPr>
          <w:spacing w:val="-12"/>
        </w:rPr>
        <w:t xml:space="preserve"> </w:t>
      </w:r>
      <w:r>
        <w:rPr>
          <w:spacing w:val="-1"/>
        </w:rPr>
        <w:t>acceleration</w:t>
      </w:r>
    </w:p>
    <w:p w:rsidR="00814A05" w:rsidRDefault="00155D07">
      <w:pPr>
        <w:pStyle w:val="Textkrper"/>
        <w:spacing w:before="7" w:line="276" w:lineRule="exact"/>
        <w:ind w:left="704" w:right="149"/>
        <w:jc w:val="both"/>
      </w:pPr>
      <w:r>
        <w:t>Necessary</w:t>
      </w:r>
      <w:r>
        <w:rPr>
          <w:spacing w:val="35"/>
        </w:rPr>
        <w:t xml:space="preserve"> </w:t>
      </w:r>
      <w:r>
        <w:t>only</w:t>
      </w:r>
      <w:r>
        <w:rPr>
          <w:spacing w:val="35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rPr>
          <w:spacing w:val="-1"/>
        </w:rPr>
        <w:t>highest</w:t>
      </w:r>
      <w:r>
        <w:rPr>
          <w:spacing w:val="36"/>
        </w:rPr>
        <w:t xml:space="preserve"> </w:t>
      </w:r>
      <w:r>
        <w:rPr>
          <w:spacing w:val="-1"/>
        </w:rPr>
        <w:t>accuracy</w:t>
      </w:r>
      <w:r>
        <w:rPr>
          <w:spacing w:val="36"/>
        </w:rPr>
        <w:t xml:space="preserve"> </w:t>
      </w:r>
      <w:r>
        <w:rPr>
          <w:spacing w:val="-1"/>
        </w:rPr>
        <w:t>(relative</w:t>
      </w:r>
      <w:r>
        <w:rPr>
          <w:spacing w:val="37"/>
        </w:rPr>
        <w:t xml:space="preserve"> </w:t>
      </w:r>
      <w:r>
        <w:t>uncertainty</w:t>
      </w:r>
      <w:r>
        <w:rPr>
          <w:spacing w:val="35"/>
        </w:rPr>
        <w:t xml:space="preserve"> </w:t>
      </w:r>
      <w:r>
        <w:t>less</w:t>
      </w:r>
      <w:r>
        <w:rPr>
          <w:spacing w:val="37"/>
        </w:rPr>
        <w:t xml:space="preserve"> </w:t>
      </w:r>
      <w:r>
        <w:rPr>
          <w:spacing w:val="-1"/>
        </w:rPr>
        <w:t>than</w:t>
      </w:r>
      <w:r>
        <w:rPr>
          <w:spacing w:val="36"/>
        </w:rPr>
        <w:t xml:space="preserve"> </w:t>
      </w:r>
      <w:r>
        <w:rPr>
          <w:spacing w:val="-1"/>
        </w:rPr>
        <w:t>3·10</w:t>
      </w:r>
      <w:r>
        <w:rPr>
          <w:spacing w:val="-1"/>
          <w:position w:val="8"/>
          <w:sz w:val="16"/>
        </w:rPr>
        <w:t>-6</w:t>
      </w:r>
      <w:r>
        <w:rPr>
          <w:spacing w:val="-1"/>
        </w:rPr>
        <w:t>).</w:t>
      </w:r>
      <w:r>
        <w:rPr>
          <w:spacing w:val="35"/>
        </w:rPr>
        <w:t xml:space="preserve"> </w:t>
      </w:r>
      <w:r>
        <w:rPr>
          <w:spacing w:val="-1"/>
        </w:rPr>
        <w:t>If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unknown,</w:t>
      </w:r>
      <w:r>
        <w:rPr>
          <w:spacing w:val="26"/>
        </w:rPr>
        <w:t xml:space="preserve"> </w:t>
      </w:r>
      <w:r>
        <w:t>use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gradient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0,3·10</w:t>
      </w:r>
      <w:r>
        <w:rPr>
          <w:spacing w:val="-1"/>
          <w:position w:val="8"/>
          <w:sz w:val="16"/>
        </w:rPr>
        <w:t>-6</w:t>
      </w:r>
      <w:r>
        <w:rPr>
          <w:spacing w:val="-1"/>
        </w:rPr>
        <w:t>/m</w:t>
      </w:r>
      <w:r>
        <w:rPr>
          <w:spacing w:val="23"/>
        </w:rPr>
        <w:t xml:space="preserve"> </w:t>
      </w:r>
      <w:r>
        <w:rPr>
          <w:spacing w:val="-1"/>
        </w:rPr>
        <w:t>with</w:t>
      </w:r>
      <w:r>
        <w:rPr>
          <w:spacing w:val="26"/>
        </w:rPr>
        <w:t xml:space="preserve"> </w:t>
      </w:r>
      <w:r>
        <w:t>an</w:t>
      </w:r>
      <w:r>
        <w:rPr>
          <w:spacing w:val="25"/>
        </w:rPr>
        <w:t xml:space="preserve"> </w:t>
      </w:r>
      <w:r>
        <w:t>uncertainty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rPr>
          <w:spacing w:val="-1"/>
        </w:rPr>
        <w:t>0,1·10</w:t>
      </w:r>
      <w:r>
        <w:rPr>
          <w:spacing w:val="-1"/>
          <w:position w:val="8"/>
          <w:sz w:val="16"/>
        </w:rPr>
        <w:t>-6</w:t>
      </w:r>
      <w:r>
        <w:rPr>
          <w:spacing w:val="-1"/>
        </w:rPr>
        <w:t>/m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(rectangular).</w:t>
      </w:r>
    </w:p>
    <w:p w:rsidR="00814A05" w:rsidRDefault="00814A05">
      <w:pPr>
        <w:spacing w:before="7"/>
        <w:rPr>
          <w:rFonts w:ascii="Arial" w:eastAsia="Arial" w:hAnsi="Arial" w:cs="Arial"/>
          <w:sz w:val="23"/>
          <w:szCs w:val="23"/>
        </w:rPr>
      </w:pPr>
    </w:p>
    <w:p w:rsidR="00814A05" w:rsidRDefault="00155D07">
      <w:pPr>
        <w:pStyle w:val="Textkrper"/>
      </w:pPr>
      <w:r>
        <w:t>Mean</w:t>
      </w:r>
      <w:r>
        <w:rPr>
          <w:spacing w:val="-9"/>
        </w:rPr>
        <w:t xml:space="preserve"> </w:t>
      </w:r>
      <w:r>
        <w:rPr>
          <w:spacing w:val="-1"/>
        </w:rPr>
        <w:t>density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experimental</w:t>
      </w:r>
      <w:r>
        <w:rPr>
          <w:spacing w:val="-10"/>
        </w:rPr>
        <w:t xml:space="preserve"> </w:t>
      </w:r>
      <w:r>
        <w:rPr>
          <w:spacing w:val="-1"/>
        </w:rPr>
        <w:t>standard</w:t>
      </w:r>
      <w:r>
        <w:rPr>
          <w:spacing w:val="-9"/>
        </w:rPr>
        <w:t xml:space="preserve"> </w:t>
      </w:r>
      <w:r>
        <w:rPr>
          <w:spacing w:val="-1"/>
        </w:rPr>
        <w:t>deviation</w:t>
      </w:r>
    </w:p>
    <w:p w:rsidR="00814A05" w:rsidRDefault="00155D07">
      <w:pPr>
        <w:pStyle w:val="Textkrper"/>
        <w:ind w:left="704" w:right="755"/>
      </w:pPr>
      <w:r>
        <w:t>Type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uncertainty,</w:t>
      </w:r>
      <w:r>
        <w:rPr>
          <w:spacing w:val="-7"/>
        </w:rPr>
        <w:t xml:space="preserve"> </w:t>
      </w:r>
      <w:r>
        <w:rPr>
          <w:spacing w:val="-1"/>
        </w:rPr>
        <w:t>please</w:t>
      </w:r>
      <w:r>
        <w:rPr>
          <w:spacing w:val="-6"/>
        </w:rPr>
        <w:t xml:space="preserve"> </w:t>
      </w:r>
      <w:r>
        <w:rPr>
          <w:spacing w:val="-2"/>
        </w:rPr>
        <w:t>give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experimental</w:t>
      </w:r>
      <w:r>
        <w:rPr>
          <w:spacing w:val="-7"/>
        </w:rPr>
        <w:t xml:space="preserve"> </w:t>
      </w:r>
      <w:r>
        <w:rPr>
          <w:spacing w:val="-1"/>
        </w:rPr>
        <w:t>standard</w:t>
      </w:r>
      <w:r>
        <w:rPr>
          <w:spacing w:val="-6"/>
        </w:rPr>
        <w:t xml:space="preserve"> </w:t>
      </w:r>
      <w:r>
        <w:rPr>
          <w:spacing w:val="-1"/>
        </w:rPr>
        <w:t>deviation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79"/>
          <w:w w:val="99"/>
        </w:rPr>
        <w:t xml:space="preserve"> </w:t>
      </w:r>
      <w:r>
        <w:t>mean.</w:t>
      </w:r>
    </w:p>
    <w:sectPr w:rsidR="00814A05">
      <w:pgSz w:w="11900" w:h="16840"/>
      <w:pgMar w:top="980" w:right="1260" w:bottom="880" w:left="1280" w:header="746" w:footer="6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D07" w:rsidRDefault="00155D07">
      <w:r>
        <w:separator/>
      </w:r>
    </w:p>
  </w:endnote>
  <w:endnote w:type="continuationSeparator" w:id="0">
    <w:p w:rsidR="00155D07" w:rsidRDefault="0015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D07" w:rsidRPr="00AB145B" w:rsidRDefault="00EC0531" w:rsidP="00AB145B">
    <w:pPr>
      <w:pStyle w:val="Fuzeile"/>
      <w:rPr>
        <w:lang w:val="de-AT"/>
      </w:rPr>
    </w:pPr>
    <w:r>
      <w:rPr>
        <w:lang w:val="de-AT"/>
      </w:rPr>
      <w:t>L. Prochaska</w:t>
    </w:r>
    <w:r w:rsidR="00AB145B">
      <w:ptab w:relativeTo="margin" w:alignment="center" w:leader="none"/>
    </w:r>
    <w:r w:rsidR="00AB145B" w:rsidRPr="00AB145B">
      <w:rPr>
        <w:lang w:val="de-AT"/>
      </w:rPr>
      <w:t>BEV</w:t>
    </w:r>
    <w:r w:rsidR="00AB145B">
      <w:ptab w:relativeTo="margin" w:alignment="right" w:leader="none"/>
    </w:r>
    <w:r>
      <w:t>22.11.2021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D07" w:rsidRDefault="00155D07">
      <w:r>
        <w:separator/>
      </w:r>
    </w:p>
  </w:footnote>
  <w:footnote w:type="continuationSeparator" w:id="0">
    <w:p w:rsidR="00155D07" w:rsidRDefault="00155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45B" w:rsidRDefault="009836C0" w:rsidP="00AB145B">
    <w:pPr>
      <w:pStyle w:val="Kopfzeile"/>
      <w:tabs>
        <w:tab w:val="clear" w:pos="4536"/>
        <w:tab w:val="clear" w:pos="9072"/>
        <w:tab w:val="center" w:pos="4680"/>
      </w:tabs>
    </w:pPr>
    <w:sdt>
      <w:sdtPr>
        <w:id w:val="-1631471625"/>
        <w:docPartObj>
          <w:docPartGallery w:val="Page Numbers (Top of Page)"/>
          <w:docPartUnique/>
        </w:docPartObj>
      </w:sdtPr>
      <w:sdtEndPr/>
      <w:sdtContent>
        <w:r w:rsidR="00AB145B">
          <w:fldChar w:fldCharType="begin"/>
        </w:r>
        <w:r w:rsidR="00AB145B">
          <w:instrText>PAGE   \* MERGEFORMAT</w:instrText>
        </w:r>
        <w:r w:rsidR="00AB145B">
          <w:fldChar w:fldCharType="separate"/>
        </w:r>
        <w:r w:rsidRPr="009836C0">
          <w:rPr>
            <w:noProof/>
            <w:lang w:val="de-DE"/>
          </w:rPr>
          <w:t>1</w:t>
        </w:r>
        <w:r w:rsidR="00AB145B">
          <w:fldChar w:fldCharType="end"/>
        </w:r>
      </w:sdtContent>
    </w:sdt>
    <w:r w:rsidR="00AB145B">
      <w:tab/>
    </w:r>
    <w:r w:rsidR="00AB145B" w:rsidRPr="00AB145B">
      <w:t>EMPIR 17RPT02 rhoLiq</w:t>
    </w:r>
  </w:p>
  <w:p w:rsidR="00AB145B" w:rsidRPr="00AB145B" w:rsidRDefault="00AB145B" w:rsidP="00AB145B">
    <w:pPr>
      <w:pStyle w:val="Kopfzeile"/>
      <w:rPr>
        <w:lang w:val="de-A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06A8C"/>
    <w:multiLevelType w:val="multilevel"/>
    <w:tmpl w:val="6EC8637A"/>
    <w:lvl w:ilvl="0">
      <w:start w:val="1"/>
      <w:numFmt w:val="decimal"/>
      <w:lvlText w:val="%1"/>
      <w:lvlJc w:val="left"/>
      <w:pPr>
        <w:ind w:left="846" w:hanging="708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548" w:hanging="406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792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38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4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0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6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2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406"/>
      </w:pPr>
      <w:rPr>
        <w:rFonts w:hint="default"/>
      </w:rPr>
    </w:lvl>
  </w:abstractNum>
  <w:abstractNum w:abstractNumId="1">
    <w:nsid w:val="1CA05524"/>
    <w:multiLevelType w:val="hybridMultilevel"/>
    <w:tmpl w:val="02666820"/>
    <w:lvl w:ilvl="0" w:tplc="EABCDC2E">
      <w:start w:val="1"/>
      <w:numFmt w:val="lowerLetter"/>
      <w:lvlText w:val="%1)"/>
      <w:lvlJc w:val="left"/>
      <w:pPr>
        <w:ind w:left="498" w:hanging="361"/>
      </w:pPr>
      <w:rPr>
        <w:rFonts w:ascii="Arial" w:eastAsia="Arial" w:hAnsi="Arial" w:hint="default"/>
        <w:spacing w:val="0"/>
        <w:w w:val="100"/>
        <w:sz w:val="24"/>
        <w:szCs w:val="24"/>
      </w:rPr>
    </w:lvl>
    <w:lvl w:ilvl="1" w:tplc="E2686FDE">
      <w:start w:val="1"/>
      <w:numFmt w:val="bullet"/>
      <w:lvlText w:val="•"/>
      <w:lvlJc w:val="left"/>
      <w:pPr>
        <w:ind w:left="1384" w:hanging="361"/>
      </w:pPr>
      <w:rPr>
        <w:rFonts w:hint="default"/>
      </w:rPr>
    </w:lvl>
    <w:lvl w:ilvl="2" w:tplc="25FCABC6">
      <w:start w:val="1"/>
      <w:numFmt w:val="bullet"/>
      <w:lvlText w:val="•"/>
      <w:lvlJc w:val="left"/>
      <w:pPr>
        <w:ind w:left="2270" w:hanging="361"/>
      </w:pPr>
      <w:rPr>
        <w:rFonts w:hint="default"/>
      </w:rPr>
    </w:lvl>
    <w:lvl w:ilvl="3" w:tplc="4E42B18E">
      <w:start w:val="1"/>
      <w:numFmt w:val="bullet"/>
      <w:lvlText w:val="•"/>
      <w:lvlJc w:val="left"/>
      <w:pPr>
        <w:ind w:left="3156" w:hanging="361"/>
      </w:pPr>
      <w:rPr>
        <w:rFonts w:hint="default"/>
      </w:rPr>
    </w:lvl>
    <w:lvl w:ilvl="4" w:tplc="4B462E40">
      <w:start w:val="1"/>
      <w:numFmt w:val="bullet"/>
      <w:lvlText w:val="•"/>
      <w:lvlJc w:val="left"/>
      <w:pPr>
        <w:ind w:left="4043" w:hanging="361"/>
      </w:pPr>
      <w:rPr>
        <w:rFonts w:hint="default"/>
      </w:rPr>
    </w:lvl>
    <w:lvl w:ilvl="5" w:tplc="C584DB18">
      <w:start w:val="1"/>
      <w:numFmt w:val="bullet"/>
      <w:lvlText w:val="•"/>
      <w:lvlJc w:val="left"/>
      <w:pPr>
        <w:ind w:left="4929" w:hanging="361"/>
      </w:pPr>
      <w:rPr>
        <w:rFonts w:hint="default"/>
      </w:rPr>
    </w:lvl>
    <w:lvl w:ilvl="6" w:tplc="A68A7E26">
      <w:start w:val="1"/>
      <w:numFmt w:val="bullet"/>
      <w:lvlText w:val="•"/>
      <w:lvlJc w:val="left"/>
      <w:pPr>
        <w:ind w:left="5815" w:hanging="361"/>
      </w:pPr>
      <w:rPr>
        <w:rFonts w:hint="default"/>
      </w:rPr>
    </w:lvl>
    <w:lvl w:ilvl="7" w:tplc="DB3C5090">
      <w:start w:val="1"/>
      <w:numFmt w:val="bullet"/>
      <w:lvlText w:val="•"/>
      <w:lvlJc w:val="left"/>
      <w:pPr>
        <w:ind w:left="6701" w:hanging="361"/>
      </w:pPr>
      <w:rPr>
        <w:rFonts w:hint="default"/>
      </w:rPr>
    </w:lvl>
    <w:lvl w:ilvl="8" w:tplc="069E4308">
      <w:start w:val="1"/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2">
    <w:nsid w:val="20796BBF"/>
    <w:multiLevelType w:val="hybridMultilevel"/>
    <w:tmpl w:val="BDBA3644"/>
    <w:lvl w:ilvl="0" w:tplc="392E14BA">
      <w:start w:val="1"/>
      <w:numFmt w:val="upperLetter"/>
      <w:lvlText w:val="%1."/>
      <w:lvlJc w:val="left"/>
      <w:pPr>
        <w:ind w:left="538" w:hanging="361"/>
      </w:pPr>
      <w:rPr>
        <w:rFonts w:ascii="Arial" w:eastAsia="Arial" w:hAnsi="Arial" w:hint="default"/>
        <w:b/>
        <w:bCs/>
        <w:spacing w:val="-6"/>
        <w:w w:val="99"/>
        <w:sz w:val="24"/>
        <w:szCs w:val="24"/>
      </w:rPr>
    </w:lvl>
    <w:lvl w:ilvl="1" w:tplc="88D86010">
      <w:start w:val="1"/>
      <w:numFmt w:val="bullet"/>
      <w:lvlText w:val="•"/>
      <w:lvlJc w:val="left"/>
      <w:pPr>
        <w:ind w:left="1462" w:hanging="361"/>
      </w:pPr>
      <w:rPr>
        <w:rFonts w:hint="default"/>
      </w:rPr>
    </w:lvl>
    <w:lvl w:ilvl="2" w:tplc="D7324308">
      <w:start w:val="1"/>
      <w:numFmt w:val="bullet"/>
      <w:lvlText w:val="•"/>
      <w:lvlJc w:val="left"/>
      <w:pPr>
        <w:ind w:left="2386" w:hanging="361"/>
      </w:pPr>
      <w:rPr>
        <w:rFonts w:hint="default"/>
      </w:rPr>
    </w:lvl>
    <w:lvl w:ilvl="3" w:tplc="EE5E10A0">
      <w:start w:val="1"/>
      <w:numFmt w:val="bullet"/>
      <w:lvlText w:val="•"/>
      <w:lvlJc w:val="left"/>
      <w:pPr>
        <w:ind w:left="3310" w:hanging="361"/>
      </w:pPr>
      <w:rPr>
        <w:rFonts w:hint="default"/>
      </w:rPr>
    </w:lvl>
    <w:lvl w:ilvl="4" w:tplc="29ECBB2E">
      <w:start w:val="1"/>
      <w:numFmt w:val="bullet"/>
      <w:lvlText w:val="•"/>
      <w:lvlJc w:val="left"/>
      <w:pPr>
        <w:ind w:left="4235" w:hanging="361"/>
      </w:pPr>
      <w:rPr>
        <w:rFonts w:hint="default"/>
      </w:rPr>
    </w:lvl>
    <w:lvl w:ilvl="5" w:tplc="5540F284">
      <w:start w:val="1"/>
      <w:numFmt w:val="bullet"/>
      <w:lvlText w:val="•"/>
      <w:lvlJc w:val="left"/>
      <w:pPr>
        <w:ind w:left="5159" w:hanging="361"/>
      </w:pPr>
      <w:rPr>
        <w:rFonts w:hint="default"/>
      </w:rPr>
    </w:lvl>
    <w:lvl w:ilvl="6" w:tplc="3DE00384">
      <w:start w:val="1"/>
      <w:numFmt w:val="bullet"/>
      <w:lvlText w:val="•"/>
      <w:lvlJc w:val="left"/>
      <w:pPr>
        <w:ind w:left="6083" w:hanging="361"/>
      </w:pPr>
      <w:rPr>
        <w:rFonts w:hint="default"/>
      </w:rPr>
    </w:lvl>
    <w:lvl w:ilvl="7" w:tplc="1EBEC68C">
      <w:start w:val="1"/>
      <w:numFmt w:val="bullet"/>
      <w:lvlText w:val="•"/>
      <w:lvlJc w:val="left"/>
      <w:pPr>
        <w:ind w:left="7007" w:hanging="361"/>
      </w:pPr>
      <w:rPr>
        <w:rFonts w:hint="default"/>
      </w:rPr>
    </w:lvl>
    <w:lvl w:ilvl="8" w:tplc="89BC6CC6">
      <w:start w:val="1"/>
      <w:numFmt w:val="bullet"/>
      <w:lvlText w:val="•"/>
      <w:lvlJc w:val="left"/>
      <w:pPr>
        <w:ind w:left="7931" w:hanging="361"/>
      </w:pPr>
      <w:rPr>
        <w:rFonts w:hint="default"/>
      </w:rPr>
    </w:lvl>
  </w:abstractNum>
  <w:abstractNum w:abstractNumId="3">
    <w:nsid w:val="21920E2C"/>
    <w:multiLevelType w:val="hybridMultilevel"/>
    <w:tmpl w:val="E2160394"/>
    <w:lvl w:ilvl="0" w:tplc="ACBAC7F2">
      <w:start w:val="1"/>
      <w:numFmt w:val="lowerLetter"/>
      <w:lvlText w:val="%1)"/>
      <w:lvlJc w:val="left"/>
      <w:pPr>
        <w:ind w:left="498" w:hanging="361"/>
      </w:pPr>
      <w:rPr>
        <w:rFonts w:ascii="Arial" w:eastAsia="Arial" w:hAnsi="Arial" w:hint="default"/>
        <w:spacing w:val="0"/>
        <w:w w:val="100"/>
        <w:sz w:val="24"/>
        <w:szCs w:val="24"/>
      </w:rPr>
    </w:lvl>
    <w:lvl w:ilvl="1" w:tplc="689C82B6">
      <w:start w:val="1"/>
      <w:numFmt w:val="bullet"/>
      <w:lvlText w:val="•"/>
      <w:lvlJc w:val="left"/>
      <w:pPr>
        <w:ind w:left="1384" w:hanging="361"/>
      </w:pPr>
      <w:rPr>
        <w:rFonts w:hint="default"/>
      </w:rPr>
    </w:lvl>
    <w:lvl w:ilvl="2" w:tplc="F8C07D88">
      <w:start w:val="1"/>
      <w:numFmt w:val="bullet"/>
      <w:lvlText w:val="•"/>
      <w:lvlJc w:val="left"/>
      <w:pPr>
        <w:ind w:left="2270" w:hanging="361"/>
      </w:pPr>
      <w:rPr>
        <w:rFonts w:hint="default"/>
      </w:rPr>
    </w:lvl>
    <w:lvl w:ilvl="3" w:tplc="331880EA">
      <w:start w:val="1"/>
      <w:numFmt w:val="bullet"/>
      <w:lvlText w:val="•"/>
      <w:lvlJc w:val="left"/>
      <w:pPr>
        <w:ind w:left="3156" w:hanging="361"/>
      </w:pPr>
      <w:rPr>
        <w:rFonts w:hint="default"/>
      </w:rPr>
    </w:lvl>
    <w:lvl w:ilvl="4" w:tplc="2CA8A15C">
      <w:start w:val="1"/>
      <w:numFmt w:val="bullet"/>
      <w:lvlText w:val="•"/>
      <w:lvlJc w:val="left"/>
      <w:pPr>
        <w:ind w:left="4043" w:hanging="361"/>
      </w:pPr>
      <w:rPr>
        <w:rFonts w:hint="default"/>
      </w:rPr>
    </w:lvl>
    <w:lvl w:ilvl="5" w:tplc="C07AC098">
      <w:start w:val="1"/>
      <w:numFmt w:val="bullet"/>
      <w:lvlText w:val="•"/>
      <w:lvlJc w:val="left"/>
      <w:pPr>
        <w:ind w:left="4929" w:hanging="361"/>
      </w:pPr>
      <w:rPr>
        <w:rFonts w:hint="default"/>
      </w:rPr>
    </w:lvl>
    <w:lvl w:ilvl="6" w:tplc="084A8308">
      <w:start w:val="1"/>
      <w:numFmt w:val="bullet"/>
      <w:lvlText w:val="•"/>
      <w:lvlJc w:val="left"/>
      <w:pPr>
        <w:ind w:left="5815" w:hanging="361"/>
      </w:pPr>
      <w:rPr>
        <w:rFonts w:hint="default"/>
      </w:rPr>
    </w:lvl>
    <w:lvl w:ilvl="7" w:tplc="495A6940">
      <w:start w:val="1"/>
      <w:numFmt w:val="bullet"/>
      <w:lvlText w:val="•"/>
      <w:lvlJc w:val="left"/>
      <w:pPr>
        <w:ind w:left="6701" w:hanging="361"/>
      </w:pPr>
      <w:rPr>
        <w:rFonts w:hint="default"/>
      </w:rPr>
    </w:lvl>
    <w:lvl w:ilvl="8" w:tplc="5A667220">
      <w:start w:val="1"/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4">
    <w:nsid w:val="35233F1B"/>
    <w:multiLevelType w:val="hybridMultilevel"/>
    <w:tmpl w:val="9CF03626"/>
    <w:lvl w:ilvl="0" w:tplc="973678BE">
      <w:start w:val="1"/>
      <w:numFmt w:val="lowerLetter"/>
      <w:lvlText w:val="%1)"/>
      <w:lvlJc w:val="left"/>
      <w:pPr>
        <w:ind w:left="498" w:hanging="361"/>
      </w:pPr>
      <w:rPr>
        <w:rFonts w:ascii="Arial" w:eastAsia="Arial" w:hAnsi="Arial" w:hint="default"/>
        <w:spacing w:val="0"/>
        <w:w w:val="100"/>
        <w:sz w:val="24"/>
        <w:szCs w:val="24"/>
      </w:rPr>
    </w:lvl>
    <w:lvl w:ilvl="1" w:tplc="B4B8774E">
      <w:start w:val="1"/>
      <w:numFmt w:val="bullet"/>
      <w:lvlText w:val="•"/>
      <w:lvlJc w:val="left"/>
      <w:pPr>
        <w:ind w:left="1384" w:hanging="361"/>
      </w:pPr>
      <w:rPr>
        <w:rFonts w:hint="default"/>
      </w:rPr>
    </w:lvl>
    <w:lvl w:ilvl="2" w:tplc="475AB64A">
      <w:start w:val="1"/>
      <w:numFmt w:val="bullet"/>
      <w:lvlText w:val="•"/>
      <w:lvlJc w:val="left"/>
      <w:pPr>
        <w:ind w:left="2270" w:hanging="361"/>
      </w:pPr>
      <w:rPr>
        <w:rFonts w:hint="default"/>
      </w:rPr>
    </w:lvl>
    <w:lvl w:ilvl="3" w:tplc="EE4A483A">
      <w:start w:val="1"/>
      <w:numFmt w:val="bullet"/>
      <w:lvlText w:val="•"/>
      <w:lvlJc w:val="left"/>
      <w:pPr>
        <w:ind w:left="3156" w:hanging="361"/>
      </w:pPr>
      <w:rPr>
        <w:rFonts w:hint="default"/>
      </w:rPr>
    </w:lvl>
    <w:lvl w:ilvl="4" w:tplc="6A3E5FC8">
      <w:start w:val="1"/>
      <w:numFmt w:val="bullet"/>
      <w:lvlText w:val="•"/>
      <w:lvlJc w:val="left"/>
      <w:pPr>
        <w:ind w:left="4043" w:hanging="361"/>
      </w:pPr>
      <w:rPr>
        <w:rFonts w:hint="default"/>
      </w:rPr>
    </w:lvl>
    <w:lvl w:ilvl="5" w:tplc="DF00A87A">
      <w:start w:val="1"/>
      <w:numFmt w:val="bullet"/>
      <w:lvlText w:val="•"/>
      <w:lvlJc w:val="left"/>
      <w:pPr>
        <w:ind w:left="4929" w:hanging="361"/>
      </w:pPr>
      <w:rPr>
        <w:rFonts w:hint="default"/>
      </w:rPr>
    </w:lvl>
    <w:lvl w:ilvl="6" w:tplc="029689B2">
      <w:start w:val="1"/>
      <w:numFmt w:val="bullet"/>
      <w:lvlText w:val="•"/>
      <w:lvlJc w:val="left"/>
      <w:pPr>
        <w:ind w:left="5815" w:hanging="361"/>
      </w:pPr>
      <w:rPr>
        <w:rFonts w:hint="default"/>
      </w:rPr>
    </w:lvl>
    <w:lvl w:ilvl="7" w:tplc="017E9DB0">
      <w:start w:val="1"/>
      <w:numFmt w:val="bullet"/>
      <w:lvlText w:val="•"/>
      <w:lvlJc w:val="left"/>
      <w:pPr>
        <w:ind w:left="6701" w:hanging="361"/>
      </w:pPr>
      <w:rPr>
        <w:rFonts w:hint="default"/>
      </w:rPr>
    </w:lvl>
    <w:lvl w:ilvl="8" w:tplc="E6A26362">
      <w:start w:val="1"/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5">
    <w:nsid w:val="43B965DE"/>
    <w:multiLevelType w:val="multilevel"/>
    <w:tmpl w:val="538EEC42"/>
    <w:lvl w:ilvl="0">
      <w:start w:val="7"/>
      <w:numFmt w:val="decimal"/>
      <w:lvlText w:val="%1."/>
      <w:lvlJc w:val="left"/>
      <w:pPr>
        <w:ind w:left="407" w:hanging="269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541" w:hanging="404"/>
      </w:pPr>
      <w:rPr>
        <w:rFonts w:ascii="Arial" w:eastAsia="Arial" w:hAnsi="Arial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521" w:hanging="4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01" w:hanging="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81" w:hanging="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0" w:hanging="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0" w:hanging="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0" w:hanging="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0" w:hanging="404"/>
      </w:pPr>
      <w:rPr>
        <w:rFonts w:hint="default"/>
      </w:rPr>
    </w:lvl>
  </w:abstractNum>
  <w:abstractNum w:abstractNumId="6">
    <w:nsid w:val="48970447"/>
    <w:multiLevelType w:val="hybridMultilevel"/>
    <w:tmpl w:val="5DBA35C0"/>
    <w:lvl w:ilvl="0" w:tplc="730AB270">
      <w:start w:val="1"/>
      <w:numFmt w:val="lowerLetter"/>
      <w:lvlText w:val="%1)"/>
      <w:lvlJc w:val="left"/>
      <w:pPr>
        <w:ind w:left="498" w:hanging="361"/>
      </w:pPr>
      <w:rPr>
        <w:rFonts w:ascii="Arial" w:eastAsia="Arial" w:hAnsi="Arial" w:hint="default"/>
        <w:spacing w:val="0"/>
        <w:w w:val="100"/>
        <w:sz w:val="24"/>
        <w:szCs w:val="24"/>
      </w:rPr>
    </w:lvl>
    <w:lvl w:ilvl="1" w:tplc="4BD4602E">
      <w:start w:val="1"/>
      <w:numFmt w:val="bullet"/>
      <w:lvlText w:val="•"/>
      <w:lvlJc w:val="left"/>
      <w:pPr>
        <w:ind w:left="1384" w:hanging="361"/>
      </w:pPr>
      <w:rPr>
        <w:rFonts w:hint="default"/>
      </w:rPr>
    </w:lvl>
    <w:lvl w:ilvl="2" w:tplc="5A781678">
      <w:start w:val="1"/>
      <w:numFmt w:val="bullet"/>
      <w:lvlText w:val="•"/>
      <w:lvlJc w:val="left"/>
      <w:pPr>
        <w:ind w:left="2270" w:hanging="361"/>
      </w:pPr>
      <w:rPr>
        <w:rFonts w:hint="default"/>
      </w:rPr>
    </w:lvl>
    <w:lvl w:ilvl="3" w:tplc="4390682C">
      <w:start w:val="1"/>
      <w:numFmt w:val="bullet"/>
      <w:lvlText w:val="•"/>
      <w:lvlJc w:val="left"/>
      <w:pPr>
        <w:ind w:left="3156" w:hanging="361"/>
      </w:pPr>
      <w:rPr>
        <w:rFonts w:hint="default"/>
      </w:rPr>
    </w:lvl>
    <w:lvl w:ilvl="4" w:tplc="B7D623D0">
      <w:start w:val="1"/>
      <w:numFmt w:val="bullet"/>
      <w:lvlText w:val="•"/>
      <w:lvlJc w:val="left"/>
      <w:pPr>
        <w:ind w:left="4043" w:hanging="361"/>
      </w:pPr>
      <w:rPr>
        <w:rFonts w:hint="default"/>
      </w:rPr>
    </w:lvl>
    <w:lvl w:ilvl="5" w:tplc="3F88D562">
      <w:start w:val="1"/>
      <w:numFmt w:val="bullet"/>
      <w:lvlText w:val="•"/>
      <w:lvlJc w:val="left"/>
      <w:pPr>
        <w:ind w:left="4929" w:hanging="361"/>
      </w:pPr>
      <w:rPr>
        <w:rFonts w:hint="default"/>
      </w:rPr>
    </w:lvl>
    <w:lvl w:ilvl="6" w:tplc="8934F332">
      <w:start w:val="1"/>
      <w:numFmt w:val="bullet"/>
      <w:lvlText w:val="•"/>
      <w:lvlJc w:val="left"/>
      <w:pPr>
        <w:ind w:left="5815" w:hanging="361"/>
      </w:pPr>
      <w:rPr>
        <w:rFonts w:hint="default"/>
      </w:rPr>
    </w:lvl>
    <w:lvl w:ilvl="7" w:tplc="8542B018">
      <w:start w:val="1"/>
      <w:numFmt w:val="bullet"/>
      <w:lvlText w:val="•"/>
      <w:lvlJc w:val="left"/>
      <w:pPr>
        <w:ind w:left="6701" w:hanging="361"/>
      </w:pPr>
      <w:rPr>
        <w:rFonts w:hint="default"/>
      </w:rPr>
    </w:lvl>
    <w:lvl w:ilvl="8" w:tplc="2C922296">
      <w:start w:val="1"/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7">
    <w:nsid w:val="4CB626B4"/>
    <w:multiLevelType w:val="hybridMultilevel"/>
    <w:tmpl w:val="85081B86"/>
    <w:lvl w:ilvl="0" w:tplc="5BCE4104">
      <w:start w:val="1"/>
      <w:numFmt w:val="lowerLetter"/>
      <w:lvlText w:val="%1)"/>
      <w:lvlJc w:val="left"/>
      <w:pPr>
        <w:ind w:left="498" w:hanging="361"/>
      </w:pPr>
      <w:rPr>
        <w:rFonts w:ascii="Arial" w:eastAsia="Arial" w:hAnsi="Arial" w:hint="default"/>
        <w:spacing w:val="0"/>
        <w:w w:val="100"/>
        <w:sz w:val="24"/>
        <w:szCs w:val="24"/>
      </w:rPr>
    </w:lvl>
    <w:lvl w:ilvl="1" w:tplc="C100D226">
      <w:start w:val="1"/>
      <w:numFmt w:val="bullet"/>
      <w:lvlText w:val="•"/>
      <w:lvlJc w:val="left"/>
      <w:pPr>
        <w:ind w:left="1384" w:hanging="361"/>
      </w:pPr>
      <w:rPr>
        <w:rFonts w:hint="default"/>
      </w:rPr>
    </w:lvl>
    <w:lvl w:ilvl="2" w:tplc="7CB25BAA">
      <w:start w:val="1"/>
      <w:numFmt w:val="bullet"/>
      <w:lvlText w:val="•"/>
      <w:lvlJc w:val="left"/>
      <w:pPr>
        <w:ind w:left="2270" w:hanging="361"/>
      </w:pPr>
      <w:rPr>
        <w:rFonts w:hint="default"/>
      </w:rPr>
    </w:lvl>
    <w:lvl w:ilvl="3" w:tplc="088080F6">
      <w:start w:val="1"/>
      <w:numFmt w:val="bullet"/>
      <w:lvlText w:val="•"/>
      <w:lvlJc w:val="left"/>
      <w:pPr>
        <w:ind w:left="3156" w:hanging="361"/>
      </w:pPr>
      <w:rPr>
        <w:rFonts w:hint="default"/>
      </w:rPr>
    </w:lvl>
    <w:lvl w:ilvl="4" w:tplc="C9681638">
      <w:start w:val="1"/>
      <w:numFmt w:val="bullet"/>
      <w:lvlText w:val="•"/>
      <w:lvlJc w:val="left"/>
      <w:pPr>
        <w:ind w:left="4043" w:hanging="361"/>
      </w:pPr>
      <w:rPr>
        <w:rFonts w:hint="default"/>
      </w:rPr>
    </w:lvl>
    <w:lvl w:ilvl="5" w:tplc="E7902874">
      <w:start w:val="1"/>
      <w:numFmt w:val="bullet"/>
      <w:lvlText w:val="•"/>
      <w:lvlJc w:val="left"/>
      <w:pPr>
        <w:ind w:left="4929" w:hanging="361"/>
      </w:pPr>
      <w:rPr>
        <w:rFonts w:hint="default"/>
      </w:rPr>
    </w:lvl>
    <w:lvl w:ilvl="6" w:tplc="6304E97A">
      <w:start w:val="1"/>
      <w:numFmt w:val="bullet"/>
      <w:lvlText w:val="•"/>
      <w:lvlJc w:val="left"/>
      <w:pPr>
        <w:ind w:left="5815" w:hanging="361"/>
      </w:pPr>
      <w:rPr>
        <w:rFonts w:hint="default"/>
      </w:rPr>
    </w:lvl>
    <w:lvl w:ilvl="7" w:tplc="82F21EA4">
      <w:start w:val="1"/>
      <w:numFmt w:val="bullet"/>
      <w:lvlText w:val="•"/>
      <w:lvlJc w:val="left"/>
      <w:pPr>
        <w:ind w:left="6701" w:hanging="361"/>
      </w:pPr>
      <w:rPr>
        <w:rFonts w:hint="default"/>
      </w:rPr>
    </w:lvl>
    <w:lvl w:ilvl="8" w:tplc="E6E47428">
      <w:start w:val="1"/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8">
    <w:nsid w:val="5CC1181C"/>
    <w:multiLevelType w:val="hybridMultilevel"/>
    <w:tmpl w:val="FBCA3020"/>
    <w:lvl w:ilvl="0" w:tplc="A8D46C66">
      <w:start w:val="1"/>
      <w:numFmt w:val="lowerLetter"/>
      <w:lvlText w:val="%1)"/>
      <w:lvlJc w:val="left"/>
      <w:pPr>
        <w:ind w:left="498" w:hanging="361"/>
      </w:pPr>
      <w:rPr>
        <w:rFonts w:ascii="Arial" w:eastAsia="Arial" w:hAnsi="Arial" w:hint="default"/>
        <w:spacing w:val="0"/>
        <w:w w:val="100"/>
        <w:sz w:val="24"/>
        <w:szCs w:val="24"/>
      </w:rPr>
    </w:lvl>
    <w:lvl w:ilvl="1" w:tplc="5A528604">
      <w:start w:val="1"/>
      <w:numFmt w:val="bullet"/>
      <w:lvlText w:val="•"/>
      <w:lvlJc w:val="left"/>
      <w:pPr>
        <w:ind w:left="1384" w:hanging="361"/>
      </w:pPr>
      <w:rPr>
        <w:rFonts w:hint="default"/>
      </w:rPr>
    </w:lvl>
    <w:lvl w:ilvl="2" w:tplc="BD9EEEA0">
      <w:start w:val="1"/>
      <w:numFmt w:val="bullet"/>
      <w:lvlText w:val="•"/>
      <w:lvlJc w:val="left"/>
      <w:pPr>
        <w:ind w:left="2270" w:hanging="361"/>
      </w:pPr>
      <w:rPr>
        <w:rFonts w:hint="default"/>
      </w:rPr>
    </w:lvl>
    <w:lvl w:ilvl="3" w:tplc="F27656E2">
      <w:start w:val="1"/>
      <w:numFmt w:val="bullet"/>
      <w:lvlText w:val="•"/>
      <w:lvlJc w:val="left"/>
      <w:pPr>
        <w:ind w:left="3156" w:hanging="361"/>
      </w:pPr>
      <w:rPr>
        <w:rFonts w:hint="default"/>
      </w:rPr>
    </w:lvl>
    <w:lvl w:ilvl="4" w:tplc="8F10E390">
      <w:start w:val="1"/>
      <w:numFmt w:val="bullet"/>
      <w:lvlText w:val="•"/>
      <w:lvlJc w:val="left"/>
      <w:pPr>
        <w:ind w:left="4043" w:hanging="361"/>
      </w:pPr>
      <w:rPr>
        <w:rFonts w:hint="default"/>
      </w:rPr>
    </w:lvl>
    <w:lvl w:ilvl="5" w:tplc="C436FF3C">
      <w:start w:val="1"/>
      <w:numFmt w:val="bullet"/>
      <w:lvlText w:val="•"/>
      <w:lvlJc w:val="left"/>
      <w:pPr>
        <w:ind w:left="4929" w:hanging="361"/>
      </w:pPr>
      <w:rPr>
        <w:rFonts w:hint="default"/>
      </w:rPr>
    </w:lvl>
    <w:lvl w:ilvl="6" w:tplc="444A5266">
      <w:start w:val="1"/>
      <w:numFmt w:val="bullet"/>
      <w:lvlText w:val="•"/>
      <w:lvlJc w:val="left"/>
      <w:pPr>
        <w:ind w:left="5815" w:hanging="361"/>
      </w:pPr>
      <w:rPr>
        <w:rFonts w:hint="default"/>
      </w:rPr>
    </w:lvl>
    <w:lvl w:ilvl="7" w:tplc="8438E980">
      <w:start w:val="1"/>
      <w:numFmt w:val="bullet"/>
      <w:lvlText w:val="•"/>
      <w:lvlJc w:val="left"/>
      <w:pPr>
        <w:ind w:left="6701" w:hanging="361"/>
      </w:pPr>
      <w:rPr>
        <w:rFonts w:hint="default"/>
      </w:rPr>
    </w:lvl>
    <w:lvl w:ilvl="8" w:tplc="62F61720">
      <w:start w:val="1"/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9">
    <w:nsid w:val="615254DD"/>
    <w:multiLevelType w:val="hybridMultilevel"/>
    <w:tmpl w:val="E454294C"/>
    <w:lvl w:ilvl="0" w:tplc="99C6E782">
      <w:start w:val="1"/>
      <w:numFmt w:val="lowerLetter"/>
      <w:lvlText w:val="%1)"/>
      <w:lvlJc w:val="left"/>
      <w:pPr>
        <w:ind w:left="498" w:hanging="361"/>
      </w:pPr>
      <w:rPr>
        <w:rFonts w:ascii="Arial" w:eastAsia="Arial" w:hAnsi="Arial" w:hint="default"/>
        <w:spacing w:val="0"/>
        <w:w w:val="100"/>
        <w:sz w:val="24"/>
        <w:szCs w:val="24"/>
      </w:rPr>
    </w:lvl>
    <w:lvl w:ilvl="1" w:tplc="46FA7460">
      <w:start w:val="1"/>
      <w:numFmt w:val="bullet"/>
      <w:lvlText w:val="•"/>
      <w:lvlJc w:val="left"/>
      <w:pPr>
        <w:ind w:left="1384" w:hanging="361"/>
      </w:pPr>
      <w:rPr>
        <w:rFonts w:hint="default"/>
      </w:rPr>
    </w:lvl>
    <w:lvl w:ilvl="2" w:tplc="18D05528">
      <w:start w:val="1"/>
      <w:numFmt w:val="bullet"/>
      <w:lvlText w:val="•"/>
      <w:lvlJc w:val="left"/>
      <w:pPr>
        <w:ind w:left="2270" w:hanging="361"/>
      </w:pPr>
      <w:rPr>
        <w:rFonts w:hint="default"/>
      </w:rPr>
    </w:lvl>
    <w:lvl w:ilvl="3" w:tplc="71A8A6DA">
      <w:start w:val="1"/>
      <w:numFmt w:val="bullet"/>
      <w:lvlText w:val="•"/>
      <w:lvlJc w:val="left"/>
      <w:pPr>
        <w:ind w:left="3156" w:hanging="361"/>
      </w:pPr>
      <w:rPr>
        <w:rFonts w:hint="default"/>
      </w:rPr>
    </w:lvl>
    <w:lvl w:ilvl="4" w:tplc="AC92F6C0">
      <w:start w:val="1"/>
      <w:numFmt w:val="bullet"/>
      <w:lvlText w:val="•"/>
      <w:lvlJc w:val="left"/>
      <w:pPr>
        <w:ind w:left="4043" w:hanging="361"/>
      </w:pPr>
      <w:rPr>
        <w:rFonts w:hint="default"/>
      </w:rPr>
    </w:lvl>
    <w:lvl w:ilvl="5" w:tplc="CFC44680">
      <w:start w:val="1"/>
      <w:numFmt w:val="bullet"/>
      <w:lvlText w:val="•"/>
      <w:lvlJc w:val="left"/>
      <w:pPr>
        <w:ind w:left="4929" w:hanging="361"/>
      </w:pPr>
      <w:rPr>
        <w:rFonts w:hint="default"/>
      </w:rPr>
    </w:lvl>
    <w:lvl w:ilvl="6" w:tplc="FEDCDCBA">
      <w:start w:val="1"/>
      <w:numFmt w:val="bullet"/>
      <w:lvlText w:val="•"/>
      <w:lvlJc w:val="left"/>
      <w:pPr>
        <w:ind w:left="5815" w:hanging="361"/>
      </w:pPr>
      <w:rPr>
        <w:rFonts w:hint="default"/>
      </w:rPr>
    </w:lvl>
    <w:lvl w:ilvl="7" w:tplc="44560C94">
      <w:start w:val="1"/>
      <w:numFmt w:val="bullet"/>
      <w:lvlText w:val="•"/>
      <w:lvlJc w:val="left"/>
      <w:pPr>
        <w:ind w:left="6701" w:hanging="361"/>
      </w:pPr>
      <w:rPr>
        <w:rFonts w:hint="default"/>
      </w:rPr>
    </w:lvl>
    <w:lvl w:ilvl="8" w:tplc="D4C6543A">
      <w:start w:val="1"/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10">
    <w:nsid w:val="7F58150C"/>
    <w:multiLevelType w:val="hybridMultilevel"/>
    <w:tmpl w:val="F87C4A5A"/>
    <w:lvl w:ilvl="0" w:tplc="DFD2F694">
      <w:start w:val="1"/>
      <w:numFmt w:val="lowerLetter"/>
      <w:lvlText w:val="%1)"/>
      <w:lvlJc w:val="left"/>
      <w:pPr>
        <w:ind w:left="498" w:hanging="361"/>
      </w:pPr>
      <w:rPr>
        <w:rFonts w:ascii="Arial" w:eastAsia="Arial" w:hAnsi="Arial" w:hint="default"/>
        <w:spacing w:val="0"/>
        <w:w w:val="100"/>
        <w:sz w:val="24"/>
        <w:szCs w:val="24"/>
      </w:rPr>
    </w:lvl>
    <w:lvl w:ilvl="1" w:tplc="4B72B6EE">
      <w:start w:val="1"/>
      <w:numFmt w:val="bullet"/>
      <w:lvlText w:val="•"/>
      <w:lvlJc w:val="left"/>
      <w:pPr>
        <w:ind w:left="1384" w:hanging="361"/>
      </w:pPr>
      <w:rPr>
        <w:rFonts w:hint="default"/>
      </w:rPr>
    </w:lvl>
    <w:lvl w:ilvl="2" w:tplc="55B45CC2">
      <w:start w:val="1"/>
      <w:numFmt w:val="bullet"/>
      <w:lvlText w:val="•"/>
      <w:lvlJc w:val="left"/>
      <w:pPr>
        <w:ind w:left="2270" w:hanging="361"/>
      </w:pPr>
      <w:rPr>
        <w:rFonts w:hint="default"/>
      </w:rPr>
    </w:lvl>
    <w:lvl w:ilvl="3" w:tplc="F9443DB8">
      <w:start w:val="1"/>
      <w:numFmt w:val="bullet"/>
      <w:lvlText w:val="•"/>
      <w:lvlJc w:val="left"/>
      <w:pPr>
        <w:ind w:left="3156" w:hanging="361"/>
      </w:pPr>
      <w:rPr>
        <w:rFonts w:hint="default"/>
      </w:rPr>
    </w:lvl>
    <w:lvl w:ilvl="4" w:tplc="3B8AAE08">
      <w:start w:val="1"/>
      <w:numFmt w:val="bullet"/>
      <w:lvlText w:val="•"/>
      <w:lvlJc w:val="left"/>
      <w:pPr>
        <w:ind w:left="4043" w:hanging="361"/>
      </w:pPr>
      <w:rPr>
        <w:rFonts w:hint="default"/>
      </w:rPr>
    </w:lvl>
    <w:lvl w:ilvl="5" w:tplc="D4462C4A">
      <w:start w:val="1"/>
      <w:numFmt w:val="bullet"/>
      <w:lvlText w:val="•"/>
      <w:lvlJc w:val="left"/>
      <w:pPr>
        <w:ind w:left="4929" w:hanging="361"/>
      </w:pPr>
      <w:rPr>
        <w:rFonts w:hint="default"/>
      </w:rPr>
    </w:lvl>
    <w:lvl w:ilvl="6" w:tplc="8E0AB9C4">
      <w:start w:val="1"/>
      <w:numFmt w:val="bullet"/>
      <w:lvlText w:val="•"/>
      <w:lvlJc w:val="left"/>
      <w:pPr>
        <w:ind w:left="5815" w:hanging="361"/>
      </w:pPr>
      <w:rPr>
        <w:rFonts w:hint="default"/>
      </w:rPr>
    </w:lvl>
    <w:lvl w:ilvl="7" w:tplc="425C4F60">
      <w:start w:val="1"/>
      <w:numFmt w:val="bullet"/>
      <w:lvlText w:val="•"/>
      <w:lvlJc w:val="left"/>
      <w:pPr>
        <w:ind w:left="6701" w:hanging="361"/>
      </w:pPr>
      <w:rPr>
        <w:rFonts w:hint="default"/>
      </w:rPr>
    </w:lvl>
    <w:lvl w:ilvl="8" w:tplc="770EB4DA">
      <w:start w:val="1"/>
      <w:numFmt w:val="bullet"/>
      <w:lvlText w:val="•"/>
      <w:lvlJc w:val="left"/>
      <w:pPr>
        <w:ind w:left="7587" w:hanging="361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9"/>
  </w:num>
  <w:num w:numId="6">
    <w:abstractNumId w:val="6"/>
  </w:num>
  <w:num w:numId="7">
    <w:abstractNumId w:val="1"/>
  </w:num>
  <w:num w:numId="8">
    <w:abstractNumId w:val="10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05"/>
    <w:rsid w:val="000338CD"/>
    <w:rsid w:val="0004491B"/>
    <w:rsid w:val="000A6FB0"/>
    <w:rsid w:val="001052A9"/>
    <w:rsid w:val="00130610"/>
    <w:rsid w:val="00136BCD"/>
    <w:rsid w:val="00153BD3"/>
    <w:rsid w:val="00155D07"/>
    <w:rsid w:val="00156CFB"/>
    <w:rsid w:val="001B7967"/>
    <w:rsid w:val="00201674"/>
    <w:rsid w:val="00203AA9"/>
    <w:rsid w:val="00255CC7"/>
    <w:rsid w:val="002B39E3"/>
    <w:rsid w:val="002C7B94"/>
    <w:rsid w:val="003258FC"/>
    <w:rsid w:val="00353718"/>
    <w:rsid w:val="003762FD"/>
    <w:rsid w:val="00376CDE"/>
    <w:rsid w:val="003C474D"/>
    <w:rsid w:val="004110FF"/>
    <w:rsid w:val="00431E17"/>
    <w:rsid w:val="00454D3E"/>
    <w:rsid w:val="0045667A"/>
    <w:rsid w:val="004A6FEE"/>
    <w:rsid w:val="004B4F67"/>
    <w:rsid w:val="004B7B8E"/>
    <w:rsid w:val="004C5340"/>
    <w:rsid w:val="005013D3"/>
    <w:rsid w:val="00522500"/>
    <w:rsid w:val="005A1054"/>
    <w:rsid w:val="005D0767"/>
    <w:rsid w:val="005F6651"/>
    <w:rsid w:val="00614943"/>
    <w:rsid w:val="0062148B"/>
    <w:rsid w:val="00633D1A"/>
    <w:rsid w:val="00655410"/>
    <w:rsid w:val="006A68DF"/>
    <w:rsid w:val="006C6897"/>
    <w:rsid w:val="006F2C34"/>
    <w:rsid w:val="00716D6E"/>
    <w:rsid w:val="00726C9B"/>
    <w:rsid w:val="007457E2"/>
    <w:rsid w:val="007664FB"/>
    <w:rsid w:val="007811B4"/>
    <w:rsid w:val="00782BDF"/>
    <w:rsid w:val="007A32CA"/>
    <w:rsid w:val="007C6DF4"/>
    <w:rsid w:val="007F35DD"/>
    <w:rsid w:val="00814A05"/>
    <w:rsid w:val="00816DC3"/>
    <w:rsid w:val="008572FC"/>
    <w:rsid w:val="00874967"/>
    <w:rsid w:val="008A58F8"/>
    <w:rsid w:val="00913B08"/>
    <w:rsid w:val="009836C0"/>
    <w:rsid w:val="009B3AE8"/>
    <w:rsid w:val="009B79D4"/>
    <w:rsid w:val="00A308F4"/>
    <w:rsid w:val="00A41E13"/>
    <w:rsid w:val="00A50174"/>
    <w:rsid w:val="00A6486B"/>
    <w:rsid w:val="00A93E1C"/>
    <w:rsid w:val="00A942C4"/>
    <w:rsid w:val="00AA2CC2"/>
    <w:rsid w:val="00AB145B"/>
    <w:rsid w:val="00BC548D"/>
    <w:rsid w:val="00BE0043"/>
    <w:rsid w:val="00BE7B7F"/>
    <w:rsid w:val="00BF0C48"/>
    <w:rsid w:val="00C3504E"/>
    <w:rsid w:val="00C9005E"/>
    <w:rsid w:val="00CA2684"/>
    <w:rsid w:val="00CF2ACA"/>
    <w:rsid w:val="00D715CC"/>
    <w:rsid w:val="00DD4524"/>
    <w:rsid w:val="00E53D88"/>
    <w:rsid w:val="00E73B95"/>
    <w:rsid w:val="00E97522"/>
    <w:rsid w:val="00EA7545"/>
    <w:rsid w:val="00EC0531"/>
    <w:rsid w:val="00EC43A5"/>
    <w:rsid w:val="00ED2570"/>
    <w:rsid w:val="00ED728C"/>
    <w:rsid w:val="00F216A9"/>
    <w:rsid w:val="00FA781F"/>
    <w:rsid w:val="00FF17D6"/>
    <w:rsid w:val="00FF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844" w:hanging="706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pPr>
      <w:ind w:left="138"/>
    </w:pPr>
    <w:rPr>
      <w:rFonts w:ascii="Arial" w:eastAsia="Arial" w:hAnsi="Arial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rsid w:val="00A93E1C"/>
    <w:rPr>
      <w:color w:val="0000FF"/>
      <w:u w:val="single"/>
    </w:rPr>
  </w:style>
  <w:style w:type="paragraph" w:styleId="StandardWeb">
    <w:name w:val="Normal (Web)"/>
    <w:basedOn w:val="Standard"/>
    <w:rsid w:val="00A93E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93E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3E1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3E1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3E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3E1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3E1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3E1C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uiPriority w:val="1"/>
    <w:rsid w:val="004B4F67"/>
    <w:rPr>
      <w:rFonts w:ascii="Arial" w:eastAsia="Arial" w:hAnsi="Arial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B14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B145B"/>
  </w:style>
  <w:style w:type="paragraph" w:styleId="Fuzeile">
    <w:name w:val="footer"/>
    <w:basedOn w:val="Standard"/>
    <w:link w:val="FuzeileZchn"/>
    <w:uiPriority w:val="99"/>
    <w:unhideWhenUsed/>
    <w:rsid w:val="00AB14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B1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844" w:hanging="706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pPr>
      <w:ind w:left="138"/>
    </w:pPr>
    <w:rPr>
      <w:rFonts w:ascii="Arial" w:eastAsia="Arial" w:hAnsi="Arial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rsid w:val="00A93E1C"/>
    <w:rPr>
      <w:color w:val="0000FF"/>
      <w:u w:val="single"/>
    </w:rPr>
  </w:style>
  <w:style w:type="paragraph" w:styleId="StandardWeb">
    <w:name w:val="Normal (Web)"/>
    <w:basedOn w:val="Standard"/>
    <w:rsid w:val="00A93E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93E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3E1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3E1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3E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3E1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3E1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3E1C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uiPriority w:val="1"/>
    <w:rsid w:val="004B4F67"/>
    <w:rPr>
      <w:rFonts w:ascii="Arial" w:eastAsia="Arial" w:hAnsi="Arial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B14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B145B"/>
  </w:style>
  <w:style w:type="paragraph" w:styleId="Fuzeile">
    <w:name w:val="footer"/>
    <w:basedOn w:val="Standard"/>
    <w:link w:val="FuzeileZchn"/>
    <w:uiPriority w:val="99"/>
    <w:unhideWhenUsed/>
    <w:rsid w:val="00AB14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B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2695</Words>
  <Characters>16979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- 17RPT02RhoLiq_Technical protocol for the diagnostic density measurement - v016.docx</vt:lpstr>
    </vt:vector>
  </TitlesOfParts>
  <Company>BEV</Company>
  <LinksUpToDate>false</LinksUpToDate>
  <CharactersWithSpaces>19635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- 17RPT02RhoLiq_Technical protocol for the diagnostic density measurement - v016.docx</dc:title>
  <dc:creator>rauch02</dc:creator>
  <cp:lastModifiedBy>Lukas Prochaska</cp:lastModifiedBy>
  <cp:revision>24</cp:revision>
  <cp:lastPrinted>2022-02-07T07:55:00Z</cp:lastPrinted>
  <dcterms:created xsi:type="dcterms:W3CDTF">2021-11-17T09:29:00Z</dcterms:created>
  <dcterms:modified xsi:type="dcterms:W3CDTF">2022-02-07T07:55:00Z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2020-02-06T00:00:00Z</vt:filetime>
  </property>
</Properties>
</file>