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0883" w14:textId="76FE17D3" w:rsidR="00951D5D" w:rsidRPr="0050561D" w:rsidRDefault="00660016" w:rsidP="00951D5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BIPM W</w:t>
      </w:r>
      <w:r w:rsidR="002057FF" w:rsidRPr="0050561D">
        <w:rPr>
          <w:rFonts w:asciiTheme="majorHAnsi" w:hAnsiTheme="majorHAnsi" w:cstheme="majorHAnsi"/>
          <w:sz w:val="24"/>
          <w:szCs w:val="24"/>
          <w:lang w:val="en-GB"/>
        </w:rPr>
        <w:t>orkshop</w:t>
      </w:r>
      <w:r w:rsidR="00D43604"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DF1B37"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on </w:t>
      </w:r>
    </w:p>
    <w:p w14:paraId="76785D0F" w14:textId="761CB100" w:rsidR="00DF1B37" w:rsidRPr="0050561D" w:rsidRDefault="00BC6D16" w:rsidP="00E10727">
      <w:pPr>
        <w:pStyle w:val="Titre1"/>
        <w:jc w:val="center"/>
        <w:rPr>
          <w:rFonts w:cstheme="majorHAnsi"/>
          <w:lang w:val="en-GB"/>
        </w:rPr>
      </w:pPr>
      <w:r>
        <w:rPr>
          <w:rFonts w:cstheme="majorHAnsi"/>
          <w:lang w:val="en-GB"/>
        </w:rPr>
        <w:t>Digital electronics for the RMO SIRTIs</w:t>
      </w:r>
    </w:p>
    <w:p w14:paraId="0296EFA1" w14:textId="77777777" w:rsidR="00DF1B37" w:rsidRPr="0050561D" w:rsidRDefault="00DF1B37" w:rsidP="00951D5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7373AB9B" w14:textId="094D9DD8" w:rsidR="00992E72" w:rsidRPr="0050561D" w:rsidRDefault="00BC6D16" w:rsidP="00DF1B3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8 June</w:t>
      </w:r>
      <w:r w:rsidR="00B8549B"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CB3718"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from </w:t>
      </w:r>
      <w:r>
        <w:rPr>
          <w:rFonts w:asciiTheme="majorHAnsi" w:hAnsiTheme="majorHAnsi" w:cstheme="majorHAnsi"/>
          <w:sz w:val="24"/>
          <w:szCs w:val="24"/>
          <w:lang w:val="en-GB"/>
        </w:rPr>
        <w:t>12</w:t>
      </w:r>
      <w:r w:rsidR="00CB3718"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GB"/>
        </w:rPr>
        <w:t xml:space="preserve">h 00 </w:t>
      </w:r>
      <w:r w:rsidR="00CB3718"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to </w:t>
      </w:r>
      <w:r>
        <w:rPr>
          <w:rFonts w:asciiTheme="majorHAnsi" w:hAnsiTheme="majorHAnsi" w:cstheme="majorHAnsi"/>
          <w:sz w:val="24"/>
          <w:szCs w:val="24"/>
          <w:lang w:val="en-GB"/>
        </w:rPr>
        <w:t>16 h 30</w:t>
      </w:r>
      <w:r w:rsidR="00B8549B"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660016">
        <w:rPr>
          <w:rFonts w:asciiTheme="majorHAnsi" w:hAnsiTheme="majorHAnsi" w:cstheme="majorHAnsi"/>
          <w:sz w:val="24"/>
          <w:szCs w:val="24"/>
          <w:lang w:val="en-GB"/>
        </w:rPr>
        <w:t>Paris time</w:t>
      </w:r>
    </w:p>
    <w:p w14:paraId="378B5B63" w14:textId="47039F2D" w:rsidR="0008050E" w:rsidRPr="0050561D" w:rsidRDefault="0008050E" w:rsidP="00DF1B3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Online </w:t>
      </w:r>
      <w:r w:rsidRPr="0050561D">
        <w:rPr>
          <w:rFonts w:asciiTheme="majorHAnsi" w:hAnsiTheme="majorHAnsi" w:cstheme="majorHAnsi"/>
          <w:i/>
          <w:sz w:val="24"/>
          <w:szCs w:val="24"/>
          <w:lang w:val="en-GB"/>
        </w:rPr>
        <w:t>via</w:t>
      </w:r>
      <w:r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660016">
        <w:rPr>
          <w:rFonts w:asciiTheme="majorHAnsi" w:hAnsiTheme="majorHAnsi" w:cstheme="majorHAnsi"/>
          <w:sz w:val="24"/>
          <w:szCs w:val="24"/>
          <w:lang w:val="en-GB"/>
        </w:rPr>
        <w:t>Teams</w:t>
      </w:r>
    </w:p>
    <w:p w14:paraId="783DBC1A" w14:textId="77777777" w:rsidR="00B8549B" w:rsidRPr="0050561D" w:rsidRDefault="00B8549B" w:rsidP="00951D5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331B7241" w14:textId="74201B64" w:rsidR="00A50AA5" w:rsidRPr="00CD7E89" w:rsidRDefault="00660016" w:rsidP="008C58AE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  <w:lang w:val="en-GB"/>
        </w:rPr>
      </w:pPr>
      <w:r w:rsidRPr="00CD7E89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  <w:lang w:val="en-GB"/>
        </w:rPr>
        <w:t>Participants:</w:t>
      </w:r>
    </w:p>
    <w:p w14:paraId="40A9AE01" w14:textId="1491E5FA" w:rsidR="00660016" w:rsidRDefault="00660016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People from </w:t>
      </w:r>
      <w:r w:rsidR="007179BD">
        <w:rPr>
          <w:rFonts w:asciiTheme="majorHAnsi" w:hAnsiTheme="majorHAnsi" w:cstheme="majorHAnsi"/>
          <w:sz w:val="24"/>
          <w:szCs w:val="24"/>
          <w:lang w:val="en-GB"/>
        </w:rPr>
        <w:t>RMOs</w:t>
      </w:r>
      <w:r>
        <w:rPr>
          <w:rFonts w:asciiTheme="majorHAnsi" w:hAnsiTheme="majorHAnsi" w:cstheme="majorHAnsi"/>
          <w:sz w:val="24"/>
          <w:szCs w:val="24"/>
          <w:lang w:val="en-GB"/>
        </w:rPr>
        <w:t xml:space="preserve"> having developed, presently developing or wishing to develop digital electronics suited for a RMO SIRTI comparison</w:t>
      </w:r>
      <w:r w:rsidR="00321EDF">
        <w:rPr>
          <w:rFonts w:asciiTheme="majorHAnsi" w:hAnsiTheme="majorHAnsi" w:cstheme="majorHAnsi"/>
          <w:sz w:val="24"/>
          <w:szCs w:val="24"/>
          <w:lang w:val="en-GB"/>
        </w:rPr>
        <w:t xml:space="preserve"> based on well-type NaI(Tl) cou</w:t>
      </w:r>
      <w:r w:rsidR="00375A92">
        <w:rPr>
          <w:rFonts w:asciiTheme="majorHAnsi" w:hAnsiTheme="majorHAnsi" w:cstheme="majorHAnsi"/>
          <w:sz w:val="24"/>
          <w:szCs w:val="24"/>
          <w:lang w:val="en-GB"/>
        </w:rPr>
        <w:t>n</w:t>
      </w:r>
      <w:r w:rsidR="00321EDF">
        <w:rPr>
          <w:rFonts w:asciiTheme="majorHAnsi" w:hAnsiTheme="majorHAnsi" w:cstheme="majorHAnsi"/>
          <w:sz w:val="24"/>
          <w:szCs w:val="24"/>
          <w:lang w:val="en-GB"/>
        </w:rPr>
        <w:t>ting</w:t>
      </w:r>
      <w:r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3A53CC01" w14:textId="77777777" w:rsidR="00660016" w:rsidRDefault="00660016" w:rsidP="00660016">
      <w:pPr>
        <w:spacing w:after="0" w:line="240" w:lineRule="auto"/>
        <w:rPr>
          <w:rStyle w:val="Sous-titreCar"/>
          <w:rFonts w:cstheme="majorHAnsi"/>
          <w:lang w:val="en-US"/>
        </w:rPr>
      </w:pPr>
    </w:p>
    <w:p w14:paraId="0B1B69E7" w14:textId="133A3018" w:rsidR="00660016" w:rsidRPr="00CD7E89" w:rsidRDefault="00660016" w:rsidP="00660016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  <w:lang w:val="en-GB"/>
        </w:rPr>
      </w:pPr>
      <w:r w:rsidRPr="00CD7E89">
        <w:rPr>
          <w:rStyle w:val="Sous-titreCar"/>
          <w:rFonts w:cstheme="majorHAnsi"/>
          <w:b/>
          <w:bCs/>
          <w:color w:val="2E74B5" w:themeColor="accent1" w:themeShade="BF"/>
          <w:lang w:val="en-US"/>
        </w:rPr>
        <w:t>Aims</w:t>
      </w:r>
      <w:r w:rsidRPr="00CD7E89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  <w:lang w:val="en-GB"/>
        </w:rPr>
        <w:t xml:space="preserve">: </w:t>
      </w:r>
    </w:p>
    <w:p w14:paraId="35BA8036" w14:textId="551CC95E" w:rsidR="00660016" w:rsidRPr="0050561D" w:rsidRDefault="00660016" w:rsidP="00660016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t</w:t>
      </w:r>
      <w:r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o </w:t>
      </w:r>
      <w:r>
        <w:rPr>
          <w:rFonts w:asciiTheme="majorHAnsi" w:hAnsiTheme="majorHAnsi" w:cstheme="majorHAnsi"/>
          <w:sz w:val="24"/>
          <w:szCs w:val="24"/>
          <w:lang w:val="en-GB"/>
        </w:rPr>
        <w:t>define the needs</w:t>
      </w:r>
    </w:p>
    <w:p w14:paraId="4ED5616C" w14:textId="47719D39" w:rsidR="00660016" w:rsidRPr="0050561D" w:rsidRDefault="00660016" w:rsidP="00660016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to </w:t>
      </w:r>
      <w:r w:rsidR="007179BD">
        <w:rPr>
          <w:rFonts w:asciiTheme="majorHAnsi" w:hAnsiTheme="majorHAnsi" w:cstheme="majorHAnsi"/>
          <w:sz w:val="24"/>
          <w:szCs w:val="24"/>
          <w:lang w:val="en-GB"/>
        </w:rPr>
        <w:t xml:space="preserve">share experience with different </w:t>
      </w:r>
      <w:r w:rsidR="0003211B">
        <w:rPr>
          <w:rFonts w:asciiTheme="majorHAnsi" w:hAnsiTheme="majorHAnsi" w:cstheme="majorHAnsi"/>
          <w:sz w:val="24"/>
          <w:szCs w:val="24"/>
          <w:lang w:val="en-GB"/>
        </w:rPr>
        <w:t xml:space="preserve">digital </w:t>
      </w:r>
      <w:r w:rsidR="007179BD">
        <w:rPr>
          <w:rFonts w:asciiTheme="majorHAnsi" w:hAnsiTheme="majorHAnsi" w:cstheme="majorHAnsi"/>
          <w:sz w:val="24"/>
          <w:szCs w:val="24"/>
          <w:lang w:val="en-GB"/>
        </w:rPr>
        <w:t>electronics and discuss the pro and cons</w:t>
      </w:r>
    </w:p>
    <w:p w14:paraId="6B0742D9" w14:textId="57C090BD" w:rsidR="00660016" w:rsidRPr="0050561D" w:rsidRDefault="00660016" w:rsidP="00660016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to </w:t>
      </w:r>
      <w:r w:rsidR="007179BD">
        <w:rPr>
          <w:rFonts w:asciiTheme="majorHAnsi" w:hAnsiTheme="majorHAnsi" w:cstheme="majorHAnsi"/>
          <w:sz w:val="24"/>
          <w:szCs w:val="24"/>
          <w:lang w:val="en-GB"/>
        </w:rPr>
        <w:t>present developments for discussion</w:t>
      </w:r>
    </w:p>
    <w:p w14:paraId="109C7E23" w14:textId="40C7339B" w:rsidR="00660016" w:rsidRPr="0050561D" w:rsidRDefault="00660016" w:rsidP="00660016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to </w:t>
      </w:r>
      <w:r w:rsidR="007179BD">
        <w:rPr>
          <w:rFonts w:asciiTheme="majorHAnsi" w:hAnsiTheme="majorHAnsi" w:cstheme="majorHAnsi"/>
          <w:sz w:val="24"/>
          <w:szCs w:val="24"/>
          <w:lang w:val="en-GB"/>
        </w:rPr>
        <w:t xml:space="preserve">make a short list of </w:t>
      </w:r>
      <w:r w:rsidR="00321EDF">
        <w:rPr>
          <w:rFonts w:asciiTheme="majorHAnsi" w:hAnsiTheme="majorHAnsi" w:cstheme="majorHAnsi"/>
          <w:sz w:val="24"/>
          <w:szCs w:val="24"/>
          <w:lang w:val="en-GB"/>
        </w:rPr>
        <w:t>the best suited solutions for RMO SIRTI</w:t>
      </w:r>
    </w:p>
    <w:p w14:paraId="5E9FCF91" w14:textId="77777777" w:rsidR="00660016" w:rsidRPr="0050561D" w:rsidRDefault="00660016" w:rsidP="0066001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F70680D" w14:textId="77777777" w:rsidR="00660016" w:rsidRPr="0050561D" w:rsidRDefault="00660016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3EFB0679" w14:textId="77777777" w:rsidR="00CB3718" w:rsidRPr="00C8430C" w:rsidRDefault="009D2138" w:rsidP="0050561D">
      <w:pPr>
        <w:pStyle w:val="Sous-titre"/>
        <w:rPr>
          <w:rFonts w:cstheme="majorHAnsi"/>
          <w:b/>
          <w:bCs/>
          <w:color w:val="2E74B5" w:themeColor="accent1" w:themeShade="BF"/>
          <w:lang w:val="en-GB"/>
        </w:rPr>
      </w:pPr>
      <w:r w:rsidRPr="00C8430C">
        <w:rPr>
          <w:rFonts w:cstheme="majorHAnsi"/>
          <w:b/>
          <w:bCs/>
          <w:color w:val="2E74B5" w:themeColor="accent1" w:themeShade="BF"/>
          <w:lang w:val="en-GB"/>
        </w:rPr>
        <w:t>P</w:t>
      </w:r>
      <w:r w:rsidR="00CB3718" w:rsidRPr="00C8430C">
        <w:rPr>
          <w:rFonts w:cstheme="majorHAnsi"/>
          <w:b/>
          <w:bCs/>
          <w:color w:val="2E74B5" w:themeColor="accent1" w:themeShade="BF"/>
          <w:lang w:val="en-GB"/>
        </w:rPr>
        <w:t>rogramme</w:t>
      </w:r>
      <w:r w:rsidR="0050561D" w:rsidRPr="00C8430C">
        <w:rPr>
          <w:rFonts w:cstheme="majorHAnsi"/>
          <w:b/>
          <w:bCs/>
          <w:color w:val="2E74B5" w:themeColor="accent1" w:themeShade="BF"/>
          <w:lang w:val="en-GB"/>
        </w:rPr>
        <w:t xml:space="preserve"> </w:t>
      </w:r>
    </w:p>
    <w:p w14:paraId="365BD03E" w14:textId="77777777" w:rsidR="00EF30CB" w:rsidRDefault="00EF30CB" w:rsidP="008C58AE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GB"/>
        </w:rPr>
      </w:pPr>
    </w:p>
    <w:p w14:paraId="4EF50BA0" w14:textId="788235ED" w:rsidR="0008050E" w:rsidRPr="00C8430C" w:rsidRDefault="00861A84" w:rsidP="008C58AE">
      <w:pPr>
        <w:spacing w:after="0" w:line="240" w:lineRule="auto"/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GB"/>
        </w:rPr>
      </w:pPr>
      <w:r w:rsidRPr="00C8430C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GB"/>
        </w:rPr>
        <w:t>Introduction</w:t>
      </w:r>
    </w:p>
    <w:p w14:paraId="558A8BFB" w14:textId="77777777" w:rsidR="00861A84" w:rsidRPr="0050561D" w:rsidRDefault="00861A84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29CBE074" w14:textId="302626FE" w:rsidR="00CB3718" w:rsidRPr="0050561D" w:rsidRDefault="0008050E" w:rsidP="00EF30CB">
      <w:pPr>
        <w:spacing w:after="0" w:line="240" w:lineRule="auto"/>
        <w:ind w:left="709" w:hanging="709"/>
        <w:rPr>
          <w:rFonts w:asciiTheme="majorHAnsi" w:hAnsiTheme="majorHAnsi" w:cstheme="majorHAnsi"/>
          <w:sz w:val="24"/>
          <w:szCs w:val="24"/>
          <w:lang w:val="en-GB"/>
        </w:rPr>
      </w:pPr>
      <w:r w:rsidRPr="0050561D">
        <w:rPr>
          <w:rFonts w:asciiTheme="majorHAnsi" w:hAnsiTheme="majorHAnsi" w:cstheme="majorHAnsi"/>
          <w:sz w:val="24"/>
          <w:szCs w:val="24"/>
          <w:lang w:val="en-GB"/>
        </w:rPr>
        <w:t>1</w:t>
      </w:r>
      <w:r w:rsidR="00321EDF">
        <w:rPr>
          <w:rFonts w:asciiTheme="majorHAnsi" w:hAnsiTheme="majorHAnsi" w:cstheme="majorHAnsi"/>
          <w:sz w:val="24"/>
          <w:szCs w:val="24"/>
          <w:lang w:val="en-GB"/>
        </w:rPr>
        <w:t>2</w:t>
      </w:r>
      <w:r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:00 </w:t>
      </w:r>
      <w:r w:rsidR="00951B9F">
        <w:rPr>
          <w:rFonts w:asciiTheme="majorHAnsi" w:hAnsiTheme="majorHAnsi" w:cstheme="majorHAnsi"/>
          <w:sz w:val="24"/>
          <w:szCs w:val="24"/>
          <w:lang w:val="en-GB"/>
        </w:rPr>
        <w:t>C</w:t>
      </w:r>
      <w:r w:rsidR="00CD7E89">
        <w:rPr>
          <w:rFonts w:asciiTheme="majorHAnsi" w:hAnsiTheme="majorHAnsi" w:cstheme="majorHAnsi"/>
          <w:sz w:val="24"/>
          <w:szCs w:val="24"/>
          <w:lang w:val="en-GB"/>
        </w:rPr>
        <w:t>.</w:t>
      </w:r>
      <w:r w:rsidR="00951B9F">
        <w:rPr>
          <w:rFonts w:asciiTheme="majorHAnsi" w:hAnsiTheme="majorHAnsi" w:cstheme="majorHAnsi"/>
          <w:sz w:val="24"/>
          <w:szCs w:val="24"/>
          <w:lang w:val="en-GB"/>
        </w:rPr>
        <w:t xml:space="preserve"> Michotte</w:t>
      </w:r>
      <w:r w:rsidR="00321EDF">
        <w:rPr>
          <w:rFonts w:asciiTheme="majorHAnsi" w:hAnsiTheme="majorHAnsi" w:cstheme="majorHAnsi"/>
          <w:sz w:val="24"/>
          <w:szCs w:val="24"/>
          <w:lang w:val="en-GB"/>
        </w:rPr>
        <w:t xml:space="preserve"> (BIPM)</w:t>
      </w:r>
      <w:r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: </w:t>
      </w:r>
      <w:r w:rsidR="00CB3718" w:rsidRPr="0050561D">
        <w:rPr>
          <w:rFonts w:asciiTheme="majorHAnsi" w:hAnsiTheme="majorHAnsi" w:cstheme="majorHAnsi"/>
          <w:sz w:val="24"/>
          <w:szCs w:val="24"/>
          <w:lang w:val="en-GB"/>
        </w:rPr>
        <w:t>Welcoming address</w:t>
      </w:r>
    </w:p>
    <w:p w14:paraId="0D6E8821" w14:textId="77777777" w:rsidR="0068714B" w:rsidRPr="0050561D" w:rsidRDefault="0068714B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4690020" w14:textId="7775CA35" w:rsidR="0068714B" w:rsidRDefault="00321EDF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861A84">
        <w:rPr>
          <w:rFonts w:asciiTheme="majorHAnsi" w:hAnsiTheme="majorHAnsi" w:cstheme="majorHAnsi"/>
          <w:sz w:val="24"/>
          <w:szCs w:val="24"/>
          <w:lang w:val="en-US"/>
        </w:rPr>
        <w:t>12</w:t>
      </w:r>
      <w:r w:rsidR="0008050E" w:rsidRPr="00861A84">
        <w:rPr>
          <w:rFonts w:asciiTheme="majorHAnsi" w:hAnsiTheme="majorHAnsi" w:cstheme="majorHAnsi"/>
          <w:sz w:val="24"/>
          <w:szCs w:val="24"/>
          <w:lang w:val="en-US"/>
        </w:rPr>
        <w:t>:</w:t>
      </w:r>
      <w:r w:rsidR="00CD7E89">
        <w:rPr>
          <w:rFonts w:asciiTheme="majorHAnsi" w:hAnsiTheme="majorHAnsi" w:cstheme="majorHAnsi"/>
          <w:sz w:val="24"/>
          <w:szCs w:val="24"/>
          <w:lang w:val="en-US"/>
        </w:rPr>
        <w:t>05</w:t>
      </w:r>
      <w:r w:rsidR="0008050E" w:rsidRPr="00861A84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861A84">
        <w:rPr>
          <w:rFonts w:asciiTheme="majorHAnsi" w:hAnsiTheme="majorHAnsi" w:cstheme="majorHAnsi"/>
          <w:sz w:val="24"/>
          <w:szCs w:val="24"/>
          <w:lang w:val="en-US"/>
        </w:rPr>
        <w:t>C</w:t>
      </w:r>
      <w:r w:rsidR="00CD7E89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861A84">
        <w:rPr>
          <w:rFonts w:asciiTheme="majorHAnsi" w:hAnsiTheme="majorHAnsi" w:cstheme="majorHAnsi"/>
          <w:sz w:val="24"/>
          <w:szCs w:val="24"/>
          <w:lang w:val="en-US"/>
        </w:rPr>
        <w:t xml:space="preserve"> Michotte (BIPM): </w:t>
      </w:r>
      <w:r w:rsidR="00861A84" w:rsidRPr="00861A84">
        <w:rPr>
          <w:rFonts w:asciiTheme="majorHAnsi" w:hAnsiTheme="majorHAnsi" w:cstheme="majorHAnsi"/>
          <w:sz w:val="24"/>
          <w:szCs w:val="24"/>
          <w:lang w:val="en-US"/>
        </w:rPr>
        <w:t>Define the</w:t>
      </w:r>
      <w:r w:rsidR="00861A84">
        <w:rPr>
          <w:rFonts w:asciiTheme="majorHAnsi" w:hAnsiTheme="majorHAnsi" w:cstheme="majorHAnsi"/>
          <w:sz w:val="24"/>
          <w:szCs w:val="24"/>
          <w:lang w:val="en-US"/>
        </w:rPr>
        <w:t xml:space="preserve"> needs for a SIRTI electronics</w:t>
      </w:r>
    </w:p>
    <w:p w14:paraId="7CDB4272" w14:textId="0290FE89" w:rsidR="006D6240" w:rsidRDefault="006D6240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0F818FA3" w14:textId="634487C5" w:rsidR="006D6240" w:rsidRPr="00861A84" w:rsidRDefault="006D6240" w:rsidP="006D6240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12:20 C. Bobin (LNE-LNHB): M</w:t>
      </w:r>
      <w:r w:rsidRPr="006D6240">
        <w:rPr>
          <w:rFonts w:asciiTheme="majorHAnsi" w:hAnsiTheme="majorHAnsi" w:cstheme="majorHAnsi"/>
          <w:sz w:val="24"/>
          <w:szCs w:val="24"/>
          <w:lang w:val="en-US"/>
        </w:rPr>
        <w:t xml:space="preserve">ain features of the MTR2 module </w:t>
      </w:r>
      <w:r>
        <w:rPr>
          <w:rFonts w:asciiTheme="majorHAnsi" w:hAnsiTheme="majorHAnsi" w:cstheme="majorHAnsi"/>
          <w:sz w:val="24"/>
          <w:szCs w:val="24"/>
          <w:lang w:val="en-US"/>
        </w:rPr>
        <w:t>for</w:t>
      </w:r>
      <w:r w:rsidRPr="006D6240">
        <w:rPr>
          <w:rFonts w:asciiTheme="majorHAnsi" w:hAnsiTheme="majorHAnsi" w:cstheme="majorHAnsi"/>
          <w:sz w:val="24"/>
          <w:szCs w:val="24"/>
          <w:lang w:val="en-US"/>
        </w:rPr>
        <w:t xml:space="preserve"> dead-time processing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a</w:t>
      </w:r>
      <w:r w:rsidRPr="006D6240">
        <w:rPr>
          <w:rFonts w:asciiTheme="majorHAnsi" w:hAnsiTheme="majorHAnsi" w:cstheme="majorHAnsi"/>
          <w:sz w:val="24"/>
          <w:szCs w:val="24"/>
          <w:lang w:val="en-US"/>
        </w:rPr>
        <w:t>nd adaptation of those features in a digital system</w:t>
      </w:r>
      <w:r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B36B6ED" w14:textId="64601C54" w:rsidR="0022287E" w:rsidRDefault="0022287E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2DCEFB0F" w14:textId="77777777" w:rsidR="00EF30CB" w:rsidRDefault="00EF30CB" w:rsidP="008C58AE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562BAFE9" w14:textId="366723A3" w:rsidR="00861A84" w:rsidRPr="00C8430C" w:rsidRDefault="00861A84" w:rsidP="008C58AE">
      <w:pPr>
        <w:spacing w:after="0" w:line="240" w:lineRule="auto"/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US"/>
        </w:rPr>
      </w:pPr>
      <w:r w:rsidRPr="00C8430C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US"/>
        </w:rPr>
        <w:t>Comparing digital electronics performances</w:t>
      </w:r>
    </w:p>
    <w:p w14:paraId="10D57561" w14:textId="77777777" w:rsidR="00861A84" w:rsidRPr="00861A84" w:rsidRDefault="00861A84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52996CC2" w14:textId="5E21C036" w:rsidR="00861A84" w:rsidRDefault="00861A84" w:rsidP="00B8549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1</w:t>
      </w:r>
      <w:r w:rsidR="00951B9F">
        <w:rPr>
          <w:rFonts w:asciiTheme="majorHAnsi" w:hAnsiTheme="majorHAnsi" w:cstheme="majorHAnsi"/>
          <w:sz w:val="24"/>
          <w:szCs w:val="24"/>
          <w:lang w:val="en-GB"/>
        </w:rPr>
        <w:t>2</w:t>
      </w:r>
      <w:r>
        <w:rPr>
          <w:rFonts w:asciiTheme="majorHAnsi" w:hAnsiTheme="majorHAnsi" w:cstheme="majorHAnsi"/>
          <w:sz w:val="24"/>
          <w:szCs w:val="24"/>
          <w:lang w:val="en-GB"/>
        </w:rPr>
        <w:t>:</w:t>
      </w:r>
      <w:r w:rsidR="00CD7E89">
        <w:rPr>
          <w:rFonts w:asciiTheme="majorHAnsi" w:hAnsiTheme="majorHAnsi" w:cstheme="majorHAnsi"/>
          <w:sz w:val="24"/>
          <w:szCs w:val="24"/>
          <w:lang w:val="en-GB"/>
        </w:rPr>
        <w:t>4</w:t>
      </w:r>
      <w:r>
        <w:rPr>
          <w:rFonts w:asciiTheme="majorHAnsi" w:hAnsiTheme="majorHAnsi" w:cstheme="majorHAnsi"/>
          <w:sz w:val="24"/>
          <w:szCs w:val="24"/>
          <w:lang w:val="en-GB"/>
        </w:rPr>
        <w:t>0</w:t>
      </w:r>
      <w:r w:rsidR="006D6240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F53DD2" w:rsidRPr="00F53DD2">
        <w:rPr>
          <w:color w:val="000000"/>
          <w:lang w:val="en-US"/>
        </w:rPr>
        <w:t>T. Durán</w:t>
      </w:r>
      <w:r w:rsidR="00F53DD2">
        <w:rPr>
          <w:color w:val="000000"/>
          <w:lang w:val="en-US"/>
        </w:rPr>
        <w:t xml:space="preserve"> (IRA)</w:t>
      </w:r>
      <w:r w:rsidR="00F53DD2" w:rsidRPr="00F53DD2">
        <w:rPr>
          <w:color w:val="000000"/>
          <w:lang w:val="en-US"/>
        </w:rPr>
        <w:t xml:space="preserve">: </w:t>
      </w:r>
      <w:r w:rsidR="00F53DD2">
        <w:rPr>
          <w:rFonts w:asciiTheme="majorHAnsi" w:hAnsiTheme="majorHAnsi" w:cstheme="majorHAnsi"/>
          <w:sz w:val="24"/>
          <w:szCs w:val="24"/>
          <w:lang w:val="en-GB"/>
        </w:rPr>
        <w:t>Overview of digitizers available at IRA</w:t>
      </w:r>
    </w:p>
    <w:p w14:paraId="3DD08648" w14:textId="03BC482F" w:rsidR="00861A84" w:rsidRDefault="00861A84" w:rsidP="00B8549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929E640" w14:textId="126B92B9" w:rsidR="00861A84" w:rsidRDefault="00861A84" w:rsidP="00B8549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13:</w:t>
      </w:r>
      <w:r w:rsidR="00CD7E89">
        <w:rPr>
          <w:rFonts w:asciiTheme="majorHAnsi" w:hAnsiTheme="majorHAnsi" w:cstheme="majorHAnsi"/>
          <w:sz w:val="24"/>
          <w:szCs w:val="24"/>
          <w:lang w:val="en-GB"/>
        </w:rPr>
        <w:t>0</w:t>
      </w:r>
      <w:r>
        <w:rPr>
          <w:rFonts w:asciiTheme="majorHAnsi" w:hAnsiTheme="majorHAnsi" w:cstheme="majorHAnsi"/>
          <w:sz w:val="24"/>
          <w:szCs w:val="24"/>
          <w:lang w:val="en-GB"/>
        </w:rPr>
        <w:t>0</w:t>
      </w:r>
      <w:r w:rsidR="00F53DD2" w:rsidRPr="00F53DD2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F53DD2">
        <w:rPr>
          <w:rFonts w:asciiTheme="majorHAnsi" w:hAnsiTheme="majorHAnsi" w:cstheme="majorHAnsi"/>
          <w:sz w:val="24"/>
          <w:szCs w:val="24"/>
          <w:lang w:val="en-GB"/>
        </w:rPr>
        <w:t>R. Galea (NRC): Overview of digitizers available at NRC</w:t>
      </w:r>
    </w:p>
    <w:p w14:paraId="17C6E648" w14:textId="447D23E9" w:rsidR="00861A84" w:rsidRDefault="00861A84" w:rsidP="00B8549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0FD76DA0" w14:textId="36CAC7F3" w:rsidR="00861A84" w:rsidRPr="0050561D" w:rsidRDefault="00861A84" w:rsidP="00B8549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1</w:t>
      </w:r>
      <w:r w:rsidR="00576F55">
        <w:rPr>
          <w:rFonts w:asciiTheme="majorHAnsi" w:hAnsiTheme="majorHAnsi" w:cstheme="majorHAnsi"/>
          <w:sz w:val="24"/>
          <w:szCs w:val="24"/>
          <w:lang w:val="en-GB"/>
        </w:rPr>
        <w:t>3</w:t>
      </w:r>
      <w:r>
        <w:rPr>
          <w:rFonts w:asciiTheme="majorHAnsi" w:hAnsiTheme="majorHAnsi" w:cstheme="majorHAnsi"/>
          <w:sz w:val="24"/>
          <w:szCs w:val="24"/>
          <w:lang w:val="en-GB"/>
        </w:rPr>
        <w:t>:</w:t>
      </w:r>
      <w:r w:rsidR="00CD7E89">
        <w:rPr>
          <w:rFonts w:asciiTheme="majorHAnsi" w:hAnsiTheme="majorHAnsi" w:cstheme="majorHAnsi"/>
          <w:sz w:val="24"/>
          <w:szCs w:val="24"/>
          <w:lang w:val="en-GB"/>
        </w:rPr>
        <w:t>2</w:t>
      </w:r>
      <w:r>
        <w:rPr>
          <w:rFonts w:asciiTheme="majorHAnsi" w:hAnsiTheme="majorHAnsi" w:cstheme="majorHAnsi"/>
          <w:sz w:val="24"/>
          <w:szCs w:val="24"/>
          <w:lang w:val="en-GB"/>
        </w:rPr>
        <w:t>0</w:t>
      </w:r>
      <w:r w:rsidR="00040579">
        <w:rPr>
          <w:rFonts w:asciiTheme="majorHAnsi" w:hAnsiTheme="majorHAnsi" w:cstheme="majorHAnsi"/>
          <w:sz w:val="24"/>
          <w:szCs w:val="24"/>
          <w:lang w:val="en-GB"/>
        </w:rPr>
        <w:t xml:space="preserve"> H. Liu (NIM): </w:t>
      </w:r>
      <w:r w:rsidR="00040579" w:rsidRPr="00040579">
        <w:rPr>
          <w:rFonts w:asciiTheme="majorHAnsi" w:hAnsiTheme="majorHAnsi" w:cstheme="majorHAnsi"/>
          <w:sz w:val="24"/>
          <w:szCs w:val="24"/>
          <w:lang w:val="en-GB"/>
        </w:rPr>
        <w:t>The existing developments and application experience of digital electronics at NIM</w:t>
      </w:r>
    </w:p>
    <w:p w14:paraId="7F4E0A90" w14:textId="77777777" w:rsidR="0068714B" w:rsidRPr="0050561D" w:rsidRDefault="0068714B" w:rsidP="00B8549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40C981A3" w14:textId="77777777" w:rsidR="00EF30CB" w:rsidRDefault="00EF30CB" w:rsidP="009C4C1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p w14:paraId="6FF84127" w14:textId="35548AE1" w:rsidR="0008050E" w:rsidRPr="00861A84" w:rsidRDefault="00861A84" w:rsidP="009C4C1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GB"/>
        </w:rPr>
        <w:t>1</w:t>
      </w:r>
      <w:r w:rsidR="00951B9F">
        <w:rPr>
          <w:rFonts w:asciiTheme="majorHAnsi" w:hAnsiTheme="majorHAnsi" w:cstheme="majorHAnsi"/>
          <w:b/>
          <w:bCs/>
          <w:sz w:val="24"/>
          <w:szCs w:val="24"/>
          <w:lang w:val="en-GB"/>
        </w:rPr>
        <w:t>3</w:t>
      </w:r>
      <w:r w:rsidR="0008050E" w:rsidRPr="00861A84">
        <w:rPr>
          <w:rFonts w:asciiTheme="majorHAnsi" w:hAnsiTheme="majorHAnsi" w:cstheme="majorHAnsi"/>
          <w:b/>
          <w:bCs/>
          <w:sz w:val="24"/>
          <w:szCs w:val="24"/>
          <w:lang w:val="en-GB"/>
        </w:rPr>
        <w:t>:</w:t>
      </w:r>
      <w:r w:rsidR="00CD7E89">
        <w:rPr>
          <w:rFonts w:asciiTheme="majorHAnsi" w:hAnsiTheme="majorHAnsi" w:cstheme="majorHAnsi"/>
          <w:b/>
          <w:bCs/>
          <w:sz w:val="24"/>
          <w:szCs w:val="24"/>
          <w:lang w:val="en-GB"/>
        </w:rPr>
        <w:t>4</w:t>
      </w:r>
      <w:r w:rsidR="0008050E" w:rsidRPr="00861A84">
        <w:rPr>
          <w:rFonts w:asciiTheme="majorHAnsi" w:hAnsiTheme="majorHAnsi" w:cstheme="majorHAnsi"/>
          <w:b/>
          <w:bCs/>
          <w:sz w:val="24"/>
          <w:szCs w:val="24"/>
          <w:lang w:val="en-GB"/>
        </w:rPr>
        <w:t>0 Break</w:t>
      </w:r>
    </w:p>
    <w:p w14:paraId="128DA17F" w14:textId="519FFAC8" w:rsidR="0068714B" w:rsidRDefault="0068714B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5E2A933D" w14:textId="77777777" w:rsidR="00EF30CB" w:rsidRDefault="00EF30CB" w:rsidP="008C58AE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GB"/>
        </w:rPr>
      </w:pPr>
    </w:p>
    <w:p w14:paraId="01649BCF" w14:textId="7B5099D6" w:rsidR="00861A84" w:rsidRPr="00C8430C" w:rsidRDefault="00861A84" w:rsidP="008C58AE">
      <w:pPr>
        <w:spacing w:after="0" w:line="240" w:lineRule="auto"/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GB"/>
        </w:rPr>
      </w:pPr>
      <w:r w:rsidRPr="00C8430C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GB"/>
        </w:rPr>
        <w:t>Developments in progress</w:t>
      </w:r>
    </w:p>
    <w:p w14:paraId="5A276BB5" w14:textId="77777777" w:rsidR="00861A84" w:rsidRPr="0050561D" w:rsidRDefault="00861A84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5E794B7E" w14:textId="1299F098" w:rsidR="0008050E" w:rsidRDefault="00EF30CB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14</w:t>
      </w:r>
      <w:r w:rsidR="0008050E" w:rsidRPr="0050561D">
        <w:rPr>
          <w:rFonts w:asciiTheme="majorHAnsi" w:hAnsiTheme="majorHAnsi" w:cstheme="majorHAnsi"/>
          <w:sz w:val="24"/>
          <w:szCs w:val="24"/>
          <w:lang w:val="en-GB"/>
        </w:rPr>
        <w:t>:</w:t>
      </w:r>
      <w:r w:rsidR="00375A92">
        <w:rPr>
          <w:rFonts w:asciiTheme="majorHAnsi" w:hAnsiTheme="majorHAnsi" w:cstheme="majorHAnsi"/>
          <w:sz w:val="24"/>
          <w:szCs w:val="24"/>
          <w:lang w:val="en-GB"/>
        </w:rPr>
        <w:t>1</w:t>
      </w:r>
      <w:r w:rsidR="0008050E" w:rsidRPr="0050561D">
        <w:rPr>
          <w:rFonts w:asciiTheme="majorHAnsi" w:hAnsiTheme="majorHAnsi" w:cstheme="majorHAnsi"/>
          <w:sz w:val="24"/>
          <w:szCs w:val="24"/>
          <w:lang w:val="en-GB"/>
        </w:rPr>
        <w:t xml:space="preserve">0 </w:t>
      </w:r>
      <w:r w:rsidR="0024497D">
        <w:rPr>
          <w:rFonts w:asciiTheme="majorHAnsi" w:hAnsiTheme="majorHAnsi" w:cstheme="majorHAnsi"/>
          <w:sz w:val="24"/>
          <w:szCs w:val="24"/>
          <w:lang w:val="en-GB"/>
        </w:rPr>
        <w:t xml:space="preserve">C. da Silva (LNMRI/IRD): </w:t>
      </w:r>
      <w:r w:rsidR="00AF6667" w:rsidRPr="00215D4A">
        <w:rPr>
          <w:rFonts w:asciiTheme="majorHAnsi" w:hAnsiTheme="majorHAnsi" w:cstheme="majorHAnsi"/>
          <w:sz w:val="24"/>
          <w:szCs w:val="24"/>
          <w:lang w:val="en-GB"/>
        </w:rPr>
        <w:t>Initial Tests with LNMRI/IRD Digital Coincidence System</w:t>
      </w:r>
    </w:p>
    <w:p w14:paraId="36F241B6" w14:textId="06CFBED5" w:rsidR="00EF30CB" w:rsidRDefault="00EF30CB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AD8B171" w14:textId="5D2892D2" w:rsidR="00EF30CB" w:rsidRDefault="00EF30CB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lastRenderedPageBreak/>
        <w:t>1</w:t>
      </w:r>
      <w:r w:rsidR="00576F55">
        <w:rPr>
          <w:rFonts w:asciiTheme="majorHAnsi" w:hAnsiTheme="majorHAnsi" w:cstheme="majorHAnsi"/>
          <w:sz w:val="24"/>
          <w:szCs w:val="24"/>
          <w:lang w:val="en-GB"/>
        </w:rPr>
        <w:t>4</w:t>
      </w:r>
      <w:r>
        <w:rPr>
          <w:rFonts w:asciiTheme="majorHAnsi" w:hAnsiTheme="majorHAnsi" w:cstheme="majorHAnsi"/>
          <w:sz w:val="24"/>
          <w:szCs w:val="24"/>
          <w:lang w:val="en-GB"/>
        </w:rPr>
        <w:t>:</w:t>
      </w:r>
      <w:r w:rsidR="00375A92">
        <w:rPr>
          <w:rFonts w:asciiTheme="majorHAnsi" w:hAnsiTheme="majorHAnsi" w:cstheme="majorHAnsi"/>
          <w:sz w:val="24"/>
          <w:szCs w:val="24"/>
          <w:lang w:val="en-GB"/>
        </w:rPr>
        <w:t>3</w:t>
      </w:r>
      <w:r>
        <w:rPr>
          <w:rFonts w:asciiTheme="majorHAnsi" w:hAnsiTheme="majorHAnsi" w:cstheme="majorHAnsi"/>
          <w:sz w:val="24"/>
          <w:szCs w:val="24"/>
          <w:lang w:val="en-GB"/>
        </w:rPr>
        <w:t>0</w:t>
      </w:r>
      <w:r w:rsidR="00215D4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215D4A" w:rsidRPr="00215D4A">
        <w:rPr>
          <w:rFonts w:asciiTheme="majorHAnsi" w:hAnsiTheme="majorHAnsi" w:cstheme="majorHAnsi"/>
          <w:sz w:val="24"/>
          <w:szCs w:val="24"/>
          <w:lang w:val="en-GB"/>
        </w:rPr>
        <w:t xml:space="preserve">Agung Agusbudiman </w:t>
      </w:r>
      <w:r w:rsidR="00215D4A">
        <w:rPr>
          <w:rFonts w:asciiTheme="majorHAnsi" w:hAnsiTheme="majorHAnsi" w:cstheme="majorHAnsi"/>
          <w:sz w:val="24"/>
          <w:szCs w:val="24"/>
          <w:lang w:val="en-GB"/>
        </w:rPr>
        <w:t xml:space="preserve">(KRISS): </w:t>
      </w:r>
      <w:r w:rsidR="00215D4A" w:rsidRPr="00215D4A">
        <w:rPr>
          <w:rFonts w:asciiTheme="majorHAnsi" w:hAnsiTheme="majorHAnsi" w:cstheme="majorHAnsi"/>
          <w:sz w:val="24"/>
          <w:szCs w:val="24"/>
          <w:lang w:val="en-GB"/>
        </w:rPr>
        <w:t>Development of FPGA-based electronic modules for digital counting system</w:t>
      </w:r>
    </w:p>
    <w:p w14:paraId="3A71B328" w14:textId="36F2D8B4" w:rsidR="00EF30CB" w:rsidRDefault="00EF30CB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1D703CB2" w14:textId="07ECBB50" w:rsidR="00EF30CB" w:rsidRDefault="00CD7E89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14:</w:t>
      </w:r>
      <w:r w:rsidR="00375A92">
        <w:rPr>
          <w:rFonts w:asciiTheme="majorHAnsi" w:hAnsiTheme="majorHAnsi" w:cstheme="majorHAnsi"/>
          <w:sz w:val="24"/>
          <w:szCs w:val="24"/>
          <w:lang w:val="en-GB"/>
        </w:rPr>
        <w:t>5</w:t>
      </w:r>
      <w:r>
        <w:rPr>
          <w:rFonts w:asciiTheme="majorHAnsi" w:hAnsiTheme="majorHAnsi" w:cstheme="majorHAnsi"/>
          <w:sz w:val="24"/>
          <w:szCs w:val="24"/>
          <w:lang w:val="en-GB"/>
        </w:rPr>
        <w:t>0</w:t>
      </w:r>
    </w:p>
    <w:p w14:paraId="2703EB01" w14:textId="5C5B48B9" w:rsidR="00576F55" w:rsidRDefault="00576F55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3501C65C" w14:textId="20F85246" w:rsidR="00576F55" w:rsidRDefault="00576F55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15:</w:t>
      </w:r>
      <w:r w:rsidR="00375A92">
        <w:rPr>
          <w:rFonts w:asciiTheme="majorHAnsi" w:hAnsiTheme="majorHAnsi" w:cstheme="majorHAnsi"/>
          <w:sz w:val="24"/>
          <w:szCs w:val="24"/>
          <w:lang w:val="en-GB"/>
        </w:rPr>
        <w:t>1</w:t>
      </w:r>
      <w:r>
        <w:rPr>
          <w:rFonts w:asciiTheme="majorHAnsi" w:hAnsiTheme="majorHAnsi" w:cstheme="majorHAnsi"/>
          <w:sz w:val="24"/>
          <w:szCs w:val="24"/>
          <w:lang w:val="en-GB"/>
        </w:rPr>
        <w:t>0</w:t>
      </w:r>
      <w:r w:rsidR="002D05A1">
        <w:rPr>
          <w:rFonts w:asciiTheme="majorHAnsi" w:hAnsiTheme="majorHAnsi" w:cstheme="majorHAnsi"/>
          <w:sz w:val="24"/>
          <w:szCs w:val="24"/>
          <w:lang w:val="en-GB"/>
        </w:rPr>
        <w:t xml:space="preserve"> R. Coulon: </w:t>
      </w:r>
      <w:r w:rsidR="002D05A1" w:rsidRPr="002D05A1">
        <w:rPr>
          <w:rFonts w:asciiTheme="majorHAnsi" w:hAnsiTheme="majorHAnsi" w:cstheme="majorHAnsi"/>
          <w:sz w:val="24"/>
          <w:szCs w:val="24"/>
          <w:lang w:val="en-GB"/>
        </w:rPr>
        <w:t>Validation of the CAEN DT5730 digitizer for the TDCR measurement and perspective for the SIRTI</w:t>
      </w:r>
    </w:p>
    <w:p w14:paraId="3CFBC48F" w14:textId="21B072BE" w:rsidR="00502B51" w:rsidRDefault="00502B51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092EADA8" w14:textId="19463E43" w:rsidR="00502B51" w:rsidRDefault="00502B51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15:</w:t>
      </w:r>
      <w:r w:rsidR="00375A92">
        <w:rPr>
          <w:rFonts w:asciiTheme="majorHAnsi" w:hAnsiTheme="majorHAnsi" w:cstheme="majorHAnsi"/>
          <w:sz w:val="24"/>
          <w:szCs w:val="24"/>
          <w:lang w:val="en-GB"/>
        </w:rPr>
        <w:t>3</w:t>
      </w:r>
      <w:r>
        <w:rPr>
          <w:rFonts w:asciiTheme="majorHAnsi" w:hAnsiTheme="majorHAnsi" w:cstheme="majorHAnsi"/>
          <w:sz w:val="24"/>
          <w:szCs w:val="24"/>
          <w:lang w:val="en-GB"/>
        </w:rPr>
        <w:t>0 C. Michotte: Lab</w:t>
      </w:r>
      <w:r w:rsidR="00576F55">
        <w:rPr>
          <w:rFonts w:asciiTheme="majorHAnsi" w:hAnsiTheme="majorHAnsi" w:cstheme="majorHAnsi"/>
          <w:sz w:val="24"/>
          <w:szCs w:val="24"/>
          <w:lang w:val="en-GB"/>
        </w:rPr>
        <w:t>V</w:t>
      </w:r>
      <w:r>
        <w:rPr>
          <w:rFonts w:asciiTheme="majorHAnsi" w:hAnsiTheme="majorHAnsi" w:cstheme="majorHAnsi"/>
          <w:sz w:val="24"/>
          <w:szCs w:val="24"/>
          <w:lang w:val="en-GB"/>
        </w:rPr>
        <w:t>iew li</w:t>
      </w:r>
      <w:r w:rsidR="00215D4A">
        <w:rPr>
          <w:rFonts w:asciiTheme="majorHAnsi" w:hAnsiTheme="majorHAnsi" w:cstheme="majorHAnsi"/>
          <w:sz w:val="24"/>
          <w:szCs w:val="24"/>
          <w:lang w:val="en-GB"/>
        </w:rPr>
        <w:t>v</w:t>
      </w:r>
      <w:r>
        <w:rPr>
          <w:rFonts w:asciiTheme="majorHAnsi" w:hAnsiTheme="majorHAnsi" w:cstheme="majorHAnsi"/>
          <w:sz w:val="24"/>
          <w:szCs w:val="24"/>
          <w:lang w:val="en-GB"/>
        </w:rPr>
        <w:t>e-time correction using</w:t>
      </w:r>
      <w:r w:rsidRPr="00502B51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GB"/>
        </w:rPr>
        <w:t>NI-6341module: comparison with the MTR2 module (in progress)</w:t>
      </w:r>
    </w:p>
    <w:p w14:paraId="209D5A89" w14:textId="4FA6FAA8" w:rsidR="00EF30CB" w:rsidRDefault="00EF30CB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09AFA63B" w14:textId="3288D072" w:rsidR="00EF30CB" w:rsidRDefault="00EF30CB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45B162EE" w14:textId="1F729F81" w:rsidR="00EF30CB" w:rsidRPr="00C8430C" w:rsidRDefault="00EF30CB" w:rsidP="008C58AE">
      <w:pPr>
        <w:spacing w:after="0" w:line="240" w:lineRule="auto"/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GB"/>
        </w:rPr>
      </w:pPr>
      <w:r w:rsidRPr="00C8430C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GB"/>
        </w:rPr>
        <w:t>1</w:t>
      </w:r>
      <w:r w:rsidR="00375A92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GB"/>
        </w:rPr>
        <w:t>5</w:t>
      </w:r>
      <w:r w:rsidRPr="00C8430C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GB"/>
        </w:rPr>
        <w:t>:</w:t>
      </w:r>
      <w:r w:rsidR="00375A92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GB"/>
        </w:rPr>
        <w:t>5</w:t>
      </w:r>
      <w:r w:rsidRPr="00C8430C">
        <w:rPr>
          <w:rFonts w:asciiTheme="majorHAnsi" w:hAnsiTheme="majorHAnsi" w:cstheme="majorHAnsi"/>
          <w:i/>
          <w:iCs/>
          <w:color w:val="2E74B5" w:themeColor="accent1" w:themeShade="BF"/>
          <w:sz w:val="24"/>
          <w:szCs w:val="24"/>
          <w:lang w:val="en-GB"/>
        </w:rPr>
        <w:t>0 General discussion</w:t>
      </w:r>
    </w:p>
    <w:p w14:paraId="2E268831" w14:textId="77777777" w:rsidR="00EF30CB" w:rsidRDefault="00EF30CB" w:rsidP="008C58A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</w:p>
    <w:p w14:paraId="5D412597" w14:textId="7043FED5" w:rsidR="005313A3" w:rsidRPr="0050561D" w:rsidRDefault="00EF30CB" w:rsidP="005313A3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16:30 end</w:t>
      </w:r>
    </w:p>
    <w:sectPr w:rsidR="005313A3" w:rsidRPr="0050561D" w:rsidSect="002C41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FE52" w14:textId="77777777" w:rsidR="00DA2CDF" w:rsidRDefault="00DA2CDF" w:rsidP="00BF4B2C">
      <w:pPr>
        <w:spacing w:after="0" w:line="240" w:lineRule="auto"/>
      </w:pPr>
      <w:r>
        <w:separator/>
      </w:r>
    </w:p>
  </w:endnote>
  <w:endnote w:type="continuationSeparator" w:id="0">
    <w:p w14:paraId="3F04DAED" w14:textId="77777777" w:rsidR="00DA2CDF" w:rsidRDefault="00DA2CDF" w:rsidP="00BF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3A2D" w14:textId="77777777" w:rsidR="00DA2CDF" w:rsidRDefault="00DA2CDF" w:rsidP="00BF4B2C">
      <w:pPr>
        <w:spacing w:after="0" w:line="240" w:lineRule="auto"/>
      </w:pPr>
      <w:r>
        <w:separator/>
      </w:r>
    </w:p>
  </w:footnote>
  <w:footnote w:type="continuationSeparator" w:id="0">
    <w:p w14:paraId="32FCCF75" w14:textId="77777777" w:rsidR="00DA2CDF" w:rsidRDefault="00DA2CDF" w:rsidP="00BF4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4B0A"/>
    <w:multiLevelType w:val="hybridMultilevel"/>
    <w:tmpl w:val="0434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55F43"/>
    <w:multiLevelType w:val="hybridMultilevel"/>
    <w:tmpl w:val="99CC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785289">
    <w:abstractNumId w:val="1"/>
  </w:num>
  <w:num w:numId="2" w16cid:durableId="83233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5D"/>
    <w:rsid w:val="0003211B"/>
    <w:rsid w:val="00040579"/>
    <w:rsid w:val="0008050E"/>
    <w:rsid w:val="00091FA4"/>
    <w:rsid w:val="000B1F17"/>
    <w:rsid w:val="000F0A87"/>
    <w:rsid w:val="001017ED"/>
    <w:rsid w:val="00123CA9"/>
    <w:rsid w:val="00165AF0"/>
    <w:rsid w:val="001D165B"/>
    <w:rsid w:val="002057FF"/>
    <w:rsid w:val="00207F40"/>
    <w:rsid w:val="00215D4A"/>
    <w:rsid w:val="0022287E"/>
    <w:rsid w:val="0024497D"/>
    <w:rsid w:val="00246B55"/>
    <w:rsid w:val="00247E31"/>
    <w:rsid w:val="0028533A"/>
    <w:rsid w:val="002C412E"/>
    <w:rsid w:val="002D04CF"/>
    <w:rsid w:val="002D05A1"/>
    <w:rsid w:val="002F121A"/>
    <w:rsid w:val="00321EDF"/>
    <w:rsid w:val="003365BB"/>
    <w:rsid w:val="00337BD2"/>
    <w:rsid w:val="00375A92"/>
    <w:rsid w:val="003A6DCA"/>
    <w:rsid w:val="003A7F8D"/>
    <w:rsid w:val="003D67B1"/>
    <w:rsid w:val="00402864"/>
    <w:rsid w:val="004103BB"/>
    <w:rsid w:val="00464D87"/>
    <w:rsid w:val="00472F5A"/>
    <w:rsid w:val="004B2AA1"/>
    <w:rsid w:val="004E4503"/>
    <w:rsid w:val="004E56A7"/>
    <w:rsid w:val="00502B51"/>
    <w:rsid w:val="0050561D"/>
    <w:rsid w:val="00520A61"/>
    <w:rsid w:val="005313A3"/>
    <w:rsid w:val="00557B82"/>
    <w:rsid w:val="00564E11"/>
    <w:rsid w:val="00576F55"/>
    <w:rsid w:val="00596728"/>
    <w:rsid w:val="005A783D"/>
    <w:rsid w:val="005C44A8"/>
    <w:rsid w:val="00660016"/>
    <w:rsid w:val="006854DA"/>
    <w:rsid w:val="0068714B"/>
    <w:rsid w:val="006D6240"/>
    <w:rsid w:val="006F3DB4"/>
    <w:rsid w:val="006F5BD4"/>
    <w:rsid w:val="007025F4"/>
    <w:rsid w:val="00713B4B"/>
    <w:rsid w:val="007179BD"/>
    <w:rsid w:val="007A0284"/>
    <w:rsid w:val="007C751C"/>
    <w:rsid w:val="007F0857"/>
    <w:rsid w:val="008031B4"/>
    <w:rsid w:val="00823824"/>
    <w:rsid w:val="00841FE5"/>
    <w:rsid w:val="00861A84"/>
    <w:rsid w:val="00890D33"/>
    <w:rsid w:val="008C4D97"/>
    <w:rsid w:val="008C58AE"/>
    <w:rsid w:val="00911267"/>
    <w:rsid w:val="00923F9B"/>
    <w:rsid w:val="00945D5B"/>
    <w:rsid w:val="00951B9F"/>
    <w:rsid w:val="00951D5D"/>
    <w:rsid w:val="0098571A"/>
    <w:rsid w:val="00992E72"/>
    <w:rsid w:val="009C4C19"/>
    <w:rsid w:val="009D2138"/>
    <w:rsid w:val="00A21737"/>
    <w:rsid w:val="00A34C94"/>
    <w:rsid w:val="00A50AA5"/>
    <w:rsid w:val="00A56D9D"/>
    <w:rsid w:val="00A6497A"/>
    <w:rsid w:val="00A73576"/>
    <w:rsid w:val="00A7711F"/>
    <w:rsid w:val="00A92064"/>
    <w:rsid w:val="00A9481A"/>
    <w:rsid w:val="00AC60D9"/>
    <w:rsid w:val="00AF6667"/>
    <w:rsid w:val="00B23AB8"/>
    <w:rsid w:val="00B3146D"/>
    <w:rsid w:val="00B66A46"/>
    <w:rsid w:val="00B757C5"/>
    <w:rsid w:val="00B8549B"/>
    <w:rsid w:val="00BA68D7"/>
    <w:rsid w:val="00BC6D16"/>
    <w:rsid w:val="00BD1093"/>
    <w:rsid w:val="00BD6DED"/>
    <w:rsid w:val="00BF4B2C"/>
    <w:rsid w:val="00C24537"/>
    <w:rsid w:val="00C4301D"/>
    <w:rsid w:val="00C8430C"/>
    <w:rsid w:val="00C86C6E"/>
    <w:rsid w:val="00CB1E35"/>
    <w:rsid w:val="00CB3718"/>
    <w:rsid w:val="00CD7E89"/>
    <w:rsid w:val="00D01DDF"/>
    <w:rsid w:val="00D35485"/>
    <w:rsid w:val="00D4221A"/>
    <w:rsid w:val="00D43604"/>
    <w:rsid w:val="00D62196"/>
    <w:rsid w:val="00D972CA"/>
    <w:rsid w:val="00DA2CDF"/>
    <w:rsid w:val="00DE03C7"/>
    <w:rsid w:val="00DF1B37"/>
    <w:rsid w:val="00E10727"/>
    <w:rsid w:val="00E76DD1"/>
    <w:rsid w:val="00EE03DA"/>
    <w:rsid w:val="00EE20B8"/>
    <w:rsid w:val="00EE40E2"/>
    <w:rsid w:val="00EF30CB"/>
    <w:rsid w:val="00F116B1"/>
    <w:rsid w:val="00F27A68"/>
    <w:rsid w:val="00F52900"/>
    <w:rsid w:val="00F53DD2"/>
    <w:rsid w:val="00F831E2"/>
    <w:rsid w:val="00FA6C30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4F530814"/>
  <w15:docId w15:val="{145793EE-78AA-4951-BEFD-5FF62FBE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5D"/>
    <w:pPr>
      <w:spacing w:after="200" w:line="276" w:lineRule="auto"/>
    </w:pPr>
    <w:rPr>
      <w:sz w:val="22"/>
      <w:szCs w:val="22"/>
      <w:lang w:val="it-IT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10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1B37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72C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972CA"/>
    <w:rPr>
      <w:rFonts w:asciiTheme="majorHAnsi" w:eastAsiaTheme="majorEastAsia" w:hAnsiTheme="majorHAnsi" w:cstheme="majorBidi"/>
      <w:sz w:val="24"/>
      <w:szCs w:val="24"/>
      <w:lang w:val="it-IT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65A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5AF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5AF0"/>
    <w:rPr>
      <w:lang w:val="it-IT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5A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5AF0"/>
    <w:rPr>
      <w:b/>
      <w:bCs/>
      <w:lang w:val="it-IT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AF0"/>
    <w:rPr>
      <w:rFonts w:ascii="Segoe UI" w:hAnsi="Segoe UI" w:cs="Segoe UI"/>
      <w:sz w:val="18"/>
      <w:szCs w:val="18"/>
      <w:lang w:val="it-IT" w:eastAsia="en-US"/>
    </w:rPr>
  </w:style>
  <w:style w:type="character" w:customStyle="1" w:styleId="Titre1Car">
    <w:name w:val="Titre 1 Car"/>
    <w:basedOn w:val="Policepardfaut"/>
    <w:link w:val="Titre1"/>
    <w:uiPriority w:val="9"/>
    <w:rsid w:val="00E107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261</Words>
  <Characters>1321</Characters>
  <Application>Microsoft Office Word</Application>
  <DocSecurity>0</DocSecurity>
  <Lines>25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DEIS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Mirri</dc:creator>
  <cp:lastModifiedBy>Carine MICHOTTE</cp:lastModifiedBy>
  <cp:revision>17</cp:revision>
  <dcterms:created xsi:type="dcterms:W3CDTF">2022-05-06T09:22:00Z</dcterms:created>
  <dcterms:modified xsi:type="dcterms:W3CDTF">2022-06-07T16:20:00Z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4b5af-ab42-45d5-91e7-45583bed1b2a_Enabled">
    <vt:lpwstr>true</vt:lpwstr>
  </property>
  <property fmtid="{D5CDD505-2E9C-101B-9397-08002B2CF9AE}" pid="3" name="MSIP_Label_9df4b5af-ab42-45d5-91e7-45583bed1b2a_SetDate">
    <vt:lpwstr>2022-02-24T13:18:35Z</vt:lpwstr>
  </property>
  <property fmtid="{D5CDD505-2E9C-101B-9397-08002B2CF9AE}" pid="4" name="MSIP_Label_9df4b5af-ab42-45d5-91e7-45583bed1b2a_Method">
    <vt:lpwstr>Standard</vt:lpwstr>
  </property>
  <property fmtid="{D5CDD505-2E9C-101B-9397-08002B2CF9AE}" pid="5" name="MSIP_Label_9df4b5af-ab42-45d5-91e7-45583bed1b2a_Name">
    <vt:lpwstr>9df4b5af-ab42-45d5-91e7-45583bed1b2a</vt:lpwstr>
  </property>
  <property fmtid="{D5CDD505-2E9C-101B-9397-08002B2CF9AE}" pid="6" name="MSIP_Label_9df4b5af-ab42-45d5-91e7-45583bed1b2a_SiteId">
    <vt:lpwstr>601e5460-b1bf-49c0-bd2d-e76ffc186a8d</vt:lpwstr>
  </property>
  <property fmtid="{D5CDD505-2E9C-101B-9397-08002B2CF9AE}" pid="7" name="MSIP_Label_9df4b5af-ab42-45d5-91e7-45583bed1b2a_ActionId">
    <vt:lpwstr>db5deea5-332a-43c3-90cc-8acac2950c40</vt:lpwstr>
  </property>
  <property fmtid="{D5CDD505-2E9C-101B-9397-08002B2CF9AE}" pid="8" name="MSIP_Label_9df4b5af-ab42-45d5-91e7-45583bed1b2a_ContentBits">
    <vt:lpwstr>0</vt:lpwstr>
  </property>
</Properties>
</file>