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597" w:rsidRDefault="00B20597" w:rsidP="008F043F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B20597" w:rsidRDefault="00B20597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20597" w:rsidRDefault="00B20597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20597" w:rsidRDefault="00B20597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20597" w:rsidRPr="00B20597" w:rsidRDefault="00B20597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597">
        <w:rPr>
          <w:rFonts w:ascii="Times New Roman" w:hAnsi="Times New Roman" w:cs="Times New Roman"/>
          <w:b/>
          <w:sz w:val="36"/>
          <w:szCs w:val="36"/>
        </w:rPr>
        <w:t>CCPR Key Comparison</w:t>
      </w:r>
    </w:p>
    <w:p w:rsidR="00B20597" w:rsidRDefault="00C15F6F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597">
        <w:rPr>
          <w:rFonts w:ascii="Times New Roman" w:hAnsi="Times New Roman" w:cs="Times New Roman"/>
          <w:b/>
          <w:sz w:val="36"/>
          <w:szCs w:val="36"/>
        </w:rPr>
        <w:t xml:space="preserve">Spectral </w:t>
      </w:r>
      <w:r w:rsidR="00B20597" w:rsidRPr="00B20597">
        <w:rPr>
          <w:rFonts w:ascii="Times New Roman" w:hAnsi="Times New Roman" w:cs="Times New Roman"/>
          <w:b/>
          <w:sz w:val="36"/>
          <w:szCs w:val="36"/>
        </w:rPr>
        <w:t>Regular Transmittance (CCPR-K6.2010)</w:t>
      </w:r>
    </w:p>
    <w:p w:rsidR="00B20597" w:rsidRDefault="00B20597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20597" w:rsidRDefault="00B20597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20597" w:rsidRDefault="00B20597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Report by:</w:t>
      </w:r>
    </w:p>
    <w:p w:rsidR="00B20597" w:rsidRDefault="00B20597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NMISA Photometry &amp; Radiometry</w:t>
      </w:r>
    </w:p>
    <w:p w:rsidR="00B20597" w:rsidRDefault="00B20597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20597" w:rsidRPr="00B20597" w:rsidRDefault="00020851" w:rsidP="00B2059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2016</w:t>
      </w:r>
      <w:r w:rsidR="009C523D" w:rsidRPr="009C523D">
        <w:rPr>
          <w:rFonts w:ascii="Times New Roman" w:hAnsi="Times New Roman" w:cs="Times New Roman"/>
          <w:b/>
          <w:sz w:val="36"/>
          <w:szCs w:val="36"/>
        </w:rPr>
        <w:t>-0</w:t>
      </w:r>
      <w:r>
        <w:rPr>
          <w:rFonts w:ascii="Times New Roman" w:hAnsi="Times New Roman" w:cs="Times New Roman"/>
          <w:b/>
          <w:sz w:val="36"/>
          <w:szCs w:val="36"/>
        </w:rPr>
        <w:t>2</w:t>
      </w:r>
      <w:r w:rsidR="009C523D" w:rsidRPr="009C523D">
        <w:rPr>
          <w:rFonts w:ascii="Times New Roman" w:hAnsi="Times New Roman" w:cs="Times New Roman"/>
          <w:b/>
          <w:sz w:val="36"/>
          <w:szCs w:val="36"/>
        </w:rPr>
        <w:t>-1</w:t>
      </w:r>
      <w:r>
        <w:rPr>
          <w:rFonts w:ascii="Times New Roman" w:hAnsi="Times New Roman" w:cs="Times New Roman"/>
          <w:b/>
          <w:sz w:val="36"/>
          <w:szCs w:val="36"/>
        </w:rPr>
        <w:t>8</w:t>
      </w:r>
    </w:p>
    <w:p w:rsidR="00B20597" w:rsidRDefault="00B205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46A17" w:rsidRPr="00A46A17" w:rsidRDefault="00A46A17" w:rsidP="0067493F">
      <w:pPr>
        <w:rPr>
          <w:rFonts w:ascii="Times New Roman" w:hAnsi="Times New Roman" w:cs="Times New Roman"/>
          <w:b/>
          <w:sz w:val="24"/>
          <w:szCs w:val="24"/>
        </w:rPr>
      </w:pPr>
      <w:r w:rsidRPr="00A46A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Appendix A.1 Description of measurement </w:t>
      </w:r>
      <w:r w:rsidR="00BE7761">
        <w:rPr>
          <w:rFonts w:ascii="Times New Roman" w:hAnsi="Times New Roman" w:cs="Times New Roman"/>
          <w:b/>
          <w:sz w:val="24"/>
          <w:szCs w:val="24"/>
        </w:rPr>
        <w:t>facility and measurement method</w:t>
      </w:r>
    </w:p>
    <w:p w:rsidR="00A46A17" w:rsidRPr="00A46A17" w:rsidRDefault="00A46A17" w:rsidP="0067493F">
      <w:pPr>
        <w:rPr>
          <w:rFonts w:ascii="Times New Roman" w:hAnsi="Times New Roman" w:cs="Times New Roman"/>
          <w:sz w:val="24"/>
          <w:szCs w:val="24"/>
        </w:rPr>
      </w:pPr>
      <w:r w:rsidRPr="00BD01F5">
        <w:rPr>
          <w:rFonts w:ascii="Times New Roman" w:hAnsi="Times New Roman" w:cs="Times New Roman"/>
          <w:b/>
          <w:sz w:val="24"/>
          <w:szCs w:val="24"/>
        </w:rPr>
        <w:t>Laboratory:</w:t>
      </w:r>
      <w:r w:rsidRPr="00A46A17">
        <w:rPr>
          <w:rFonts w:ascii="Times New Roman" w:hAnsi="Times New Roman" w:cs="Times New Roman"/>
          <w:sz w:val="24"/>
          <w:szCs w:val="24"/>
        </w:rPr>
        <w:t xml:space="preserve"> </w:t>
      </w:r>
      <w:r w:rsidR="00F110D8">
        <w:rPr>
          <w:rFonts w:ascii="Times New Roman" w:hAnsi="Times New Roman" w:cs="Times New Roman"/>
          <w:sz w:val="24"/>
          <w:szCs w:val="24"/>
        </w:rPr>
        <w:t xml:space="preserve">Photometry and Radiometry </w:t>
      </w:r>
      <w:r w:rsidRPr="00A46A17">
        <w:rPr>
          <w:rFonts w:ascii="Times New Roman" w:hAnsi="Times New Roman" w:cs="Times New Roman"/>
          <w:sz w:val="24"/>
          <w:szCs w:val="24"/>
        </w:rPr>
        <w:t>laboratory of NMISA.</w:t>
      </w:r>
    </w:p>
    <w:p w:rsidR="00A46A17" w:rsidRPr="00BD01F5" w:rsidRDefault="008A0D8B" w:rsidP="0067493F">
      <w:pPr>
        <w:rPr>
          <w:rFonts w:ascii="Times New Roman" w:hAnsi="Times New Roman" w:cs="Times New Roman"/>
          <w:b/>
          <w:sz w:val="24"/>
          <w:szCs w:val="24"/>
        </w:rPr>
      </w:pPr>
      <w:r w:rsidRPr="00BD01F5">
        <w:rPr>
          <w:rFonts w:ascii="Times New Roman" w:hAnsi="Times New Roman" w:cs="Times New Roman"/>
          <w:b/>
          <w:sz w:val="24"/>
          <w:szCs w:val="24"/>
        </w:rPr>
        <w:t xml:space="preserve">This </w:t>
      </w:r>
      <w:r w:rsidR="00A46A17" w:rsidRPr="00BD01F5">
        <w:rPr>
          <w:rFonts w:ascii="Times New Roman" w:hAnsi="Times New Roman" w:cs="Times New Roman"/>
          <w:b/>
          <w:sz w:val="24"/>
          <w:szCs w:val="24"/>
        </w:rPr>
        <w:t>table relates to Step</w:t>
      </w:r>
      <w:r w:rsidR="00A62D58" w:rsidRPr="00BD01F5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535DC0" w:rsidRPr="00BD01F5">
        <w:rPr>
          <w:rFonts w:ascii="Times New Roman" w:hAnsi="Times New Roman" w:cs="Times New Roman"/>
          <w:b/>
          <w:sz w:val="24"/>
          <w:szCs w:val="24"/>
        </w:rPr>
        <w:t>.</w:t>
      </w:r>
    </w:p>
    <w:p w:rsidR="00A46A17" w:rsidRPr="00A46A17" w:rsidRDefault="00A46A17" w:rsidP="003C518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46A17">
        <w:rPr>
          <w:rFonts w:ascii="Times New Roman" w:hAnsi="Times New Roman" w:cs="Times New Roman"/>
          <w:sz w:val="24"/>
          <w:szCs w:val="24"/>
        </w:rPr>
        <w:t>Table A-1 Details of Measurement Setup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306"/>
      </w:tblGrid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D36EA" w:rsidP="003C5183">
            <w:pPr>
              <w:pStyle w:val="Default"/>
              <w:spacing w:before="20" w:after="20" w:line="264" w:lineRule="auto"/>
              <w:jc w:val="center"/>
              <w:rPr>
                <w:bCs/>
              </w:rPr>
            </w:pPr>
            <w:r w:rsidRPr="00A46A17">
              <w:t>Make and Type of Spectrophotometer</w:t>
            </w:r>
          </w:p>
        </w:tc>
        <w:tc>
          <w:tcPr>
            <w:tcW w:w="5306" w:type="dxa"/>
            <w:vAlign w:val="center"/>
          </w:tcPr>
          <w:p w:rsidR="003D36EA" w:rsidRPr="00A46A17" w:rsidRDefault="00A46A17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Hitachi U</w:t>
            </w:r>
            <w:r w:rsidR="003B40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3400 Spectrophotometer</w:t>
            </w:r>
            <w:r w:rsidR="004D06B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D36EA" w:rsidP="003C5183">
            <w:pPr>
              <w:pStyle w:val="Default"/>
              <w:spacing w:before="20" w:after="20" w:line="264" w:lineRule="auto"/>
              <w:jc w:val="center"/>
              <w:rPr>
                <w:bCs/>
              </w:rPr>
            </w:pPr>
            <w:r w:rsidRPr="00A46A17">
              <w:t>Additional Stray Light Rejection</w:t>
            </w:r>
          </w:p>
        </w:tc>
        <w:tc>
          <w:tcPr>
            <w:tcW w:w="5306" w:type="dxa"/>
            <w:vAlign w:val="center"/>
          </w:tcPr>
          <w:p w:rsidR="003D36EA" w:rsidRPr="00A46A17" w:rsidRDefault="003B4038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0.0001% (maximum value claimed by manufacturer)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D36EA" w:rsidP="003C518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Source Drift Monitoring</w:t>
            </w:r>
          </w:p>
        </w:tc>
        <w:tc>
          <w:tcPr>
            <w:tcW w:w="5306" w:type="dxa"/>
            <w:vAlign w:val="center"/>
          </w:tcPr>
          <w:p w:rsidR="003D36EA" w:rsidRPr="00A46A17" w:rsidRDefault="00E571B2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spectrophotometer was allowed to warm up</w:t>
            </w:r>
            <w:r w:rsidR="00785B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stabilise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for 3 hours</w:t>
            </w:r>
            <w:r w:rsidR="00C449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before measurements were started</w:t>
            </w:r>
            <w:r w:rsidR="00785BBC">
              <w:rPr>
                <w:rFonts w:ascii="Times New Roman" w:hAnsi="Times New Roman" w:cs="Times New Roman"/>
                <w:bCs/>
                <w:sz w:val="24"/>
                <w:szCs w:val="24"/>
              </w:rPr>
              <w:t>, reducing</w:t>
            </w:r>
            <w:r w:rsidR="007160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</w:t>
            </w:r>
            <w:r w:rsidR="00785B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source drift.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D36EA" w:rsidP="003C518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</w:p>
        </w:tc>
        <w:tc>
          <w:tcPr>
            <w:tcW w:w="5306" w:type="dxa"/>
            <w:vAlign w:val="center"/>
          </w:tcPr>
          <w:p w:rsidR="003D36EA" w:rsidRPr="00A46A17" w:rsidRDefault="00802092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Adjustment-free deuterium lamp and adjustment-free iodine tungsten lamp (50 W)</w:t>
            </w:r>
            <w:r w:rsidR="002D3BA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D36EA" w:rsidP="003C518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Detector</w:t>
            </w:r>
          </w:p>
        </w:tc>
        <w:tc>
          <w:tcPr>
            <w:tcW w:w="5306" w:type="dxa"/>
            <w:vAlign w:val="center"/>
          </w:tcPr>
          <w:p w:rsidR="003D36EA" w:rsidRPr="00A46A17" w:rsidRDefault="00802092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Photomultiplier R928 (UV-VIS) and PbS (NIR)</w:t>
            </w:r>
            <w:r w:rsidR="002D3BA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4D06B4" w:rsidP="003C518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Temperature</w:t>
            </w:r>
          </w:p>
        </w:tc>
        <w:tc>
          <w:tcPr>
            <w:tcW w:w="5306" w:type="dxa"/>
            <w:vAlign w:val="center"/>
          </w:tcPr>
          <w:p w:rsidR="00BE7761" w:rsidRDefault="00A62D58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temperature was measured </w:t>
            </w:r>
            <w:r w:rsidR="000E2C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approximately every 15 minutes to 30 </w:t>
            </w:r>
            <w:r w:rsidR="00B74F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minutes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with a </w:t>
            </w:r>
            <w:r w:rsidR="009564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calibrated </w:t>
            </w:r>
            <w:r w:rsidR="00874010" w:rsidRPr="006608DD">
              <w:rPr>
                <w:rFonts w:ascii="Times New Roman" w:hAnsi="Times New Roman" w:cs="Times New Roman"/>
                <w:sz w:val="24"/>
                <w:szCs w:val="24"/>
              </w:rPr>
              <w:t xml:space="preserve">platinum resistance thermometer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 the sample compartment of the spectrophotometer</w:t>
            </w:r>
            <w:r w:rsidR="003421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42141">
              <w:rPr>
                <w:rFonts w:ascii="Times New Roman" w:hAnsi="Times New Roman" w:cs="Times New Roman"/>
                <w:sz w:val="24"/>
                <w:szCs w:val="24"/>
              </w:rPr>
              <w:t>within</w:t>
            </w:r>
            <w:r w:rsidR="00342141" w:rsidRPr="00E32960">
              <w:rPr>
                <w:rFonts w:ascii="Times New Roman" w:hAnsi="Times New Roman" w:cs="Times New Roman"/>
                <w:sz w:val="24"/>
                <w:szCs w:val="24"/>
              </w:rPr>
              <w:t xml:space="preserve"> a distance of 50</w:t>
            </w:r>
            <w:r w:rsidR="003421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141" w:rsidRPr="00E32960">
              <w:rPr>
                <w:rFonts w:ascii="Times New Roman" w:hAnsi="Times New Roman" w:cs="Times New Roman"/>
                <w:sz w:val="24"/>
                <w:szCs w:val="24"/>
              </w:rPr>
              <w:t>mm from the filter</w:t>
            </w:r>
            <w:r w:rsidR="00956455">
              <w:rPr>
                <w:rFonts w:ascii="Times New Roman" w:hAnsi="Times New Roman" w:cs="Times New Roman"/>
                <w:sz w:val="24"/>
                <w:szCs w:val="24"/>
              </w:rPr>
              <w:t xml:space="preserve">. A </w:t>
            </w:r>
            <w:r w:rsidR="00467EF5" w:rsidRPr="005B7932">
              <w:rPr>
                <w:rFonts w:ascii="Times New Roman" w:hAnsi="Times New Roman" w:cs="Times New Roman"/>
                <w:sz w:val="24"/>
                <w:szCs w:val="24"/>
              </w:rPr>
              <w:t>calibrated</w:t>
            </w:r>
            <w:r w:rsidR="00467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010" w:rsidRPr="006608DD">
              <w:rPr>
                <w:rFonts w:ascii="Times New Roman" w:hAnsi="Times New Roman" w:cs="Times New Roman"/>
                <w:sz w:val="24"/>
                <w:szCs w:val="24"/>
              </w:rPr>
              <w:t>probe thermometer</w:t>
            </w:r>
            <w:r w:rsidR="00956455">
              <w:rPr>
                <w:rFonts w:ascii="Times New Roman" w:hAnsi="Times New Roman" w:cs="Times New Roman"/>
                <w:sz w:val="24"/>
                <w:szCs w:val="24"/>
              </w:rPr>
              <w:t xml:space="preserve"> was used to measure the environmental temperature</w:t>
            </w:r>
            <w:r w:rsidR="00B74F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the laboratory. </w:t>
            </w:r>
          </w:p>
          <w:p w:rsidR="003D36EA" w:rsidRDefault="00B74F45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temperature in the sample compartment was</w:t>
            </w:r>
            <w:r w:rsidR="009B48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found to be 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within the range of 27 </w:t>
            </w:r>
            <w:r w:rsidR="009E4B1A"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 w:rsidR="00BA70D9">
              <w:rPr>
                <w:rFonts w:ascii="Times New Roman" w:hAnsi="Times New Roman" w:cs="Times New Roman"/>
                <w:bCs/>
                <w:sz w:val="24"/>
                <w:szCs w:val="24"/>
              </w:rPr>
              <w:t>C to 30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B1A"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 with an average of 29 </w:t>
            </w:r>
            <w:r w:rsidR="009E4B1A"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>C.</w:t>
            </w:r>
          </w:p>
          <w:p w:rsidR="009E4B1A" w:rsidRPr="00A46A17" w:rsidRDefault="00B74F45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</w:t>
            </w:r>
            <w:r w:rsidR="00897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environmental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temperature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 the laboratory was 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>found to be within the range of 2</w:t>
            </w:r>
            <w:r w:rsidR="00C646D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B1A"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 </w:t>
            </w:r>
            <w:r w:rsidR="00C646D9">
              <w:rPr>
                <w:rFonts w:ascii="Times New Roman" w:hAnsi="Times New Roman" w:cs="Times New Roman"/>
                <w:bCs/>
                <w:sz w:val="24"/>
                <w:szCs w:val="24"/>
              </w:rPr>
              <w:t>to 24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B1A"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 w:rsidR="00C646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with an average of 22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B1A"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 w:rsidR="009E4B1A">
              <w:rPr>
                <w:rFonts w:ascii="Times New Roman" w:hAnsi="Times New Roman" w:cs="Times New Roman"/>
                <w:bCs/>
                <w:sz w:val="24"/>
                <w:szCs w:val="24"/>
              </w:rPr>
              <w:t>C.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D36EA" w:rsidP="003C5183">
            <w:pPr>
              <w:pStyle w:val="Default"/>
              <w:spacing w:before="20" w:after="20" w:line="264" w:lineRule="auto"/>
              <w:jc w:val="center"/>
              <w:rPr>
                <w:bCs/>
              </w:rPr>
            </w:pPr>
            <w:r w:rsidRPr="00A46A17">
              <w:t>Humidity</w:t>
            </w:r>
          </w:p>
        </w:tc>
        <w:tc>
          <w:tcPr>
            <w:tcW w:w="5306" w:type="dxa"/>
            <w:vAlign w:val="center"/>
          </w:tcPr>
          <w:p w:rsidR="003D36EA" w:rsidRPr="00A46A17" w:rsidRDefault="00D51777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="00514D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14D1A">
              <w:rPr>
                <w:rFonts w:ascii="Times New Roman" w:hAnsi="Times New Roman" w:cs="Times New Roman"/>
                <w:sz w:val="24"/>
                <w:szCs w:val="24"/>
              </w:rPr>
              <w:t>relative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humidity in the laboratory was measured approximately every</w:t>
            </w:r>
            <w:r w:rsidR="007160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15 minutes to 30 minutes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with a </w:t>
            </w:r>
            <w:r w:rsidR="00505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calibrated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thermohygrograph and found to be within the range of 46 % to 52 % with an average of </w:t>
            </w:r>
            <w:r w:rsidR="00BA70D9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%.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D36EA" w:rsidP="003C518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Beam Size</w:t>
            </w:r>
          </w:p>
        </w:tc>
        <w:tc>
          <w:tcPr>
            <w:tcW w:w="5306" w:type="dxa"/>
            <w:vAlign w:val="center"/>
          </w:tcPr>
          <w:p w:rsidR="003D36EA" w:rsidRPr="00A46A17" w:rsidRDefault="0005424B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beam size is approximately 5 mm × 10</w:t>
            </w:r>
            <w:r w:rsidR="004714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mm.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D36EA" w:rsidP="003C518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Beam Collimation</w:t>
            </w:r>
          </w:p>
        </w:tc>
        <w:tc>
          <w:tcPr>
            <w:tcW w:w="5306" w:type="dxa"/>
            <w:vAlign w:val="center"/>
          </w:tcPr>
          <w:p w:rsidR="003D36EA" w:rsidRPr="00A46A17" w:rsidRDefault="005334FC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Provision made by the optical layout of the instrument. </w:t>
            </w:r>
            <w:r w:rsidR="00897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00E21" w:rsidP="003C518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Measurement Sequence</w:t>
            </w:r>
          </w:p>
        </w:tc>
        <w:tc>
          <w:tcPr>
            <w:tcW w:w="5306" w:type="dxa"/>
            <w:vAlign w:val="center"/>
          </w:tcPr>
          <w:p w:rsidR="003D36EA" w:rsidRPr="00A46A17" w:rsidRDefault="00E538AE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Six </w:t>
            </w:r>
            <w:r w:rsidR="00EF7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spectral transmittance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measurements were made for</w:t>
            </w:r>
            <w:r w:rsidR="002E6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each filter. </w:t>
            </w:r>
            <w:r w:rsidR="002A3B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</w:t>
            </w:r>
            <w:r w:rsidR="00E3139C">
              <w:rPr>
                <w:rFonts w:ascii="Times New Roman" w:hAnsi="Times New Roman" w:cs="Times New Roman"/>
                <w:bCs/>
                <w:sz w:val="24"/>
                <w:szCs w:val="24"/>
              </w:rPr>
              <w:t>filter</w:t>
            </w:r>
            <w:r w:rsidR="002A3B1F">
              <w:rPr>
                <w:rFonts w:ascii="Times New Roman" w:hAnsi="Times New Roman" w:cs="Times New Roman"/>
                <w:bCs/>
                <w:sz w:val="24"/>
                <w:szCs w:val="24"/>
              </w:rPr>
              <w:t>s were</w:t>
            </w:r>
            <w:r w:rsidR="00E313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rotat</w:t>
            </w:r>
            <w:r w:rsidR="00E3139C" w:rsidRPr="0050523A">
              <w:rPr>
                <w:rFonts w:ascii="Times New Roman" w:hAnsi="Times New Roman" w:cs="Times New Roman"/>
                <w:bCs/>
                <w:sz w:val="24"/>
                <w:szCs w:val="24"/>
              </w:rPr>
              <w:t>ed 180 °</w:t>
            </w:r>
            <w:r w:rsidR="00810AE6" w:rsidRPr="005052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0523A" w:rsidRPr="0050523A">
              <w:rPr>
                <w:rFonts w:ascii="Times New Roman" w:hAnsi="Times New Roman" w:cs="Times New Roman"/>
                <w:bCs/>
                <w:sz w:val="24"/>
                <w:szCs w:val="24"/>
              </w:rPr>
              <w:t>halfway through the six measurements.</w:t>
            </w:r>
          </w:p>
        </w:tc>
      </w:tr>
      <w:tr w:rsidR="003D36EA" w:rsidRPr="00A46A17" w:rsidTr="003D36EA">
        <w:trPr>
          <w:jc w:val="center"/>
        </w:trPr>
        <w:tc>
          <w:tcPr>
            <w:tcW w:w="3936" w:type="dxa"/>
            <w:vAlign w:val="center"/>
          </w:tcPr>
          <w:p w:rsidR="003D36EA" w:rsidRPr="00A46A17" w:rsidRDefault="003D36EA" w:rsidP="003C518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Bandwidth</w:t>
            </w:r>
          </w:p>
        </w:tc>
        <w:tc>
          <w:tcPr>
            <w:tcW w:w="5306" w:type="dxa"/>
            <w:vAlign w:val="center"/>
          </w:tcPr>
          <w:p w:rsidR="003D36EA" w:rsidRPr="001C1D34" w:rsidRDefault="009465DD" w:rsidP="003C5183">
            <w:pPr>
              <w:spacing w:before="20" w:after="2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D3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>andwidth</w:t>
            </w:r>
            <w:r w:rsidRPr="001C1D3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of 1 nm</w:t>
            </w:r>
            <w:r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were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used for all filters</w:t>
            </w:r>
            <w:r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B43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the wavelength</w:t>
            </w:r>
            <w:r w:rsidR="00492B43">
              <w:rPr>
                <w:rFonts w:ascii="Times New Roman" w:hAnsi="Times New Roman" w:cs="Times New Roman"/>
                <w:sz w:val="24"/>
                <w:szCs w:val="24"/>
              </w:rPr>
              <w:t>s of 38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>0 nm</w:t>
            </w:r>
            <w:r w:rsidR="00492B43">
              <w:rPr>
                <w:rFonts w:ascii="Times New Roman" w:hAnsi="Times New Roman" w:cs="Times New Roman"/>
                <w:sz w:val="24"/>
                <w:szCs w:val="24"/>
              </w:rPr>
              <w:t>, 400 nm, 500 nm, 600 nm, 700 nm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B43">
              <w:rPr>
                <w:rFonts w:ascii="Times New Roman" w:hAnsi="Times New Roman" w:cs="Times New Roman"/>
                <w:sz w:val="24"/>
                <w:szCs w:val="24"/>
              </w:rPr>
              <w:t>and 80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0 nm and </w:t>
            </w:r>
            <w:r w:rsidR="00E571B2" w:rsidRPr="001C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2B43">
              <w:rPr>
                <w:rFonts w:ascii="Times New Roman" w:hAnsi="Times New Roman" w:cs="Times New Roman"/>
                <w:sz w:val="24"/>
                <w:szCs w:val="24"/>
              </w:rPr>
              <w:t xml:space="preserve"> nm at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the wavelength</w:t>
            </w:r>
            <w:r w:rsidR="00492B4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492B43">
              <w:rPr>
                <w:rFonts w:ascii="Times New Roman" w:hAnsi="Times New Roman" w:cs="Times New Roman"/>
                <w:sz w:val="24"/>
                <w:szCs w:val="24"/>
              </w:rPr>
              <w:t>900 nm and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492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92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1034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nm.</w:t>
            </w:r>
          </w:p>
        </w:tc>
      </w:tr>
    </w:tbl>
    <w:p w:rsidR="009F7786" w:rsidRPr="0065231C" w:rsidRDefault="009F7786" w:rsidP="00DA6CCE">
      <w:pPr>
        <w:pStyle w:val="Default"/>
        <w:rPr>
          <w:color w:val="auto"/>
        </w:rPr>
      </w:pPr>
      <w:r w:rsidRPr="0065231C">
        <w:rPr>
          <w:b/>
          <w:color w:val="auto"/>
        </w:rPr>
        <w:lastRenderedPageBreak/>
        <w:t>Desc</w:t>
      </w:r>
      <w:r w:rsidR="00C3698A" w:rsidRPr="0065231C">
        <w:rPr>
          <w:b/>
          <w:color w:val="auto"/>
        </w:rPr>
        <w:t xml:space="preserve">ription of measuring technique </w:t>
      </w:r>
      <w:r w:rsidRPr="0065231C">
        <w:rPr>
          <w:color w:val="auto"/>
        </w:rPr>
        <w:t xml:space="preserve"> </w:t>
      </w:r>
    </w:p>
    <w:p w:rsidR="009F7786" w:rsidRPr="006608DD" w:rsidRDefault="009F7786" w:rsidP="006608DD">
      <w:pPr>
        <w:pStyle w:val="Default"/>
        <w:jc w:val="both"/>
      </w:pPr>
    </w:p>
    <w:p w:rsidR="00260418" w:rsidRDefault="00A311D7" w:rsidP="00DA6CCE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6608DD">
        <w:rPr>
          <w:rFonts w:ascii="Times New Roman" w:hAnsi="Times New Roman" w:cs="Times New Roman"/>
          <w:sz w:val="24"/>
          <w:szCs w:val="24"/>
        </w:rPr>
        <w:t xml:space="preserve">A baseline </w:t>
      </w:r>
      <w:r>
        <w:rPr>
          <w:rFonts w:ascii="Times New Roman" w:hAnsi="Times New Roman" w:cs="Times New Roman"/>
          <w:sz w:val="24"/>
          <w:szCs w:val="24"/>
        </w:rPr>
        <w:t>correction</w:t>
      </w:r>
      <w:r w:rsidRPr="006608DD">
        <w:rPr>
          <w:rFonts w:ascii="Times New Roman" w:hAnsi="Times New Roman" w:cs="Times New Roman"/>
          <w:sz w:val="24"/>
          <w:szCs w:val="24"/>
        </w:rPr>
        <w:t xml:space="preserve"> was </w:t>
      </w:r>
      <w:r w:rsidRPr="0065231C">
        <w:rPr>
          <w:rFonts w:ascii="Times New Roman" w:hAnsi="Times New Roman" w:cs="Times New Roman"/>
          <w:sz w:val="24"/>
          <w:szCs w:val="24"/>
        </w:rPr>
        <w:t xml:space="preserve">performed </w:t>
      </w:r>
      <w:r w:rsidR="0065231C">
        <w:rPr>
          <w:rFonts w:ascii="Times New Roman" w:hAnsi="Times New Roman" w:cs="Times New Roman"/>
          <w:sz w:val="24"/>
          <w:szCs w:val="24"/>
        </w:rPr>
        <w:t>in the wavelength region of</w:t>
      </w:r>
      <w:r w:rsidR="0065231C" w:rsidRPr="0065231C">
        <w:rPr>
          <w:rFonts w:ascii="Times New Roman" w:hAnsi="Times New Roman" w:cs="Times New Roman"/>
          <w:sz w:val="24"/>
          <w:szCs w:val="24"/>
        </w:rPr>
        <w:t xml:space="preserve"> 350 nm to 840 nm </w:t>
      </w:r>
      <w:r w:rsidRPr="006608DD"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fore measuring each filter. The spectral transmittance of the filters was measured with a parallel beam normal to the filters, over a bandwidth of 1 nm centred on the wavelengths </w:t>
      </w:r>
      <w:r w:rsidRPr="00606A00">
        <w:rPr>
          <w:rFonts w:ascii="Times New Roman" w:hAnsi="Times New Roman" w:cs="Times New Roman"/>
          <w:sz w:val="24"/>
          <w:szCs w:val="24"/>
        </w:rPr>
        <w:t>380 nm, 400 nm, 500 nm, 600 nm, 700 nm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606A00">
        <w:rPr>
          <w:rFonts w:ascii="Times New Roman" w:hAnsi="Times New Roman" w:cs="Times New Roman"/>
          <w:sz w:val="24"/>
          <w:szCs w:val="24"/>
        </w:rPr>
        <w:t>800 nm</w:t>
      </w:r>
      <w:r w:rsidR="002308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1D7" w:rsidRDefault="00A311D7" w:rsidP="00DA6CCE">
      <w:pPr>
        <w:jc w:val="both"/>
        <w:rPr>
          <w:rFonts w:ascii="Times New Roman" w:hAnsi="Times New Roman" w:cs="Times New Roman"/>
          <w:sz w:val="24"/>
          <w:szCs w:val="24"/>
        </w:rPr>
      </w:pPr>
      <w:r w:rsidRPr="00EB3C1A">
        <w:rPr>
          <w:rFonts w:ascii="Times New Roman" w:hAnsi="Times New Roman" w:cs="Times New Roman"/>
          <w:sz w:val="24"/>
          <w:szCs w:val="24"/>
        </w:rPr>
        <w:t>A</w:t>
      </w:r>
      <w:r w:rsidR="000B755D">
        <w:rPr>
          <w:rFonts w:ascii="Times New Roman" w:hAnsi="Times New Roman" w:cs="Times New Roman"/>
          <w:sz w:val="24"/>
          <w:szCs w:val="24"/>
        </w:rPr>
        <w:t xml:space="preserve"> spectral</w:t>
      </w:r>
      <w:r w:rsidRPr="00EB3C1A">
        <w:rPr>
          <w:rFonts w:ascii="Times New Roman" w:hAnsi="Times New Roman" w:cs="Times New Roman"/>
          <w:sz w:val="24"/>
          <w:szCs w:val="24"/>
        </w:rPr>
        <w:t xml:space="preserve"> transmittance measurement was taken</w:t>
      </w:r>
      <w:r w:rsidR="00230868">
        <w:rPr>
          <w:rFonts w:ascii="Times New Roman" w:hAnsi="Times New Roman" w:cs="Times New Roman"/>
          <w:sz w:val="24"/>
          <w:szCs w:val="24"/>
        </w:rPr>
        <w:t xml:space="preserve"> </w:t>
      </w:r>
      <w:r w:rsidR="00230868" w:rsidRPr="00230868">
        <w:rPr>
          <w:rFonts w:ascii="Times New Roman" w:hAnsi="Times New Roman" w:cs="Times New Roman"/>
          <w:sz w:val="24"/>
          <w:szCs w:val="24"/>
        </w:rPr>
        <w:t>in the wavelength region of 375 nm to 805 nm</w:t>
      </w:r>
      <w:r w:rsidRPr="00230868">
        <w:rPr>
          <w:rFonts w:ascii="Times New Roman" w:hAnsi="Times New Roman" w:cs="Times New Roman"/>
          <w:sz w:val="24"/>
          <w:szCs w:val="24"/>
        </w:rPr>
        <w:t xml:space="preserve"> in the centre of each filter. The filters wer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608DD">
        <w:rPr>
          <w:rFonts w:ascii="Times New Roman" w:hAnsi="Times New Roman" w:cs="Times New Roman"/>
          <w:sz w:val="24"/>
          <w:szCs w:val="24"/>
        </w:rPr>
        <w:t xml:space="preserve"> moved to the left and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Pr="006608DD">
        <w:rPr>
          <w:rFonts w:ascii="Times New Roman" w:hAnsi="Times New Roman" w:cs="Times New Roman"/>
          <w:sz w:val="24"/>
          <w:szCs w:val="24"/>
        </w:rPr>
        <w:t xml:space="preserve"> the right of the centre with respect to the beam, taki</w:t>
      </w:r>
      <w:r>
        <w:rPr>
          <w:rFonts w:ascii="Times New Roman" w:hAnsi="Times New Roman" w:cs="Times New Roman"/>
          <w:sz w:val="24"/>
          <w:szCs w:val="24"/>
        </w:rPr>
        <w:t>n</w:t>
      </w:r>
      <w:r w:rsidR="00066417">
        <w:rPr>
          <w:rFonts w:ascii="Times New Roman" w:hAnsi="Times New Roman" w:cs="Times New Roman"/>
          <w:sz w:val="24"/>
          <w:szCs w:val="24"/>
        </w:rPr>
        <w:t>g a transmittance measurement in the same</w:t>
      </w:r>
      <w:r w:rsidRPr="006608DD">
        <w:rPr>
          <w:rFonts w:ascii="Times New Roman" w:hAnsi="Times New Roman" w:cs="Times New Roman"/>
          <w:sz w:val="24"/>
          <w:szCs w:val="24"/>
        </w:rPr>
        <w:t xml:space="preserve"> wavelength</w:t>
      </w:r>
      <w:r w:rsidR="00066417">
        <w:rPr>
          <w:rFonts w:ascii="Times New Roman" w:hAnsi="Times New Roman" w:cs="Times New Roman"/>
          <w:sz w:val="24"/>
          <w:szCs w:val="24"/>
        </w:rPr>
        <w:t xml:space="preserve"> region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every</w:t>
      </w:r>
      <w:r w:rsidRPr="006608DD">
        <w:rPr>
          <w:rFonts w:ascii="Times New Roman" w:hAnsi="Times New Roman" w:cs="Times New Roman"/>
          <w:sz w:val="24"/>
          <w:szCs w:val="24"/>
        </w:rPr>
        <w:t xml:space="preserve"> time.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6608DD">
        <w:rPr>
          <w:rFonts w:ascii="Times New Roman" w:hAnsi="Times New Roman" w:cs="Times New Roman"/>
          <w:sz w:val="24"/>
          <w:szCs w:val="24"/>
        </w:rPr>
        <w:t xml:space="preserve"> filter</w:t>
      </w:r>
      <w:r>
        <w:rPr>
          <w:rFonts w:ascii="Times New Roman" w:hAnsi="Times New Roman" w:cs="Times New Roman"/>
          <w:sz w:val="24"/>
          <w:szCs w:val="24"/>
        </w:rPr>
        <w:t>s were</w:t>
      </w:r>
      <w:r w:rsidRPr="006608DD">
        <w:rPr>
          <w:rFonts w:ascii="Times New Roman" w:hAnsi="Times New Roman" w:cs="Times New Roman"/>
          <w:sz w:val="24"/>
          <w:szCs w:val="24"/>
        </w:rPr>
        <w:t xml:space="preserve"> rotated 180° </w:t>
      </w:r>
      <w:r>
        <w:rPr>
          <w:rFonts w:ascii="Times New Roman" w:hAnsi="Times New Roman" w:cs="Times New Roman"/>
          <w:sz w:val="24"/>
          <w:szCs w:val="24"/>
        </w:rPr>
        <w:t>and three s</w:t>
      </w:r>
      <w:r w:rsidRPr="006608DD">
        <w:rPr>
          <w:rFonts w:ascii="Times New Roman" w:hAnsi="Times New Roman" w:cs="Times New Roman"/>
          <w:sz w:val="24"/>
          <w:szCs w:val="24"/>
        </w:rPr>
        <w:t>imilar measurements</w:t>
      </w:r>
      <w:r>
        <w:rPr>
          <w:rFonts w:ascii="Times New Roman" w:hAnsi="Times New Roman" w:cs="Times New Roman"/>
          <w:sz w:val="24"/>
          <w:szCs w:val="24"/>
        </w:rPr>
        <w:t xml:space="preserve"> were made at the centre of the</w:t>
      </w:r>
      <w:r w:rsidRPr="006608DD">
        <w:rPr>
          <w:rFonts w:ascii="Times New Roman" w:hAnsi="Times New Roman" w:cs="Times New Roman"/>
          <w:sz w:val="24"/>
          <w:szCs w:val="24"/>
        </w:rPr>
        <w:t xml:space="preserve"> filter, and to the left and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6608DD">
        <w:rPr>
          <w:rFonts w:ascii="Times New Roman" w:hAnsi="Times New Roman" w:cs="Times New Roman"/>
          <w:sz w:val="24"/>
          <w:szCs w:val="24"/>
        </w:rPr>
        <w:t>right of the centre with respect to the bea</w:t>
      </w:r>
      <w:r>
        <w:rPr>
          <w:rFonts w:ascii="Times New Roman" w:hAnsi="Times New Roman" w:cs="Times New Roman"/>
          <w:sz w:val="24"/>
          <w:szCs w:val="24"/>
        </w:rPr>
        <w:t xml:space="preserve">m.  </w:t>
      </w:r>
    </w:p>
    <w:p w:rsidR="00066417" w:rsidRDefault="00A311D7" w:rsidP="00A311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background scans were performed </w:t>
      </w:r>
      <w:r w:rsidR="00066417" w:rsidRPr="00066417">
        <w:rPr>
          <w:rFonts w:ascii="Times New Roman" w:hAnsi="Times New Roman" w:cs="Times New Roman"/>
          <w:sz w:val="24"/>
          <w:szCs w:val="24"/>
        </w:rPr>
        <w:t>in the wavelength region of 375 nm to 805 nm,</w:t>
      </w:r>
      <w:r>
        <w:rPr>
          <w:rFonts w:ascii="Times New Roman" w:hAnsi="Times New Roman" w:cs="Times New Roman"/>
          <w:sz w:val="24"/>
          <w:szCs w:val="24"/>
        </w:rPr>
        <w:t xml:space="preserve"> for each filter</w:t>
      </w:r>
      <w:r w:rsidR="00B41F28">
        <w:rPr>
          <w:rFonts w:ascii="Times New Roman" w:hAnsi="Times New Roman" w:cs="Times New Roman"/>
          <w:sz w:val="24"/>
          <w:szCs w:val="24"/>
        </w:rPr>
        <w:t>.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 w:rsidR="00B41F28">
        <w:rPr>
          <w:rFonts w:ascii="Times New Roman" w:hAnsi="Times New Roman" w:cs="Times New Roman"/>
          <w:sz w:val="24"/>
          <w:szCs w:val="24"/>
        </w:rPr>
        <w:t>The background</w:t>
      </w:r>
      <w:r w:rsidR="00066417">
        <w:rPr>
          <w:rFonts w:ascii="Times New Roman" w:hAnsi="Times New Roman" w:cs="Times New Roman"/>
          <w:sz w:val="24"/>
          <w:szCs w:val="24"/>
        </w:rPr>
        <w:t xml:space="preserve"> </w:t>
      </w:r>
      <w:r w:rsidR="00B41F28">
        <w:rPr>
          <w:rFonts w:ascii="Times New Roman" w:hAnsi="Times New Roman" w:cs="Times New Roman"/>
          <w:sz w:val="24"/>
          <w:szCs w:val="24"/>
        </w:rPr>
        <w:t>values 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8DD">
        <w:rPr>
          <w:rFonts w:ascii="Times New Roman" w:hAnsi="Times New Roman" w:cs="Times New Roman"/>
          <w:sz w:val="24"/>
          <w:szCs w:val="24"/>
        </w:rPr>
        <w:t>averaged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A00">
        <w:rPr>
          <w:rFonts w:ascii="Times New Roman" w:hAnsi="Times New Roman" w:cs="Times New Roman"/>
          <w:sz w:val="24"/>
          <w:szCs w:val="24"/>
        </w:rPr>
        <w:t xml:space="preserve">and subtracted </w:t>
      </w:r>
      <w:r w:rsidRPr="006608DD">
        <w:rPr>
          <w:rFonts w:ascii="Times New Roman" w:hAnsi="Times New Roman" w:cs="Times New Roman"/>
          <w:sz w:val="24"/>
          <w:szCs w:val="24"/>
        </w:rPr>
        <w:t>from the</w:t>
      </w:r>
      <w:r>
        <w:rPr>
          <w:rFonts w:ascii="Times New Roman" w:hAnsi="Times New Roman" w:cs="Times New Roman"/>
          <w:sz w:val="24"/>
          <w:szCs w:val="24"/>
        </w:rPr>
        <w:t xml:space="preserve"> measured spectral transmittance values</w:t>
      </w:r>
      <w:r w:rsidRPr="006608DD">
        <w:rPr>
          <w:rFonts w:ascii="Times New Roman" w:hAnsi="Times New Roman" w:cs="Times New Roman"/>
          <w:sz w:val="24"/>
          <w:szCs w:val="24"/>
        </w:rPr>
        <w:t>.</w:t>
      </w:r>
    </w:p>
    <w:p w:rsidR="00066417" w:rsidRPr="003976D6" w:rsidRDefault="00066417" w:rsidP="00A311D7">
      <w:pPr>
        <w:jc w:val="both"/>
        <w:rPr>
          <w:rFonts w:ascii="Times New Roman" w:hAnsi="Times New Roman" w:cs="Times New Roman"/>
          <w:sz w:val="24"/>
          <w:szCs w:val="24"/>
        </w:rPr>
      </w:pPr>
      <w:r w:rsidRPr="006608DD">
        <w:rPr>
          <w:rFonts w:ascii="Times New Roman" w:hAnsi="Times New Roman" w:cs="Times New Roman"/>
          <w:sz w:val="24"/>
          <w:szCs w:val="24"/>
        </w:rPr>
        <w:t xml:space="preserve">A baseline </w:t>
      </w:r>
      <w:r>
        <w:rPr>
          <w:rFonts w:ascii="Times New Roman" w:hAnsi="Times New Roman" w:cs="Times New Roman"/>
          <w:sz w:val="24"/>
          <w:szCs w:val="24"/>
        </w:rPr>
        <w:t>correction</w:t>
      </w:r>
      <w:r w:rsidRPr="006608DD">
        <w:rPr>
          <w:rFonts w:ascii="Times New Roman" w:hAnsi="Times New Roman" w:cs="Times New Roman"/>
          <w:sz w:val="24"/>
          <w:szCs w:val="24"/>
        </w:rPr>
        <w:t xml:space="preserve"> was </w:t>
      </w:r>
      <w:r w:rsidRPr="0065231C">
        <w:rPr>
          <w:rFonts w:ascii="Times New Roman" w:hAnsi="Times New Roman" w:cs="Times New Roman"/>
          <w:sz w:val="24"/>
          <w:szCs w:val="24"/>
        </w:rPr>
        <w:t xml:space="preserve">performed </w:t>
      </w:r>
      <w:r>
        <w:rPr>
          <w:rFonts w:ascii="Times New Roman" w:hAnsi="Times New Roman" w:cs="Times New Roman"/>
          <w:sz w:val="24"/>
          <w:szCs w:val="24"/>
        </w:rPr>
        <w:t>in the wavelength region of</w:t>
      </w:r>
      <w:r w:rsidRPr="0065231C">
        <w:rPr>
          <w:rFonts w:ascii="Times New Roman" w:hAnsi="Times New Roman" w:cs="Times New Roman"/>
          <w:sz w:val="24"/>
          <w:szCs w:val="24"/>
        </w:rPr>
        <w:t xml:space="preserve"> 350 nm to </w:t>
      </w:r>
      <w:r>
        <w:rPr>
          <w:rFonts w:ascii="Times New Roman" w:hAnsi="Times New Roman" w:cs="Times New Roman"/>
          <w:sz w:val="24"/>
          <w:szCs w:val="24"/>
        </w:rPr>
        <w:t>1 20</w:t>
      </w:r>
      <w:r w:rsidRPr="0065231C">
        <w:rPr>
          <w:rFonts w:ascii="Times New Roman" w:hAnsi="Times New Roman" w:cs="Times New Roman"/>
          <w:sz w:val="24"/>
          <w:szCs w:val="24"/>
        </w:rPr>
        <w:t xml:space="preserve">0 nm </w:t>
      </w:r>
      <w:r w:rsidRPr="006608DD"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fore measuring the spectral transmittance at 900 nm and 1 </w:t>
      </w:r>
      <w:r w:rsidR="0026041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 nm for each filter. The spectral transmittance of the filters was measured with a parallel beam normal to th</w:t>
      </w:r>
      <w:r w:rsidR="003976D6">
        <w:rPr>
          <w:rFonts w:ascii="Times New Roman" w:hAnsi="Times New Roman" w:cs="Times New Roman"/>
          <w:sz w:val="24"/>
          <w:szCs w:val="24"/>
        </w:rPr>
        <w:t>e filters, over a bandwidth of 2</w:t>
      </w:r>
      <w:r>
        <w:rPr>
          <w:rFonts w:ascii="Times New Roman" w:hAnsi="Times New Roman" w:cs="Times New Roman"/>
          <w:sz w:val="24"/>
          <w:szCs w:val="24"/>
        </w:rPr>
        <w:t xml:space="preserve"> nm centred on </w:t>
      </w:r>
      <w:r w:rsidRPr="003976D6">
        <w:rPr>
          <w:rFonts w:ascii="Times New Roman" w:hAnsi="Times New Roman" w:cs="Times New Roman"/>
          <w:sz w:val="24"/>
          <w:szCs w:val="24"/>
        </w:rPr>
        <w:t>the wavelengths 900 nm and 1 000 nm.</w:t>
      </w:r>
      <w:r w:rsidR="00BC7F5D">
        <w:rPr>
          <w:rFonts w:ascii="Times New Roman" w:hAnsi="Times New Roman" w:cs="Times New Roman"/>
          <w:sz w:val="24"/>
          <w:szCs w:val="24"/>
        </w:rPr>
        <w:t xml:space="preserve"> A correction was made for the bandwidth of 2 nm to 1 nm.</w:t>
      </w:r>
    </w:p>
    <w:p w:rsidR="003976D6" w:rsidRDefault="003976D6" w:rsidP="00A311D7">
      <w:pPr>
        <w:jc w:val="both"/>
        <w:rPr>
          <w:rFonts w:ascii="Times New Roman" w:hAnsi="Times New Roman" w:cs="Times New Roman"/>
          <w:sz w:val="24"/>
          <w:szCs w:val="24"/>
        </w:rPr>
      </w:pPr>
      <w:r w:rsidRPr="00EB3C1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spectral</w:t>
      </w:r>
      <w:r w:rsidRPr="00EB3C1A">
        <w:rPr>
          <w:rFonts w:ascii="Times New Roman" w:hAnsi="Times New Roman" w:cs="Times New Roman"/>
          <w:sz w:val="24"/>
          <w:szCs w:val="24"/>
        </w:rPr>
        <w:t xml:space="preserve"> transmittance measurement was taken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0868">
        <w:rPr>
          <w:rFonts w:ascii="Times New Roman" w:hAnsi="Times New Roman" w:cs="Times New Roman"/>
          <w:sz w:val="24"/>
          <w:szCs w:val="24"/>
        </w:rPr>
        <w:t xml:space="preserve">in the wavelength region </w:t>
      </w:r>
      <w:r>
        <w:rPr>
          <w:rFonts w:ascii="Times New Roman" w:hAnsi="Times New Roman" w:cs="Times New Roman"/>
          <w:sz w:val="24"/>
          <w:szCs w:val="24"/>
        </w:rPr>
        <w:t>of 895 nm to 1005 nm</w:t>
      </w:r>
      <w:r w:rsidR="00A311D7" w:rsidRPr="00066417">
        <w:rPr>
          <w:rFonts w:ascii="Times New Roman" w:hAnsi="Times New Roman" w:cs="Times New Roman"/>
          <w:sz w:val="24"/>
          <w:szCs w:val="24"/>
        </w:rPr>
        <w:t xml:space="preserve"> </w:t>
      </w:r>
      <w:r w:rsidRPr="00230868">
        <w:rPr>
          <w:rFonts w:ascii="Times New Roman" w:hAnsi="Times New Roman" w:cs="Times New Roman"/>
          <w:sz w:val="24"/>
          <w:szCs w:val="24"/>
        </w:rPr>
        <w:t>in the centre of each filter. The filters wer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608DD">
        <w:rPr>
          <w:rFonts w:ascii="Times New Roman" w:hAnsi="Times New Roman" w:cs="Times New Roman"/>
          <w:sz w:val="24"/>
          <w:szCs w:val="24"/>
        </w:rPr>
        <w:t xml:space="preserve"> moved to the left and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Pr="006608DD">
        <w:rPr>
          <w:rFonts w:ascii="Times New Roman" w:hAnsi="Times New Roman" w:cs="Times New Roman"/>
          <w:sz w:val="24"/>
          <w:szCs w:val="24"/>
        </w:rPr>
        <w:t xml:space="preserve"> the right of the centre with respect to the beam, taki</w:t>
      </w:r>
      <w:r>
        <w:rPr>
          <w:rFonts w:ascii="Times New Roman" w:hAnsi="Times New Roman" w:cs="Times New Roman"/>
          <w:sz w:val="24"/>
          <w:szCs w:val="24"/>
        </w:rPr>
        <w:t>ng a transmittance measurement in the same</w:t>
      </w:r>
      <w:r w:rsidRPr="006608DD">
        <w:rPr>
          <w:rFonts w:ascii="Times New Roman" w:hAnsi="Times New Roman" w:cs="Times New Roman"/>
          <w:sz w:val="24"/>
          <w:szCs w:val="24"/>
        </w:rPr>
        <w:t xml:space="preserve"> wavelength</w:t>
      </w:r>
      <w:r>
        <w:rPr>
          <w:rFonts w:ascii="Times New Roman" w:hAnsi="Times New Roman" w:cs="Times New Roman"/>
          <w:sz w:val="24"/>
          <w:szCs w:val="24"/>
        </w:rPr>
        <w:t xml:space="preserve"> region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every</w:t>
      </w:r>
      <w:r w:rsidRPr="006608DD">
        <w:rPr>
          <w:rFonts w:ascii="Times New Roman" w:hAnsi="Times New Roman" w:cs="Times New Roman"/>
          <w:sz w:val="24"/>
          <w:szCs w:val="24"/>
        </w:rPr>
        <w:t xml:space="preserve"> time.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6608DD">
        <w:rPr>
          <w:rFonts w:ascii="Times New Roman" w:hAnsi="Times New Roman" w:cs="Times New Roman"/>
          <w:sz w:val="24"/>
          <w:szCs w:val="24"/>
        </w:rPr>
        <w:t xml:space="preserve"> filter</w:t>
      </w:r>
      <w:r>
        <w:rPr>
          <w:rFonts w:ascii="Times New Roman" w:hAnsi="Times New Roman" w:cs="Times New Roman"/>
          <w:sz w:val="24"/>
          <w:szCs w:val="24"/>
        </w:rPr>
        <w:t>s were</w:t>
      </w:r>
      <w:r w:rsidRPr="006608DD">
        <w:rPr>
          <w:rFonts w:ascii="Times New Roman" w:hAnsi="Times New Roman" w:cs="Times New Roman"/>
          <w:sz w:val="24"/>
          <w:szCs w:val="24"/>
        </w:rPr>
        <w:t xml:space="preserve"> rotated 180° </w:t>
      </w:r>
      <w:r>
        <w:rPr>
          <w:rFonts w:ascii="Times New Roman" w:hAnsi="Times New Roman" w:cs="Times New Roman"/>
          <w:sz w:val="24"/>
          <w:szCs w:val="24"/>
        </w:rPr>
        <w:t>and three s</w:t>
      </w:r>
      <w:r w:rsidRPr="006608DD">
        <w:rPr>
          <w:rFonts w:ascii="Times New Roman" w:hAnsi="Times New Roman" w:cs="Times New Roman"/>
          <w:sz w:val="24"/>
          <w:szCs w:val="24"/>
        </w:rPr>
        <w:t>imilar measurements</w:t>
      </w:r>
      <w:r>
        <w:rPr>
          <w:rFonts w:ascii="Times New Roman" w:hAnsi="Times New Roman" w:cs="Times New Roman"/>
          <w:sz w:val="24"/>
          <w:szCs w:val="24"/>
        </w:rPr>
        <w:t xml:space="preserve"> were made at the centre of the</w:t>
      </w:r>
      <w:r w:rsidRPr="006608DD">
        <w:rPr>
          <w:rFonts w:ascii="Times New Roman" w:hAnsi="Times New Roman" w:cs="Times New Roman"/>
          <w:sz w:val="24"/>
          <w:szCs w:val="24"/>
        </w:rPr>
        <w:t xml:space="preserve"> filter, and to the left and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6608DD">
        <w:rPr>
          <w:rFonts w:ascii="Times New Roman" w:hAnsi="Times New Roman" w:cs="Times New Roman"/>
          <w:sz w:val="24"/>
          <w:szCs w:val="24"/>
        </w:rPr>
        <w:t>right of the centre with respect to the bea</w:t>
      </w:r>
      <w:r>
        <w:rPr>
          <w:rFonts w:ascii="Times New Roman" w:hAnsi="Times New Roman" w:cs="Times New Roman"/>
          <w:sz w:val="24"/>
          <w:szCs w:val="24"/>
        </w:rPr>
        <w:t>m.</w:t>
      </w:r>
    </w:p>
    <w:p w:rsidR="00212525" w:rsidRDefault="00212525" w:rsidP="002125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background scans were performed </w:t>
      </w:r>
      <w:r w:rsidRPr="00066417">
        <w:rPr>
          <w:rFonts w:ascii="Times New Roman" w:hAnsi="Times New Roman" w:cs="Times New Roman"/>
          <w:sz w:val="24"/>
          <w:szCs w:val="24"/>
        </w:rPr>
        <w:t xml:space="preserve">in the wavelength region of </w:t>
      </w:r>
      <w:r>
        <w:rPr>
          <w:rFonts w:ascii="Times New Roman" w:hAnsi="Times New Roman" w:cs="Times New Roman"/>
          <w:sz w:val="24"/>
          <w:szCs w:val="24"/>
        </w:rPr>
        <w:t>895 nm to 1005 nm</w:t>
      </w:r>
      <w:r w:rsidRPr="000664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for each filter.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background values were </w:t>
      </w:r>
      <w:r w:rsidRPr="006608DD">
        <w:rPr>
          <w:rFonts w:ascii="Times New Roman" w:hAnsi="Times New Roman" w:cs="Times New Roman"/>
          <w:sz w:val="24"/>
          <w:szCs w:val="24"/>
        </w:rPr>
        <w:t>averaged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A00">
        <w:rPr>
          <w:rFonts w:ascii="Times New Roman" w:hAnsi="Times New Roman" w:cs="Times New Roman"/>
          <w:sz w:val="24"/>
          <w:szCs w:val="24"/>
        </w:rPr>
        <w:t xml:space="preserve">and subtracted </w:t>
      </w:r>
      <w:r w:rsidRPr="006608DD">
        <w:rPr>
          <w:rFonts w:ascii="Times New Roman" w:hAnsi="Times New Roman" w:cs="Times New Roman"/>
          <w:sz w:val="24"/>
          <w:szCs w:val="24"/>
        </w:rPr>
        <w:t>from the</w:t>
      </w:r>
      <w:r>
        <w:rPr>
          <w:rFonts w:ascii="Times New Roman" w:hAnsi="Times New Roman" w:cs="Times New Roman"/>
          <w:sz w:val="24"/>
          <w:szCs w:val="24"/>
        </w:rPr>
        <w:t xml:space="preserve"> measured spectral transmittance values</w:t>
      </w:r>
      <w:r w:rsidRPr="006608DD">
        <w:rPr>
          <w:rFonts w:ascii="Times New Roman" w:hAnsi="Times New Roman" w:cs="Times New Roman"/>
          <w:sz w:val="24"/>
          <w:szCs w:val="24"/>
        </w:rPr>
        <w:t>.</w:t>
      </w:r>
    </w:p>
    <w:p w:rsidR="00A311D7" w:rsidRDefault="00A311D7" w:rsidP="00DA6CCE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total of six spectral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 w:rsidRPr="00606A00">
        <w:rPr>
          <w:rFonts w:ascii="Times New Roman" w:hAnsi="Times New Roman" w:cs="Times New Roman"/>
          <w:sz w:val="24"/>
          <w:szCs w:val="24"/>
        </w:rPr>
        <w:t>transmittance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8DD">
        <w:rPr>
          <w:rFonts w:ascii="Times New Roman" w:hAnsi="Times New Roman" w:cs="Times New Roman"/>
          <w:sz w:val="24"/>
          <w:szCs w:val="24"/>
        </w:rPr>
        <w:t>measurements</w:t>
      </w:r>
      <w:r>
        <w:rPr>
          <w:rFonts w:ascii="Times New Roman" w:hAnsi="Times New Roman" w:cs="Times New Roman"/>
          <w:sz w:val="24"/>
          <w:szCs w:val="24"/>
        </w:rPr>
        <w:t xml:space="preserve"> were taken for each </w:t>
      </w:r>
      <w:r w:rsidRPr="00A07421">
        <w:rPr>
          <w:rFonts w:ascii="Times New Roman" w:hAnsi="Times New Roman" w:cs="Times New Roman"/>
          <w:sz w:val="24"/>
          <w:szCs w:val="24"/>
        </w:rPr>
        <w:t>filter</w:t>
      </w:r>
      <w:r w:rsidR="00B5642E" w:rsidRPr="00A07421">
        <w:rPr>
          <w:rFonts w:ascii="Times New Roman" w:hAnsi="Times New Roman" w:cs="Times New Roman"/>
          <w:sz w:val="24"/>
          <w:szCs w:val="24"/>
        </w:rPr>
        <w:t>. The average of the spectral transmittance at the specified wavelength</w:t>
      </w:r>
      <w:r w:rsidR="001355F8">
        <w:rPr>
          <w:rFonts w:ascii="Times New Roman" w:hAnsi="Times New Roman" w:cs="Times New Roman"/>
          <w:sz w:val="24"/>
          <w:szCs w:val="24"/>
        </w:rPr>
        <w:t>, λ</w:t>
      </w:r>
      <w:r w:rsidR="00790BAF" w:rsidRPr="00A07421">
        <w:rPr>
          <w:rFonts w:ascii="Times New Roman" w:hAnsi="Times New Roman" w:cs="Times New Roman"/>
          <w:sz w:val="24"/>
          <w:szCs w:val="24"/>
        </w:rPr>
        <w:t xml:space="preserve">, </w:t>
      </w:r>
      <w:r w:rsidR="001355F8">
        <w:rPr>
          <w:rFonts w:ascii="Times New Roman" w:hAnsi="Times New Roman" w:cs="Times New Roman"/>
          <w:sz w:val="24"/>
          <w:szCs w:val="24"/>
        </w:rPr>
        <w:t>λ</w:t>
      </w:r>
      <w:r w:rsidR="001355F8" w:rsidRPr="00A07421">
        <w:rPr>
          <w:rFonts w:ascii="Times New Roman" w:hAnsi="Times New Roman" w:cs="Times New Roman"/>
          <w:sz w:val="24"/>
          <w:szCs w:val="24"/>
        </w:rPr>
        <w:t xml:space="preserve"> </w:t>
      </w:r>
      <w:r w:rsidR="00790BAF" w:rsidRPr="00A07421">
        <w:rPr>
          <w:rFonts w:ascii="Times New Roman" w:hAnsi="Times New Roman" w:cs="Times New Roman"/>
          <w:sz w:val="24"/>
          <w:szCs w:val="24"/>
        </w:rPr>
        <w:t>+</w:t>
      </w:r>
      <w:r w:rsidR="00B5642E" w:rsidRPr="00A07421">
        <w:rPr>
          <w:rFonts w:ascii="Times New Roman" w:hAnsi="Times New Roman" w:cs="Times New Roman"/>
          <w:sz w:val="24"/>
          <w:szCs w:val="24"/>
        </w:rPr>
        <w:t xml:space="preserve"> 0</w:t>
      </w:r>
      <w:proofErr w:type="gramStart"/>
      <w:r w:rsidR="00B5642E" w:rsidRPr="00A07421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="00B5642E" w:rsidRPr="00A07421">
        <w:rPr>
          <w:rFonts w:ascii="Times New Roman" w:hAnsi="Times New Roman" w:cs="Times New Roman"/>
          <w:sz w:val="24"/>
          <w:szCs w:val="24"/>
        </w:rPr>
        <w:t xml:space="preserve"> nm</w:t>
      </w:r>
      <w:r w:rsidR="00F72915" w:rsidRPr="00A07421">
        <w:rPr>
          <w:rFonts w:ascii="Times New Roman" w:hAnsi="Times New Roman" w:cs="Times New Roman"/>
          <w:sz w:val="24"/>
          <w:szCs w:val="24"/>
        </w:rPr>
        <w:t xml:space="preserve"> and </w:t>
      </w:r>
      <w:r w:rsidR="001355F8">
        <w:rPr>
          <w:rFonts w:ascii="Times New Roman" w:hAnsi="Times New Roman" w:cs="Times New Roman"/>
          <w:sz w:val="24"/>
          <w:szCs w:val="24"/>
        </w:rPr>
        <w:t>λ</w:t>
      </w:r>
      <w:r w:rsidR="00F72915" w:rsidRPr="00A07421">
        <w:rPr>
          <w:rFonts w:ascii="Times New Roman" w:hAnsi="Times New Roman" w:cs="Times New Roman"/>
          <w:sz w:val="24"/>
          <w:szCs w:val="24"/>
        </w:rPr>
        <w:t xml:space="preserve"> - 0,2 nm,</w:t>
      </w:r>
      <w:r w:rsidR="00B5642E" w:rsidRPr="00A07421">
        <w:rPr>
          <w:rFonts w:ascii="Times New Roman" w:hAnsi="Times New Roman" w:cs="Times New Roman"/>
          <w:sz w:val="24"/>
          <w:szCs w:val="24"/>
        </w:rPr>
        <w:t xml:space="preserve"> was determined.</w:t>
      </w:r>
      <w:r w:rsidRPr="00A07421">
        <w:rPr>
          <w:rFonts w:ascii="Times New Roman" w:hAnsi="Times New Roman" w:cs="Times New Roman"/>
          <w:sz w:val="24"/>
          <w:szCs w:val="24"/>
        </w:rPr>
        <w:t xml:space="preserve"> </w:t>
      </w:r>
      <w:r w:rsidR="00B5642E" w:rsidRPr="00A07421">
        <w:rPr>
          <w:rFonts w:ascii="Times New Roman" w:hAnsi="Times New Roman" w:cs="Times New Roman"/>
          <w:sz w:val="24"/>
          <w:szCs w:val="24"/>
        </w:rPr>
        <w:t>This was done for e</w:t>
      </w:r>
      <w:r w:rsidRPr="00A07421">
        <w:rPr>
          <w:rFonts w:ascii="Times New Roman" w:hAnsi="Times New Roman" w:cs="Times New Roman"/>
          <w:sz w:val="24"/>
          <w:szCs w:val="24"/>
        </w:rPr>
        <w:t xml:space="preserve">ach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606A00">
        <w:rPr>
          <w:rFonts w:ascii="Times New Roman" w:hAnsi="Times New Roman" w:cs="Times New Roman"/>
          <w:sz w:val="24"/>
          <w:szCs w:val="24"/>
        </w:rPr>
        <w:t xml:space="preserve"> the specified wavelength</w:t>
      </w:r>
      <w:r>
        <w:rPr>
          <w:rFonts w:ascii="Times New Roman" w:hAnsi="Times New Roman" w:cs="Times New Roman"/>
          <w:sz w:val="24"/>
          <w:szCs w:val="24"/>
        </w:rPr>
        <w:t>s,</w:t>
      </w:r>
      <w:r w:rsidRPr="00606A00">
        <w:rPr>
          <w:rFonts w:ascii="Times New Roman" w:hAnsi="Times New Roman" w:cs="Times New Roman"/>
          <w:sz w:val="24"/>
          <w:szCs w:val="24"/>
        </w:rPr>
        <w:t xml:space="preserve"> </w:t>
      </w:r>
      <w:r w:rsidRPr="000E7E7F">
        <w:rPr>
          <w:rFonts w:ascii="Times New Roman" w:hAnsi="Times New Roman" w:cs="Times New Roman"/>
          <w:i/>
          <w:sz w:val="24"/>
          <w:szCs w:val="24"/>
        </w:rPr>
        <w:t>i.e.</w:t>
      </w:r>
      <w:r w:rsidRPr="00606A00">
        <w:rPr>
          <w:rFonts w:ascii="Times New Roman" w:hAnsi="Times New Roman" w:cs="Times New Roman"/>
          <w:sz w:val="24"/>
          <w:szCs w:val="24"/>
        </w:rPr>
        <w:t xml:space="preserve"> 380 nm, 400 nm, 500 nm, 600 nm, 700 nm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06A00">
        <w:rPr>
          <w:rFonts w:ascii="Times New Roman" w:hAnsi="Times New Roman" w:cs="Times New Roman"/>
          <w:sz w:val="24"/>
          <w:szCs w:val="24"/>
        </w:rPr>
        <w:t>800 nm</w:t>
      </w:r>
      <w:r>
        <w:rPr>
          <w:rFonts w:ascii="Times New Roman" w:hAnsi="Times New Roman" w:cs="Times New Roman"/>
          <w:sz w:val="24"/>
          <w:szCs w:val="24"/>
        </w:rPr>
        <w:t>, 900 nm and 1 000 nm</w:t>
      </w:r>
      <w:r w:rsidRPr="00606A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See Figure 1.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BF753A" w:rsidTr="00503C66">
        <w:trPr>
          <w:jc w:val="center"/>
        </w:trPr>
        <w:tc>
          <w:tcPr>
            <w:tcW w:w="9242" w:type="dxa"/>
            <w:vAlign w:val="center"/>
          </w:tcPr>
          <w:p w:rsidR="00BF753A" w:rsidRDefault="00BF753A" w:rsidP="0072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ZA"/>
              </w:rPr>
              <w:drawing>
                <wp:inline distT="0" distB="0" distL="0" distR="0" wp14:anchorId="7926D6E0" wp14:editId="620E356D">
                  <wp:extent cx="1345721" cy="1394954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am po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742" cy="1406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753A" w:rsidRPr="00BF753A" w:rsidTr="00503C66">
        <w:trPr>
          <w:jc w:val="center"/>
        </w:trPr>
        <w:tc>
          <w:tcPr>
            <w:tcW w:w="9242" w:type="dxa"/>
            <w:vAlign w:val="center"/>
          </w:tcPr>
          <w:p w:rsidR="00BF753A" w:rsidRPr="00BF753A" w:rsidRDefault="00BF753A" w:rsidP="00DA6CCE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Figure 1: </w:t>
            </w:r>
            <w:r w:rsidRPr="00BF753A">
              <w:rPr>
                <w:rFonts w:ascii="Times New Roman" w:hAnsi="Times New Roman" w:cs="Times New Roman"/>
                <w:sz w:val="24"/>
                <w:szCs w:val="24"/>
              </w:rPr>
              <w:t xml:space="preserve">Schematic representation of </w:t>
            </w:r>
            <w:r w:rsidR="0052431E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BF753A">
              <w:rPr>
                <w:rFonts w:ascii="Times New Roman" w:hAnsi="Times New Roman" w:cs="Times New Roman"/>
                <w:sz w:val="24"/>
                <w:szCs w:val="24"/>
              </w:rPr>
              <w:t>measurement sequence</w:t>
            </w:r>
          </w:p>
        </w:tc>
      </w:tr>
    </w:tbl>
    <w:p w:rsidR="006608DD" w:rsidRPr="000D5E77" w:rsidRDefault="006608DD" w:rsidP="00BF753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D5E77">
        <w:rPr>
          <w:rFonts w:ascii="Times New Roman" w:hAnsi="Times New Roman" w:cs="Times New Roman"/>
          <w:sz w:val="24"/>
          <w:szCs w:val="24"/>
        </w:rPr>
        <w:t xml:space="preserve">The </w:t>
      </w:r>
      <w:r w:rsidR="00514D1A">
        <w:rPr>
          <w:rFonts w:ascii="Times New Roman" w:hAnsi="Times New Roman" w:cs="Times New Roman"/>
          <w:sz w:val="24"/>
          <w:szCs w:val="24"/>
        </w:rPr>
        <w:t>relative</w:t>
      </w:r>
      <w:r w:rsidRPr="000D5E77">
        <w:rPr>
          <w:rFonts w:ascii="Times New Roman" w:hAnsi="Times New Roman" w:cs="Times New Roman"/>
          <w:sz w:val="24"/>
          <w:szCs w:val="24"/>
        </w:rPr>
        <w:t xml:space="preserve"> humidity</w:t>
      </w:r>
      <w:r w:rsidR="000E7E7F" w:rsidRPr="000D5E77">
        <w:rPr>
          <w:rFonts w:ascii="Times New Roman" w:hAnsi="Times New Roman" w:cs="Times New Roman"/>
          <w:sz w:val="24"/>
          <w:szCs w:val="24"/>
        </w:rPr>
        <w:t xml:space="preserve">, the </w:t>
      </w:r>
      <w:r w:rsidRPr="000D5E77">
        <w:rPr>
          <w:rFonts w:ascii="Times New Roman" w:hAnsi="Times New Roman" w:cs="Times New Roman"/>
          <w:sz w:val="24"/>
          <w:szCs w:val="24"/>
        </w:rPr>
        <w:t xml:space="preserve">temperature inside the sample compartment and </w:t>
      </w:r>
      <w:r w:rsidR="000E7E7F" w:rsidRPr="000D5E77">
        <w:rPr>
          <w:rFonts w:ascii="Times New Roman" w:hAnsi="Times New Roman" w:cs="Times New Roman"/>
          <w:sz w:val="24"/>
          <w:szCs w:val="24"/>
        </w:rPr>
        <w:t>the</w:t>
      </w:r>
      <w:r w:rsidR="000D5E77">
        <w:rPr>
          <w:rFonts w:ascii="Times New Roman" w:hAnsi="Times New Roman" w:cs="Times New Roman"/>
          <w:sz w:val="24"/>
          <w:szCs w:val="24"/>
        </w:rPr>
        <w:t xml:space="preserve"> environmental</w:t>
      </w:r>
      <w:r w:rsidR="000E7E7F" w:rsidRPr="000D5E77">
        <w:rPr>
          <w:rFonts w:ascii="Times New Roman" w:hAnsi="Times New Roman" w:cs="Times New Roman"/>
          <w:sz w:val="24"/>
          <w:szCs w:val="24"/>
        </w:rPr>
        <w:t xml:space="preserve"> temperature </w:t>
      </w:r>
      <w:r w:rsidRPr="000D5E77">
        <w:rPr>
          <w:rFonts w:ascii="Times New Roman" w:hAnsi="Times New Roman" w:cs="Times New Roman"/>
          <w:sz w:val="24"/>
          <w:szCs w:val="24"/>
        </w:rPr>
        <w:t>in the lab</w:t>
      </w:r>
      <w:r w:rsidR="000E7E7F" w:rsidRPr="000D5E77">
        <w:rPr>
          <w:rFonts w:ascii="Times New Roman" w:hAnsi="Times New Roman" w:cs="Times New Roman"/>
          <w:sz w:val="24"/>
          <w:szCs w:val="24"/>
        </w:rPr>
        <w:t>oratory</w:t>
      </w:r>
      <w:r w:rsidRPr="000D5E77">
        <w:rPr>
          <w:rFonts w:ascii="Times New Roman" w:hAnsi="Times New Roman" w:cs="Times New Roman"/>
          <w:sz w:val="24"/>
          <w:szCs w:val="24"/>
        </w:rPr>
        <w:t xml:space="preserve"> were measured every </w:t>
      </w:r>
      <w:r w:rsidR="00AD6C45" w:rsidRPr="000D5E77">
        <w:rPr>
          <w:rFonts w:ascii="Times New Roman" w:hAnsi="Times New Roman" w:cs="Times New Roman"/>
          <w:sz w:val="24"/>
          <w:szCs w:val="24"/>
        </w:rPr>
        <w:t>15</w:t>
      </w:r>
      <w:r w:rsidR="000D5E77">
        <w:rPr>
          <w:rFonts w:ascii="Times New Roman" w:hAnsi="Times New Roman" w:cs="Times New Roman"/>
          <w:sz w:val="24"/>
          <w:szCs w:val="24"/>
        </w:rPr>
        <w:t xml:space="preserve"> minutes</w:t>
      </w:r>
      <w:r w:rsidR="00AD6C45" w:rsidRPr="000D5E77">
        <w:rPr>
          <w:rFonts w:ascii="Times New Roman" w:hAnsi="Times New Roman" w:cs="Times New Roman"/>
          <w:sz w:val="24"/>
          <w:szCs w:val="24"/>
        </w:rPr>
        <w:t xml:space="preserve"> to </w:t>
      </w:r>
      <w:r w:rsidRPr="000D5E77">
        <w:rPr>
          <w:rFonts w:ascii="Times New Roman" w:hAnsi="Times New Roman" w:cs="Times New Roman"/>
          <w:sz w:val="24"/>
          <w:szCs w:val="24"/>
        </w:rPr>
        <w:t>30 minutes.</w:t>
      </w:r>
      <w:r w:rsidR="00514D1A">
        <w:rPr>
          <w:rFonts w:ascii="Times New Roman" w:hAnsi="Times New Roman" w:cs="Times New Roman"/>
          <w:sz w:val="24"/>
          <w:szCs w:val="24"/>
        </w:rPr>
        <w:t xml:space="preserve"> The relative </w:t>
      </w:r>
      <w:r w:rsidR="00514D1A" w:rsidRPr="00707B8A">
        <w:rPr>
          <w:rFonts w:ascii="Times New Roman" w:hAnsi="Times New Roman" w:cs="Times New Roman"/>
          <w:sz w:val="24"/>
          <w:szCs w:val="24"/>
        </w:rPr>
        <w:t>humidity in the lab</w:t>
      </w:r>
      <w:r w:rsidR="00514D1A">
        <w:rPr>
          <w:rFonts w:ascii="Times New Roman" w:hAnsi="Times New Roman" w:cs="Times New Roman"/>
          <w:sz w:val="24"/>
          <w:szCs w:val="24"/>
        </w:rPr>
        <w:t>oratory was</w:t>
      </w:r>
      <w:r w:rsidR="00514D1A" w:rsidRPr="00707B8A">
        <w:rPr>
          <w:rFonts w:ascii="Times New Roman" w:hAnsi="Times New Roman" w:cs="Times New Roman"/>
          <w:sz w:val="24"/>
          <w:szCs w:val="24"/>
        </w:rPr>
        <w:t xml:space="preserve"> measured with a</w:t>
      </w:r>
      <w:r w:rsidR="00505CC1">
        <w:rPr>
          <w:rFonts w:ascii="Times New Roman" w:hAnsi="Times New Roman" w:cs="Times New Roman"/>
          <w:sz w:val="24"/>
          <w:szCs w:val="24"/>
        </w:rPr>
        <w:t xml:space="preserve"> </w:t>
      </w:r>
      <w:r w:rsidR="00505CC1">
        <w:rPr>
          <w:rFonts w:ascii="Times New Roman" w:hAnsi="Times New Roman" w:cs="Times New Roman"/>
          <w:bCs/>
          <w:sz w:val="24"/>
          <w:szCs w:val="24"/>
        </w:rPr>
        <w:t>calibrated</w:t>
      </w:r>
      <w:r w:rsidR="00514D1A" w:rsidRPr="00707B8A">
        <w:rPr>
          <w:rFonts w:ascii="Times New Roman" w:hAnsi="Times New Roman" w:cs="Times New Roman"/>
          <w:sz w:val="24"/>
          <w:szCs w:val="24"/>
        </w:rPr>
        <w:t xml:space="preserve"> thermohygrograph</w:t>
      </w:r>
      <w:r w:rsidR="00514D1A">
        <w:rPr>
          <w:rFonts w:ascii="Times New Roman" w:hAnsi="Times New Roman" w:cs="Times New Roman"/>
          <w:sz w:val="24"/>
          <w:szCs w:val="24"/>
        </w:rPr>
        <w:t xml:space="preserve"> </w:t>
      </w:r>
      <w:r w:rsidR="00514D1A" w:rsidRPr="00514D1A">
        <w:rPr>
          <w:rFonts w:ascii="Times New Roman" w:hAnsi="Times New Roman" w:cs="Times New Roman"/>
          <w:sz w:val="24"/>
          <w:szCs w:val="24"/>
        </w:rPr>
        <w:t>(CT485B)</w:t>
      </w:r>
      <w:r w:rsidR="00514D1A" w:rsidRPr="00707B8A">
        <w:rPr>
          <w:rFonts w:ascii="Times New Roman" w:hAnsi="Times New Roman" w:cs="Times New Roman"/>
          <w:sz w:val="24"/>
          <w:szCs w:val="24"/>
        </w:rPr>
        <w:t xml:space="preserve">. </w:t>
      </w:r>
      <w:r w:rsidRPr="000D5E77">
        <w:rPr>
          <w:rFonts w:ascii="Times New Roman" w:hAnsi="Times New Roman" w:cs="Times New Roman"/>
          <w:sz w:val="24"/>
          <w:szCs w:val="24"/>
        </w:rPr>
        <w:t xml:space="preserve">The </w:t>
      </w:r>
      <w:r w:rsidR="000D5E77">
        <w:rPr>
          <w:rFonts w:ascii="Times New Roman" w:hAnsi="Times New Roman" w:cs="Times New Roman"/>
          <w:sz w:val="24"/>
          <w:szCs w:val="24"/>
        </w:rPr>
        <w:t xml:space="preserve">environmental </w:t>
      </w:r>
      <w:r w:rsidRPr="000D5E77">
        <w:rPr>
          <w:rFonts w:ascii="Times New Roman" w:hAnsi="Times New Roman" w:cs="Times New Roman"/>
          <w:sz w:val="24"/>
          <w:szCs w:val="24"/>
        </w:rPr>
        <w:t xml:space="preserve">temperature in the </w:t>
      </w:r>
      <w:r w:rsidR="00E72A1E" w:rsidRPr="000D5E77">
        <w:rPr>
          <w:rFonts w:ascii="Times New Roman" w:hAnsi="Times New Roman" w:cs="Times New Roman"/>
          <w:sz w:val="24"/>
          <w:szCs w:val="24"/>
        </w:rPr>
        <w:t>laboratory</w:t>
      </w:r>
      <w:r w:rsidRPr="000D5E77">
        <w:rPr>
          <w:rFonts w:ascii="Times New Roman" w:hAnsi="Times New Roman" w:cs="Times New Roman"/>
          <w:sz w:val="24"/>
          <w:szCs w:val="24"/>
        </w:rPr>
        <w:t xml:space="preserve"> was measured with </w:t>
      </w:r>
      <w:r w:rsidR="002A2E4F" w:rsidRPr="000D5E77">
        <w:rPr>
          <w:rFonts w:ascii="Times New Roman" w:hAnsi="Times New Roman" w:cs="Times New Roman"/>
          <w:sz w:val="24"/>
          <w:szCs w:val="24"/>
        </w:rPr>
        <w:t xml:space="preserve">a </w:t>
      </w:r>
      <w:r w:rsidR="00467EF5" w:rsidRPr="005B7932">
        <w:rPr>
          <w:rFonts w:ascii="Times New Roman" w:hAnsi="Times New Roman" w:cs="Times New Roman"/>
          <w:sz w:val="24"/>
          <w:szCs w:val="24"/>
        </w:rPr>
        <w:t>calibrated</w:t>
      </w:r>
      <w:r w:rsidR="00467EF5">
        <w:rPr>
          <w:rFonts w:ascii="Times New Roman" w:hAnsi="Times New Roman" w:cs="Times New Roman"/>
          <w:sz w:val="24"/>
          <w:szCs w:val="24"/>
        </w:rPr>
        <w:t xml:space="preserve"> </w:t>
      </w:r>
      <w:r w:rsidR="002A2E4F" w:rsidRPr="000D5E77">
        <w:rPr>
          <w:rFonts w:ascii="Times New Roman" w:hAnsi="Times New Roman" w:cs="Times New Roman"/>
          <w:sz w:val="24"/>
          <w:szCs w:val="24"/>
        </w:rPr>
        <w:t>probe thermometer (HMS-650)</w:t>
      </w:r>
      <w:r w:rsidR="00E32960" w:rsidRPr="000D5E77">
        <w:rPr>
          <w:rFonts w:ascii="Times New Roman" w:hAnsi="Times New Roman" w:cs="Times New Roman"/>
          <w:sz w:val="24"/>
          <w:szCs w:val="24"/>
        </w:rPr>
        <w:t>. T</w:t>
      </w:r>
      <w:r w:rsidRPr="000D5E77">
        <w:rPr>
          <w:rFonts w:ascii="Times New Roman" w:hAnsi="Times New Roman" w:cs="Times New Roman"/>
          <w:sz w:val="24"/>
          <w:szCs w:val="24"/>
        </w:rPr>
        <w:t xml:space="preserve">he temperature inside the sample </w:t>
      </w:r>
      <w:r w:rsidRPr="000D5E77">
        <w:rPr>
          <w:rFonts w:ascii="Times New Roman" w:hAnsi="Times New Roman" w:cs="Times New Roman"/>
          <w:sz w:val="24"/>
          <w:szCs w:val="24"/>
        </w:rPr>
        <w:lastRenderedPageBreak/>
        <w:t xml:space="preserve">compartment was measured with a </w:t>
      </w:r>
      <w:r w:rsidR="00B41F28" w:rsidRPr="000D5E77">
        <w:rPr>
          <w:rFonts w:ascii="Times New Roman" w:hAnsi="Times New Roman" w:cs="Times New Roman"/>
          <w:sz w:val="24"/>
          <w:szCs w:val="24"/>
        </w:rPr>
        <w:t xml:space="preserve">calibrated </w:t>
      </w:r>
      <w:r w:rsidRPr="000D5E77">
        <w:rPr>
          <w:rFonts w:ascii="Times New Roman" w:hAnsi="Times New Roman" w:cs="Times New Roman"/>
          <w:sz w:val="24"/>
          <w:szCs w:val="24"/>
        </w:rPr>
        <w:t>platinum resistance thermometer (HSRTD-R)</w:t>
      </w:r>
      <w:r w:rsidR="00E32960" w:rsidRPr="000D5E77">
        <w:rPr>
          <w:rFonts w:ascii="Times New Roman" w:hAnsi="Times New Roman" w:cs="Times New Roman"/>
          <w:sz w:val="24"/>
          <w:szCs w:val="24"/>
        </w:rPr>
        <w:t xml:space="preserve"> within a distance of 50 mm from the filter</w:t>
      </w:r>
      <w:r w:rsidR="00164D3F" w:rsidRPr="000D5E77">
        <w:rPr>
          <w:rFonts w:ascii="Times New Roman" w:hAnsi="Times New Roman" w:cs="Times New Roman"/>
          <w:sz w:val="24"/>
          <w:szCs w:val="24"/>
        </w:rPr>
        <w:t xml:space="preserve">. </w:t>
      </w:r>
      <w:r w:rsidRPr="000D5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F42" w:rsidRPr="00723F42" w:rsidRDefault="00723F42" w:rsidP="000D5E77">
      <w:pPr>
        <w:spacing w:before="240" w:after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2 shows a s</w:t>
      </w:r>
      <w:r w:rsidRPr="00723F42">
        <w:rPr>
          <w:rFonts w:ascii="Times New Roman" w:hAnsi="Times New Roman" w:cs="Times New Roman"/>
          <w:sz w:val="24"/>
          <w:szCs w:val="24"/>
        </w:rPr>
        <w:t>chematic representation of the measurement facility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6"/>
      </w:tblGrid>
      <w:tr w:rsidR="00C3698A" w:rsidTr="00636C44">
        <w:trPr>
          <w:jc w:val="center"/>
        </w:trPr>
        <w:tc>
          <w:tcPr>
            <w:tcW w:w="9242" w:type="dxa"/>
            <w:vAlign w:val="center"/>
          </w:tcPr>
          <w:p w:rsidR="00C3698A" w:rsidRDefault="00300E21" w:rsidP="00636C44">
            <w:pPr>
              <w:pStyle w:val="Default"/>
              <w:jc w:val="center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8240" behindDoc="0" locked="0" layoutInCell="1" allowOverlap="1" wp14:anchorId="666C4F50" wp14:editId="642BAD44">
                  <wp:simplePos x="914400" y="92456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773420" cy="3736975"/>
                  <wp:effectExtent l="19050" t="19050" r="17780" b="158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agram Meas Facility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3420" cy="37369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3698A" w:rsidTr="00636C44">
        <w:trPr>
          <w:jc w:val="center"/>
        </w:trPr>
        <w:tc>
          <w:tcPr>
            <w:tcW w:w="9242" w:type="dxa"/>
            <w:vAlign w:val="center"/>
          </w:tcPr>
          <w:p w:rsidR="00C3698A" w:rsidRDefault="00BF753A" w:rsidP="00636C44">
            <w:pPr>
              <w:pStyle w:val="Default"/>
              <w:spacing w:after="240"/>
              <w:jc w:val="center"/>
            </w:pPr>
            <w:r>
              <w:t xml:space="preserve">Figure 2: </w:t>
            </w:r>
            <w:r w:rsidR="009124A9">
              <w:t>Schematic representation of</w:t>
            </w:r>
            <w:r w:rsidR="0052431E">
              <w:t xml:space="preserve"> the</w:t>
            </w:r>
            <w:r w:rsidR="009124A9">
              <w:t xml:space="preserve"> measurement </w:t>
            </w:r>
            <w:r w:rsidR="00300E21">
              <w:t>facility</w:t>
            </w:r>
          </w:p>
        </w:tc>
      </w:tr>
    </w:tbl>
    <w:p w:rsidR="009F7786" w:rsidRPr="00020851" w:rsidRDefault="00F72915" w:rsidP="00975C75">
      <w:pPr>
        <w:pStyle w:val="Default"/>
        <w:spacing w:before="120" w:after="240" w:line="276" w:lineRule="auto"/>
        <w:jc w:val="both"/>
        <w:rPr>
          <w:color w:val="auto"/>
        </w:rPr>
      </w:pPr>
      <w:r w:rsidRPr="00007A6A">
        <w:rPr>
          <w:color w:val="auto"/>
        </w:rPr>
        <w:t>No results were reported for</w:t>
      </w:r>
      <w:r w:rsidR="00B5642E" w:rsidRPr="00007A6A">
        <w:rPr>
          <w:color w:val="auto"/>
        </w:rPr>
        <w:t xml:space="preserve"> </w:t>
      </w:r>
      <w:r w:rsidR="00020851" w:rsidRPr="00007A6A">
        <w:rPr>
          <w:color w:val="auto"/>
        </w:rPr>
        <w:t xml:space="preserve">the </w:t>
      </w:r>
      <w:r w:rsidR="00B5642E" w:rsidRPr="00007A6A">
        <w:rPr>
          <w:color w:val="auto"/>
        </w:rPr>
        <w:t>filter</w:t>
      </w:r>
      <w:r w:rsidR="00007A6A" w:rsidRPr="00007A6A">
        <w:rPr>
          <w:color w:val="auto"/>
        </w:rPr>
        <w:t xml:space="preserve"> with the lowest transmittance</w:t>
      </w:r>
      <w:proofErr w:type="gramStart"/>
      <w:r w:rsidR="00007A6A" w:rsidRPr="00007A6A">
        <w:rPr>
          <w:color w:val="auto"/>
        </w:rPr>
        <w:t xml:space="preserve">, </w:t>
      </w:r>
      <w:r w:rsidRPr="00007A6A">
        <w:rPr>
          <w:color w:val="auto"/>
        </w:rPr>
        <w:t xml:space="preserve"> since</w:t>
      </w:r>
      <w:proofErr w:type="gramEnd"/>
      <w:r w:rsidRPr="00007A6A">
        <w:rPr>
          <w:color w:val="auto"/>
        </w:rPr>
        <w:t xml:space="preserve"> the system cannot perform</w:t>
      </w:r>
      <w:r w:rsidR="002A196E" w:rsidRPr="00007A6A">
        <w:rPr>
          <w:color w:val="auto"/>
        </w:rPr>
        <w:t xml:space="preserve"> reliable</w:t>
      </w:r>
      <w:r w:rsidRPr="00007A6A">
        <w:rPr>
          <w:color w:val="auto"/>
        </w:rPr>
        <w:t xml:space="preserve"> measurements</w:t>
      </w:r>
      <w:r w:rsidR="002A196E" w:rsidRPr="00007A6A">
        <w:rPr>
          <w:color w:val="auto"/>
        </w:rPr>
        <w:t xml:space="preserve"> at this </w:t>
      </w:r>
      <w:r w:rsidR="00A80715" w:rsidRPr="00007A6A">
        <w:rPr>
          <w:color w:val="auto"/>
        </w:rPr>
        <w:t>low</w:t>
      </w:r>
      <w:r w:rsidRPr="00007A6A">
        <w:rPr>
          <w:color w:val="auto"/>
        </w:rPr>
        <w:t xml:space="preserve"> transmittance </w:t>
      </w:r>
      <w:r w:rsidR="00A80715" w:rsidRPr="00007A6A">
        <w:rPr>
          <w:color w:val="auto"/>
        </w:rPr>
        <w:t>level</w:t>
      </w:r>
      <w:r w:rsidRPr="00007A6A">
        <w:rPr>
          <w:color w:val="auto"/>
        </w:rPr>
        <w:t>.</w:t>
      </w:r>
    </w:p>
    <w:p w:rsidR="003D36EA" w:rsidRPr="00864756" w:rsidRDefault="009F7786" w:rsidP="00271C57">
      <w:pPr>
        <w:spacing w:befor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756">
        <w:rPr>
          <w:rFonts w:ascii="Times New Roman" w:hAnsi="Times New Roman" w:cs="Times New Roman"/>
          <w:b/>
          <w:sz w:val="24"/>
          <w:szCs w:val="24"/>
        </w:rPr>
        <w:t>If any damage, contamination or cleaning of the filters was carried out, please give details</w:t>
      </w:r>
      <w:r w:rsidR="00864756">
        <w:rPr>
          <w:rFonts w:ascii="Times New Roman" w:hAnsi="Times New Roman" w:cs="Times New Roman"/>
          <w:b/>
          <w:sz w:val="24"/>
          <w:szCs w:val="24"/>
        </w:rPr>
        <w:t>:</w:t>
      </w:r>
    </w:p>
    <w:p w:rsidR="009F7786" w:rsidRPr="00A46A17" w:rsidRDefault="00E72A1E" w:rsidP="000566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 to appendices </w:t>
      </w:r>
      <w:r w:rsidR="001C7F17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.1 and </w:t>
      </w:r>
      <w:r w:rsidR="001C7F17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.2. An air duster was used to remove dust from the filters when it was </w:t>
      </w:r>
      <w:r w:rsidRPr="00E72A1E">
        <w:rPr>
          <w:rFonts w:ascii="Times New Roman" w:hAnsi="Times New Roman" w:cs="Times New Roman"/>
          <w:sz w:val="24"/>
          <w:szCs w:val="24"/>
        </w:rPr>
        <w:t>necessary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7C4A" w:rsidRDefault="00637C4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6FC5" w:rsidRDefault="00116FC5" w:rsidP="0026135F">
      <w:pPr>
        <w:spacing w:before="360"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b/>
          <w:bCs/>
        </w:rPr>
        <w:br w:type="page"/>
      </w:r>
    </w:p>
    <w:p w:rsidR="009F7786" w:rsidRDefault="009F7786" w:rsidP="009F7786">
      <w:pPr>
        <w:pStyle w:val="Default"/>
        <w:rPr>
          <w:b/>
          <w:bCs/>
        </w:rPr>
      </w:pPr>
      <w:r w:rsidRPr="00A46A17">
        <w:rPr>
          <w:b/>
          <w:bCs/>
        </w:rPr>
        <w:lastRenderedPageBreak/>
        <w:t>A.</w:t>
      </w:r>
      <w:r w:rsidR="009A4C8F">
        <w:rPr>
          <w:b/>
          <w:bCs/>
        </w:rPr>
        <w:t>2</w:t>
      </w:r>
      <w:r w:rsidRPr="00A46A17">
        <w:rPr>
          <w:b/>
          <w:bCs/>
        </w:rPr>
        <w:t xml:space="preserve"> Measurement Results </w:t>
      </w:r>
    </w:p>
    <w:p w:rsidR="009A4C8F" w:rsidRPr="00A46A17" w:rsidRDefault="009F7786" w:rsidP="00160031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F46ED6">
        <w:rPr>
          <w:rFonts w:ascii="Times New Roman" w:hAnsi="Times New Roman" w:cs="Times New Roman"/>
          <w:b/>
          <w:sz w:val="24"/>
          <w:szCs w:val="24"/>
        </w:rPr>
        <w:t>Laboratory:</w:t>
      </w:r>
      <w:r w:rsidRPr="00A46A17">
        <w:rPr>
          <w:rFonts w:ascii="Times New Roman" w:hAnsi="Times New Roman" w:cs="Times New Roman"/>
          <w:sz w:val="24"/>
          <w:szCs w:val="24"/>
        </w:rPr>
        <w:t xml:space="preserve"> </w:t>
      </w:r>
      <w:r w:rsidR="00FB364E">
        <w:rPr>
          <w:rFonts w:ascii="Times New Roman" w:hAnsi="Times New Roman" w:cs="Times New Roman"/>
          <w:sz w:val="24"/>
          <w:szCs w:val="24"/>
        </w:rPr>
        <w:t>Photometry and Radiometry</w:t>
      </w:r>
      <w:r w:rsidR="009A4C8F" w:rsidRPr="00A46A17">
        <w:rPr>
          <w:rFonts w:ascii="Times New Roman" w:hAnsi="Times New Roman" w:cs="Times New Roman"/>
          <w:sz w:val="24"/>
          <w:szCs w:val="24"/>
        </w:rPr>
        <w:t xml:space="preserve"> laboratory of NMISA.</w:t>
      </w:r>
    </w:p>
    <w:p w:rsidR="003C46F6" w:rsidRDefault="003C46F6" w:rsidP="00AA3751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A-2i </w:t>
      </w:r>
      <w:r w:rsidRPr="003C46F6">
        <w:rPr>
          <w:rFonts w:ascii="Times New Roman" w:hAnsi="Times New Roman" w:cs="Times New Roman"/>
          <w:bCs/>
          <w:sz w:val="24"/>
          <w:szCs w:val="24"/>
        </w:rPr>
        <w:t>Measurement Results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1070"/>
        <w:gridCol w:w="1070"/>
        <w:gridCol w:w="1071"/>
        <w:gridCol w:w="1070"/>
        <w:gridCol w:w="1070"/>
        <w:gridCol w:w="1071"/>
        <w:gridCol w:w="1070"/>
        <w:gridCol w:w="1071"/>
      </w:tblGrid>
      <w:tr w:rsidR="00AA3751" w:rsidRPr="00A46A17" w:rsidTr="002127E0">
        <w:trPr>
          <w:trHeight w:val="401"/>
          <w:jc w:val="center"/>
        </w:trPr>
        <w:tc>
          <w:tcPr>
            <w:tcW w:w="198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F7786" w:rsidRPr="00A46A17" w:rsidRDefault="009F7786" w:rsidP="00306350">
            <w:pPr>
              <w:pStyle w:val="Default"/>
              <w:jc w:val="center"/>
            </w:pPr>
            <w:r w:rsidRPr="00A46A17">
              <w:t>Wavelength (nm)</w:t>
            </w:r>
          </w:p>
        </w:tc>
        <w:tc>
          <w:tcPr>
            <w:tcW w:w="107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F7786" w:rsidRPr="00A46A17" w:rsidRDefault="009F7786" w:rsidP="00306350">
            <w:pPr>
              <w:pStyle w:val="Default"/>
              <w:jc w:val="center"/>
            </w:pPr>
            <w:r w:rsidRPr="00A46A17">
              <w:t>380</w:t>
            </w:r>
          </w:p>
        </w:tc>
        <w:tc>
          <w:tcPr>
            <w:tcW w:w="1070" w:type="dxa"/>
            <w:tcBorders>
              <w:bottom w:val="single" w:sz="18" w:space="0" w:color="auto"/>
            </w:tcBorders>
            <w:vAlign w:val="center"/>
          </w:tcPr>
          <w:p w:rsidR="009F7786" w:rsidRPr="00A46A17" w:rsidRDefault="009F7786" w:rsidP="00306350">
            <w:pPr>
              <w:pStyle w:val="Default"/>
              <w:jc w:val="center"/>
            </w:pPr>
            <w:r w:rsidRPr="00A46A17">
              <w:t>400</w:t>
            </w:r>
          </w:p>
        </w:tc>
        <w:tc>
          <w:tcPr>
            <w:tcW w:w="1071" w:type="dxa"/>
            <w:tcBorders>
              <w:bottom w:val="single" w:sz="18" w:space="0" w:color="auto"/>
            </w:tcBorders>
            <w:vAlign w:val="center"/>
          </w:tcPr>
          <w:p w:rsidR="009F7786" w:rsidRPr="00A46A17" w:rsidRDefault="009F7786" w:rsidP="00306350">
            <w:pPr>
              <w:pStyle w:val="Default"/>
              <w:jc w:val="center"/>
            </w:pPr>
            <w:r w:rsidRPr="00A46A17">
              <w:t>500</w:t>
            </w:r>
          </w:p>
        </w:tc>
        <w:tc>
          <w:tcPr>
            <w:tcW w:w="1070" w:type="dxa"/>
            <w:tcBorders>
              <w:bottom w:val="single" w:sz="18" w:space="0" w:color="auto"/>
            </w:tcBorders>
            <w:vAlign w:val="center"/>
          </w:tcPr>
          <w:p w:rsidR="009F7786" w:rsidRPr="00A46A17" w:rsidRDefault="009F7786" w:rsidP="00306350">
            <w:pPr>
              <w:pStyle w:val="Default"/>
              <w:jc w:val="center"/>
            </w:pPr>
            <w:r w:rsidRPr="00A46A17">
              <w:t>600</w:t>
            </w:r>
          </w:p>
        </w:tc>
        <w:tc>
          <w:tcPr>
            <w:tcW w:w="1070" w:type="dxa"/>
            <w:tcBorders>
              <w:bottom w:val="single" w:sz="18" w:space="0" w:color="auto"/>
            </w:tcBorders>
            <w:vAlign w:val="center"/>
          </w:tcPr>
          <w:p w:rsidR="009F7786" w:rsidRPr="00A46A17" w:rsidRDefault="009F7786" w:rsidP="00306350">
            <w:pPr>
              <w:pStyle w:val="Default"/>
              <w:jc w:val="center"/>
            </w:pPr>
            <w:r w:rsidRPr="00A46A17">
              <w:t>700</w:t>
            </w:r>
          </w:p>
        </w:tc>
        <w:tc>
          <w:tcPr>
            <w:tcW w:w="1071" w:type="dxa"/>
            <w:tcBorders>
              <w:bottom w:val="single" w:sz="18" w:space="0" w:color="auto"/>
            </w:tcBorders>
            <w:vAlign w:val="center"/>
          </w:tcPr>
          <w:p w:rsidR="009F7786" w:rsidRPr="00A46A17" w:rsidRDefault="009F7786" w:rsidP="00306350">
            <w:pPr>
              <w:pStyle w:val="Default"/>
              <w:jc w:val="center"/>
            </w:pPr>
            <w:r w:rsidRPr="00A46A17">
              <w:t>800</w:t>
            </w:r>
          </w:p>
        </w:tc>
        <w:tc>
          <w:tcPr>
            <w:tcW w:w="1070" w:type="dxa"/>
            <w:tcBorders>
              <w:bottom w:val="single" w:sz="18" w:space="0" w:color="auto"/>
            </w:tcBorders>
            <w:vAlign w:val="center"/>
          </w:tcPr>
          <w:p w:rsidR="009F7786" w:rsidRPr="00A46A17" w:rsidRDefault="009F7786" w:rsidP="00306350">
            <w:pPr>
              <w:pStyle w:val="Default"/>
              <w:jc w:val="center"/>
            </w:pPr>
            <w:r w:rsidRPr="00A46A17">
              <w:t>900</w:t>
            </w:r>
          </w:p>
        </w:tc>
        <w:tc>
          <w:tcPr>
            <w:tcW w:w="1071" w:type="dxa"/>
            <w:tcBorders>
              <w:bottom w:val="single" w:sz="18" w:space="0" w:color="auto"/>
            </w:tcBorders>
            <w:vAlign w:val="center"/>
          </w:tcPr>
          <w:p w:rsidR="009F7786" w:rsidRPr="00A46A17" w:rsidRDefault="009F7786" w:rsidP="00306350">
            <w:pPr>
              <w:pStyle w:val="Default"/>
              <w:jc w:val="center"/>
            </w:pPr>
            <w:r w:rsidRPr="00A46A17">
              <w:t>1000</w:t>
            </w:r>
          </w:p>
        </w:tc>
      </w:tr>
      <w:tr w:rsidR="00AA3751" w:rsidRPr="00050B06" w:rsidTr="002127E0">
        <w:trPr>
          <w:trHeight w:val="558"/>
          <w:jc w:val="center"/>
        </w:trPr>
        <w:tc>
          <w:tcPr>
            <w:tcW w:w="198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F7786" w:rsidRPr="00C57F18" w:rsidRDefault="009F7786" w:rsidP="0030635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57F18">
              <w:rPr>
                <w:color w:val="auto"/>
                <w:sz w:val="22"/>
                <w:szCs w:val="22"/>
              </w:rPr>
              <w:t>Spectral Transmittance</w:t>
            </w:r>
            <w:r w:rsidR="000F1FE1" w:rsidRPr="00C57F18">
              <w:rPr>
                <w:color w:val="auto"/>
                <w:sz w:val="22"/>
                <w:szCs w:val="22"/>
              </w:rPr>
              <w:t xml:space="preserve"> </w:t>
            </w:r>
            <w:r w:rsidR="00AF7BFC" w:rsidRPr="00C57F18">
              <w:rPr>
                <w:color w:val="auto"/>
                <w:sz w:val="22"/>
                <w:szCs w:val="22"/>
              </w:rPr>
              <w:t>(%</w:t>
            </w:r>
            <w:r w:rsidRPr="00C57F1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0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7786" w:rsidRPr="00C57F18" w:rsidRDefault="00AF7BFC" w:rsidP="0030635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57F18">
              <w:rPr>
                <w:color w:val="auto"/>
                <w:sz w:val="22"/>
                <w:szCs w:val="22"/>
              </w:rPr>
              <w:t>91</w:t>
            </w:r>
            <w:r w:rsidR="00543696">
              <w:rPr>
                <w:color w:val="auto"/>
                <w:sz w:val="22"/>
                <w:szCs w:val="22"/>
              </w:rPr>
              <w:t>.</w:t>
            </w:r>
            <w:r w:rsidR="00E23EAF" w:rsidRPr="00C57F18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1070" w:type="dxa"/>
            <w:tcBorders>
              <w:top w:val="single" w:sz="18" w:space="0" w:color="auto"/>
            </w:tcBorders>
            <w:vAlign w:val="center"/>
          </w:tcPr>
          <w:p w:rsidR="009F7786" w:rsidRPr="00C57F18" w:rsidRDefault="00AF7BFC" w:rsidP="0030635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57F18">
              <w:rPr>
                <w:color w:val="auto"/>
                <w:sz w:val="22"/>
                <w:szCs w:val="22"/>
              </w:rPr>
              <w:t>91</w:t>
            </w:r>
            <w:r w:rsidR="00543696">
              <w:rPr>
                <w:color w:val="auto"/>
                <w:sz w:val="22"/>
                <w:szCs w:val="22"/>
              </w:rPr>
              <w:t>.</w:t>
            </w:r>
            <w:r w:rsidR="00E23EAF" w:rsidRPr="00C57F18">
              <w:rPr>
                <w:color w:val="auto"/>
                <w:sz w:val="22"/>
                <w:szCs w:val="22"/>
              </w:rPr>
              <w:t>44</w:t>
            </w:r>
          </w:p>
        </w:tc>
        <w:tc>
          <w:tcPr>
            <w:tcW w:w="1071" w:type="dxa"/>
            <w:tcBorders>
              <w:top w:val="single" w:sz="18" w:space="0" w:color="auto"/>
            </w:tcBorders>
            <w:vAlign w:val="center"/>
          </w:tcPr>
          <w:p w:rsidR="009F7786" w:rsidRPr="00C57F18" w:rsidRDefault="00AF7BFC" w:rsidP="0030635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57F18">
              <w:rPr>
                <w:color w:val="auto"/>
                <w:sz w:val="22"/>
                <w:szCs w:val="22"/>
              </w:rPr>
              <w:t>91</w:t>
            </w:r>
            <w:r w:rsidR="00543696">
              <w:rPr>
                <w:color w:val="auto"/>
                <w:sz w:val="22"/>
                <w:szCs w:val="22"/>
              </w:rPr>
              <w:t>.</w:t>
            </w:r>
            <w:r w:rsidRPr="00C57F18">
              <w:rPr>
                <w:color w:val="auto"/>
                <w:sz w:val="22"/>
                <w:szCs w:val="22"/>
              </w:rPr>
              <w:t>56</w:t>
            </w:r>
          </w:p>
        </w:tc>
        <w:tc>
          <w:tcPr>
            <w:tcW w:w="1070" w:type="dxa"/>
            <w:tcBorders>
              <w:top w:val="single" w:sz="18" w:space="0" w:color="auto"/>
            </w:tcBorders>
            <w:vAlign w:val="center"/>
          </w:tcPr>
          <w:p w:rsidR="009F7786" w:rsidRPr="00C57F18" w:rsidRDefault="00AF7BFC" w:rsidP="0030635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57F18">
              <w:rPr>
                <w:color w:val="auto"/>
                <w:sz w:val="22"/>
                <w:szCs w:val="22"/>
              </w:rPr>
              <w:t>91</w:t>
            </w:r>
            <w:r w:rsidR="00543696">
              <w:rPr>
                <w:color w:val="auto"/>
                <w:sz w:val="22"/>
                <w:szCs w:val="22"/>
              </w:rPr>
              <w:t>.</w:t>
            </w:r>
            <w:r w:rsidRPr="00C57F18">
              <w:rPr>
                <w:color w:val="auto"/>
                <w:sz w:val="22"/>
                <w:szCs w:val="22"/>
              </w:rPr>
              <w:t>73</w:t>
            </w:r>
          </w:p>
        </w:tc>
        <w:tc>
          <w:tcPr>
            <w:tcW w:w="1070" w:type="dxa"/>
            <w:tcBorders>
              <w:top w:val="single" w:sz="18" w:space="0" w:color="auto"/>
            </w:tcBorders>
            <w:vAlign w:val="center"/>
          </w:tcPr>
          <w:p w:rsidR="009F7786" w:rsidRPr="00C57F18" w:rsidRDefault="00AF7BFC" w:rsidP="0030635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57F18">
              <w:rPr>
                <w:color w:val="auto"/>
                <w:sz w:val="22"/>
                <w:szCs w:val="22"/>
              </w:rPr>
              <w:t>91</w:t>
            </w:r>
            <w:r w:rsidR="00543696">
              <w:rPr>
                <w:color w:val="auto"/>
                <w:sz w:val="22"/>
                <w:szCs w:val="22"/>
              </w:rPr>
              <w:t>.</w:t>
            </w:r>
            <w:r w:rsidRPr="00C57F18">
              <w:rPr>
                <w:color w:val="auto"/>
                <w:sz w:val="22"/>
                <w:szCs w:val="22"/>
              </w:rPr>
              <w:t>80</w:t>
            </w:r>
          </w:p>
        </w:tc>
        <w:tc>
          <w:tcPr>
            <w:tcW w:w="1071" w:type="dxa"/>
            <w:tcBorders>
              <w:top w:val="single" w:sz="18" w:space="0" w:color="auto"/>
            </w:tcBorders>
            <w:vAlign w:val="center"/>
          </w:tcPr>
          <w:p w:rsidR="009F7786" w:rsidRPr="00C57F18" w:rsidRDefault="00AF7BFC" w:rsidP="0030635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57F18">
              <w:rPr>
                <w:color w:val="auto"/>
                <w:sz w:val="22"/>
                <w:szCs w:val="22"/>
              </w:rPr>
              <w:t>91</w:t>
            </w:r>
            <w:r w:rsidR="00543696">
              <w:rPr>
                <w:color w:val="auto"/>
                <w:sz w:val="22"/>
                <w:szCs w:val="22"/>
              </w:rPr>
              <w:t>.</w:t>
            </w:r>
            <w:r w:rsidR="00E23EAF" w:rsidRPr="00C57F18">
              <w:rPr>
                <w:color w:val="auto"/>
                <w:sz w:val="22"/>
                <w:szCs w:val="22"/>
              </w:rPr>
              <w:t>80</w:t>
            </w:r>
          </w:p>
        </w:tc>
        <w:tc>
          <w:tcPr>
            <w:tcW w:w="1070" w:type="dxa"/>
            <w:tcBorders>
              <w:top w:val="single" w:sz="18" w:space="0" w:color="auto"/>
            </w:tcBorders>
            <w:vAlign w:val="center"/>
          </w:tcPr>
          <w:p w:rsidR="009F7786" w:rsidRPr="00C57F18" w:rsidRDefault="00E23EAF" w:rsidP="0030635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57F18">
              <w:rPr>
                <w:color w:val="auto"/>
                <w:sz w:val="22"/>
                <w:szCs w:val="22"/>
              </w:rPr>
              <w:t>92</w:t>
            </w:r>
            <w:r w:rsidR="00543696">
              <w:rPr>
                <w:color w:val="auto"/>
                <w:sz w:val="22"/>
                <w:szCs w:val="22"/>
              </w:rPr>
              <w:t>.</w:t>
            </w:r>
            <w:r w:rsidRPr="00C57F18">
              <w:rPr>
                <w:color w:val="auto"/>
                <w:sz w:val="22"/>
                <w:szCs w:val="22"/>
              </w:rPr>
              <w:t>4</w:t>
            </w:r>
            <w:r w:rsidR="00BA1726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071" w:type="dxa"/>
            <w:tcBorders>
              <w:top w:val="single" w:sz="18" w:space="0" w:color="auto"/>
            </w:tcBorders>
            <w:vAlign w:val="center"/>
          </w:tcPr>
          <w:p w:rsidR="009F7786" w:rsidRPr="00C57F18" w:rsidRDefault="00AF7BFC" w:rsidP="0030635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57F18">
              <w:rPr>
                <w:color w:val="auto"/>
                <w:sz w:val="22"/>
                <w:szCs w:val="22"/>
              </w:rPr>
              <w:t>92</w:t>
            </w:r>
            <w:r w:rsidR="00543696">
              <w:rPr>
                <w:color w:val="auto"/>
                <w:sz w:val="22"/>
                <w:szCs w:val="22"/>
              </w:rPr>
              <w:t>.</w:t>
            </w:r>
            <w:r w:rsidRPr="00C57F18">
              <w:rPr>
                <w:color w:val="auto"/>
                <w:sz w:val="22"/>
                <w:szCs w:val="22"/>
              </w:rPr>
              <w:t>5</w:t>
            </w:r>
            <w:r w:rsidR="00B40994" w:rsidRPr="00C57F18">
              <w:rPr>
                <w:color w:val="auto"/>
                <w:sz w:val="22"/>
                <w:szCs w:val="22"/>
              </w:rPr>
              <w:t>1</w:t>
            </w:r>
          </w:p>
        </w:tc>
      </w:tr>
      <w:tr w:rsidR="00AA3751" w:rsidRPr="00050B06" w:rsidTr="002127E0">
        <w:trPr>
          <w:trHeight w:val="558"/>
          <w:jc w:val="center"/>
        </w:trPr>
        <w:tc>
          <w:tcPr>
            <w:tcW w:w="1987" w:type="dxa"/>
            <w:tcBorders>
              <w:right w:val="single" w:sz="18" w:space="0" w:color="auto"/>
            </w:tcBorders>
            <w:vAlign w:val="center"/>
          </w:tcPr>
          <w:p w:rsidR="009F7786" w:rsidRPr="00C57F18" w:rsidRDefault="009F7786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Number of Measurements</w:t>
            </w:r>
          </w:p>
        </w:tc>
        <w:tc>
          <w:tcPr>
            <w:tcW w:w="1070" w:type="dxa"/>
            <w:tcBorders>
              <w:left w:val="single" w:sz="18" w:space="0" w:color="auto"/>
            </w:tcBorders>
            <w:vAlign w:val="center"/>
          </w:tcPr>
          <w:p w:rsidR="009F7786" w:rsidRPr="00C57F18" w:rsidRDefault="00A11BDA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6</w:t>
            </w:r>
          </w:p>
        </w:tc>
        <w:tc>
          <w:tcPr>
            <w:tcW w:w="1070" w:type="dxa"/>
            <w:vAlign w:val="center"/>
          </w:tcPr>
          <w:p w:rsidR="009F7786" w:rsidRPr="00C57F18" w:rsidRDefault="00A11BDA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  <w:vAlign w:val="center"/>
          </w:tcPr>
          <w:p w:rsidR="009F7786" w:rsidRPr="00C57F18" w:rsidRDefault="00A11BDA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6</w:t>
            </w:r>
          </w:p>
        </w:tc>
        <w:tc>
          <w:tcPr>
            <w:tcW w:w="1070" w:type="dxa"/>
            <w:vAlign w:val="center"/>
          </w:tcPr>
          <w:p w:rsidR="009F7786" w:rsidRPr="00C57F18" w:rsidRDefault="00A11BDA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6</w:t>
            </w:r>
          </w:p>
        </w:tc>
        <w:tc>
          <w:tcPr>
            <w:tcW w:w="1070" w:type="dxa"/>
            <w:vAlign w:val="center"/>
          </w:tcPr>
          <w:p w:rsidR="009F7786" w:rsidRPr="00C57F18" w:rsidRDefault="00A11BDA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  <w:vAlign w:val="center"/>
          </w:tcPr>
          <w:p w:rsidR="009F7786" w:rsidRPr="00C57F18" w:rsidRDefault="00A11BDA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6</w:t>
            </w:r>
          </w:p>
        </w:tc>
        <w:tc>
          <w:tcPr>
            <w:tcW w:w="1070" w:type="dxa"/>
            <w:vAlign w:val="center"/>
          </w:tcPr>
          <w:p w:rsidR="009F7786" w:rsidRPr="00C57F18" w:rsidRDefault="00A11BDA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  <w:vAlign w:val="center"/>
          </w:tcPr>
          <w:p w:rsidR="009F7786" w:rsidRPr="00C57F18" w:rsidRDefault="00A11BDA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6</w:t>
            </w:r>
          </w:p>
        </w:tc>
      </w:tr>
      <w:tr w:rsidR="00AA3751" w:rsidRPr="00050B06" w:rsidTr="002127E0">
        <w:trPr>
          <w:trHeight w:val="459"/>
          <w:jc w:val="center"/>
        </w:trPr>
        <w:tc>
          <w:tcPr>
            <w:tcW w:w="1987" w:type="dxa"/>
            <w:tcBorders>
              <w:right w:val="single" w:sz="18" w:space="0" w:color="auto"/>
            </w:tcBorders>
            <w:vAlign w:val="center"/>
          </w:tcPr>
          <w:p w:rsidR="00F93CDD" w:rsidRPr="00C57F18" w:rsidRDefault="00F93CDD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Temperature</w:t>
            </w:r>
          </w:p>
        </w:tc>
        <w:tc>
          <w:tcPr>
            <w:tcW w:w="1070" w:type="dxa"/>
            <w:tcBorders>
              <w:left w:val="single" w:sz="18" w:space="0" w:color="auto"/>
            </w:tcBorders>
            <w:vAlign w:val="center"/>
          </w:tcPr>
          <w:p w:rsidR="00F93CDD" w:rsidRPr="00CC79F9" w:rsidRDefault="00F93CDD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9F9">
              <w:rPr>
                <w:rFonts w:ascii="Times New Roman" w:hAnsi="Times New Roman" w:cs="Times New Roman"/>
                <w:color w:val="000000"/>
              </w:rPr>
              <w:t>29</w:t>
            </w:r>
            <w:r w:rsidR="00543696">
              <w:rPr>
                <w:rFonts w:ascii="Times New Roman" w:hAnsi="Times New Roman" w:cs="Times New Roman"/>
                <w:color w:val="000000"/>
              </w:rPr>
              <w:t>.</w:t>
            </w:r>
            <w:r w:rsidRPr="00CC79F9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070" w:type="dxa"/>
            <w:vAlign w:val="center"/>
          </w:tcPr>
          <w:p w:rsidR="00F93CDD" w:rsidRPr="00CC79F9" w:rsidRDefault="00F93CDD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9F9">
              <w:rPr>
                <w:rFonts w:ascii="Times New Roman" w:hAnsi="Times New Roman" w:cs="Times New Roman"/>
                <w:color w:val="000000"/>
              </w:rPr>
              <w:t>29</w:t>
            </w:r>
            <w:r w:rsidR="00543696">
              <w:rPr>
                <w:rFonts w:ascii="Times New Roman" w:hAnsi="Times New Roman" w:cs="Times New Roman"/>
                <w:color w:val="000000"/>
              </w:rPr>
              <w:t>.</w:t>
            </w:r>
            <w:r w:rsidRPr="00CC79F9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071" w:type="dxa"/>
            <w:vAlign w:val="center"/>
          </w:tcPr>
          <w:p w:rsidR="00F93CDD" w:rsidRPr="00CC79F9" w:rsidRDefault="00F93CDD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9F9">
              <w:rPr>
                <w:rFonts w:ascii="Times New Roman" w:hAnsi="Times New Roman" w:cs="Times New Roman"/>
                <w:color w:val="000000"/>
              </w:rPr>
              <w:t>29</w:t>
            </w:r>
            <w:r w:rsidR="00543696">
              <w:rPr>
                <w:rFonts w:ascii="Times New Roman" w:hAnsi="Times New Roman" w:cs="Times New Roman"/>
                <w:color w:val="000000"/>
              </w:rPr>
              <w:t>.</w:t>
            </w:r>
            <w:r w:rsidRPr="00CC79F9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070" w:type="dxa"/>
            <w:vAlign w:val="center"/>
          </w:tcPr>
          <w:p w:rsidR="00F93CDD" w:rsidRPr="00CC79F9" w:rsidRDefault="00F93CDD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9F9">
              <w:rPr>
                <w:rFonts w:ascii="Times New Roman" w:hAnsi="Times New Roman" w:cs="Times New Roman"/>
              </w:rPr>
              <w:t>29</w:t>
            </w:r>
            <w:r w:rsidR="00543696">
              <w:rPr>
                <w:rFonts w:ascii="Times New Roman" w:hAnsi="Times New Roman" w:cs="Times New Roman"/>
              </w:rPr>
              <w:t>.</w:t>
            </w:r>
            <w:r w:rsidRPr="00CC79F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70" w:type="dxa"/>
            <w:vAlign w:val="center"/>
          </w:tcPr>
          <w:p w:rsidR="00F93CDD" w:rsidRPr="00CC79F9" w:rsidRDefault="00F93CDD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9F9">
              <w:rPr>
                <w:rFonts w:ascii="Times New Roman" w:hAnsi="Times New Roman" w:cs="Times New Roman"/>
                <w:color w:val="000000"/>
              </w:rPr>
              <w:t>29</w:t>
            </w:r>
            <w:r w:rsidR="00543696">
              <w:rPr>
                <w:rFonts w:ascii="Times New Roman" w:hAnsi="Times New Roman" w:cs="Times New Roman"/>
                <w:color w:val="000000"/>
              </w:rPr>
              <w:t>.</w:t>
            </w:r>
            <w:r w:rsidRPr="00CC79F9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071" w:type="dxa"/>
            <w:vAlign w:val="center"/>
          </w:tcPr>
          <w:p w:rsidR="00F93CDD" w:rsidRPr="00CC79F9" w:rsidRDefault="00F93CDD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9F9">
              <w:rPr>
                <w:rFonts w:ascii="Times New Roman" w:hAnsi="Times New Roman" w:cs="Times New Roman"/>
              </w:rPr>
              <w:t>29</w:t>
            </w:r>
            <w:r w:rsidR="00543696">
              <w:rPr>
                <w:rFonts w:ascii="Times New Roman" w:hAnsi="Times New Roman" w:cs="Times New Roman"/>
              </w:rPr>
              <w:t>.</w:t>
            </w:r>
            <w:r w:rsidRPr="00CC79F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70" w:type="dxa"/>
            <w:vAlign w:val="center"/>
          </w:tcPr>
          <w:p w:rsidR="00F93CDD" w:rsidRPr="00CC79F9" w:rsidRDefault="00F93CDD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9F9">
              <w:rPr>
                <w:rFonts w:ascii="Times New Roman" w:hAnsi="Times New Roman" w:cs="Times New Roman"/>
              </w:rPr>
              <w:t>29</w:t>
            </w:r>
            <w:r w:rsidR="00543696">
              <w:rPr>
                <w:rFonts w:ascii="Times New Roman" w:hAnsi="Times New Roman" w:cs="Times New Roman"/>
              </w:rPr>
              <w:t>.</w:t>
            </w:r>
            <w:r w:rsidRPr="00CC79F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71" w:type="dxa"/>
            <w:vAlign w:val="center"/>
          </w:tcPr>
          <w:p w:rsidR="00F93CDD" w:rsidRPr="00CC79F9" w:rsidRDefault="00F93CDD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9F9">
              <w:rPr>
                <w:rFonts w:ascii="Times New Roman" w:hAnsi="Times New Roman" w:cs="Times New Roman"/>
              </w:rPr>
              <w:t>28</w:t>
            </w:r>
            <w:r w:rsidR="00543696">
              <w:rPr>
                <w:rFonts w:ascii="Times New Roman" w:hAnsi="Times New Roman" w:cs="Times New Roman"/>
              </w:rPr>
              <w:t>.</w:t>
            </w:r>
            <w:r w:rsidRPr="00CC79F9">
              <w:rPr>
                <w:rFonts w:ascii="Times New Roman" w:hAnsi="Times New Roman" w:cs="Times New Roman"/>
              </w:rPr>
              <w:t>98</w:t>
            </w:r>
          </w:p>
        </w:tc>
      </w:tr>
      <w:tr w:rsidR="00AA3751" w:rsidRPr="00050B06" w:rsidTr="002127E0">
        <w:trPr>
          <w:trHeight w:val="459"/>
          <w:jc w:val="center"/>
        </w:trPr>
        <w:tc>
          <w:tcPr>
            <w:tcW w:w="1987" w:type="dxa"/>
            <w:tcBorders>
              <w:right w:val="single" w:sz="18" w:space="0" w:color="auto"/>
            </w:tcBorders>
            <w:vAlign w:val="center"/>
          </w:tcPr>
          <w:p w:rsidR="005649C4" w:rsidRPr="00C57F18" w:rsidRDefault="005649C4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Type A Uncertainty</w:t>
            </w:r>
          </w:p>
        </w:tc>
        <w:tc>
          <w:tcPr>
            <w:tcW w:w="1070" w:type="dxa"/>
            <w:tcBorders>
              <w:left w:val="single" w:sz="18" w:space="0" w:color="auto"/>
            </w:tcBorders>
            <w:vAlign w:val="center"/>
          </w:tcPr>
          <w:p w:rsidR="005649C4" w:rsidRPr="00CC79F9" w:rsidRDefault="00114424" w:rsidP="00114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9F9">
              <w:rPr>
                <w:rFonts w:ascii="Times New Roman" w:hAnsi="Times New Roman" w:cs="Times New Roman"/>
                <w:color w:val="000000"/>
              </w:rPr>
              <w:t>1.50E-03</w:t>
            </w:r>
          </w:p>
        </w:tc>
        <w:tc>
          <w:tcPr>
            <w:tcW w:w="1070" w:type="dxa"/>
            <w:vAlign w:val="center"/>
          </w:tcPr>
          <w:p w:rsidR="005649C4" w:rsidRPr="00CC79F9" w:rsidRDefault="00543696" w:rsidP="000A01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29C">
              <w:rPr>
                <w:rFonts w:ascii="Times New Roman" w:hAnsi="Times New Roman" w:cs="Times New Roman"/>
              </w:rPr>
              <w:t>1.6</w:t>
            </w:r>
            <w:r w:rsidR="009C2A82" w:rsidRPr="0002129C">
              <w:rPr>
                <w:rFonts w:ascii="Times New Roman" w:hAnsi="Times New Roman" w:cs="Times New Roman"/>
              </w:rPr>
              <w:t>2</w:t>
            </w:r>
            <w:r w:rsidRPr="0002129C">
              <w:rPr>
                <w:rFonts w:ascii="Times New Roman" w:hAnsi="Times New Roman" w:cs="Times New Roman"/>
              </w:rPr>
              <w:t>E-03</w:t>
            </w:r>
          </w:p>
        </w:tc>
        <w:tc>
          <w:tcPr>
            <w:tcW w:w="1071" w:type="dxa"/>
            <w:vAlign w:val="center"/>
          </w:tcPr>
          <w:p w:rsidR="005649C4" w:rsidRPr="007803E2" w:rsidRDefault="009C2A82" w:rsidP="00567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03E2">
              <w:rPr>
                <w:rFonts w:ascii="Times New Roman" w:hAnsi="Times New Roman" w:cs="Times New Roman"/>
              </w:rPr>
              <w:t>7.90</w:t>
            </w:r>
            <w:r w:rsidR="00567D6F" w:rsidRPr="007803E2">
              <w:rPr>
                <w:rFonts w:ascii="Times New Roman" w:hAnsi="Times New Roman" w:cs="Times New Roman"/>
              </w:rPr>
              <w:t>E-04</w:t>
            </w:r>
          </w:p>
        </w:tc>
        <w:tc>
          <w:tcPr>
            <w:tcW w:w="1070" w:type="dxa"/>
            <w:vAlign w:val="center"/>
          </w:tcPr>
          <w:p w:rsidR="005649C4" w:rsidRPr="00BF4EC8" w:rsidRDefault="009C2A8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4EC8">
              <w:rPr>
                <w:rFonts w:ascii="Times New Roman" w:hAnsi="Times New Roman" w:cs="Times New Roman"/>
              </w:rPr>
              <w:t>5.1</w:t>
            </w:r>
            <w:r w:rsidR="003A6C76" w:rsidRPr="00BF4EC8">
              <w:rPr>
                <w:rFonts w:ascii="Times New Roman" w:hAnsi="Times New Roman" w:cs="Times New Roman"/>
              </w:rPr>
              <w:t>0E-04</w:t>
            </w:r>
          </w:p>
        </w:tc>
        <w:tc>
          <w:tcPr>
            <w:tcW w:w="1070" w:type="dxa"/>
            <w:vAlign w:val="center"/>
          </w:tcPr>
          <w:p w:rsidR="005649C4" w:rsidRPr="0022267F" w:rsidRDefault="009C2A82" w:rsidP="00CF0B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67F">
              <w:rPr>
                <w:rFonts w:ascii="Times New Roman" w:hAnsi="Times New Roman" w:cs="Times New Roman"/>
              </w:rPr>
              <w:t>4.3</w:t>
            </w:r>
            <w:r w:rsidR="00CF0B45" w:rsidRPr="0022267F">
              <w:rPr>
                <w:rFonts w:ascii="Times New Roman" w:hAnsi="Times New Roman" w:cs="Times New Roman"/>
              </w:rPr>
              <w:t>0E-04</w:t>
            </w:r>
          </w:p>
        </w:tc>
        <w:tc>
          <w:tcPr>
            <w:tcW w:w="1071" w:type="dxa"/>
            <w:vAlign w:val="center"/>
          </w:tcPr>
          <w:p w:rsidR="005649C4" w:rsidRPr="0015455B" w:rsidRDefault="009C2A82" w:rsidP="009D57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55B">
              <w:rPr>
                <w:rFonts w:ascii="Times New Roman" w:hAnsi="Times New Roman" w:cs="Times New Roman"/>
              </w:rPr>
              <w:t>4.7</w:t>
            </w:r>
            <w:r w:rsidR="009D57AC" w:rsidRPr="0015455B">
              <w:rPr>
                <w:rFonts w:ascii="Times New Roman" w:hAnsi="Times New Roman" w:cs="Times New Roman"/>
              </w:rPr>
              <w:t>0E-04</w:t>
            </w:r>
          </w:p>
        </w:tc>
        <w:tc>
          <w:tcPr>
            <w:tcW w:w="1070" w:type="dxa"/>
            <w:vAlign w:val="center"/>
          </w:tcPr>
          <w:p w:rsidR="005649C4" w:rsidRPr="009C2A82" w:rsidRDefault="00D824F8" w:rsidP="00D824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2A82">
              <w:rPr>
                <w:rFonts w:ascii="Times New Roman" w:hAnsi="Times New Roman" w:cs="Times New Roman"/>
              </w:rPr>
              <w:t>8.00E-04</w:t>
            </w:r>
          </w:p>
        </w:tc>
        <w:tc>
          <w:tcPr>
            <w:tcW w:w="1071" w:type="dxa"/>
            <w:vAlign w:val="center"/>
          </w:tcPr>
          <w:p w:rsidR="005649C4" w:rsidRPr="00E80AC3" w:rsidRDefault="009C2A82" w:rsidP="00467F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0AC3">
              <w:rPr>
                <w:rFonts w:ascii="Times New Roman" w:hAnsi="Times New Roman" w:cs="Times New Roman"/>
              </w:rPr>
              <w:t>7.9</w:t>
            </w:r>
            <w:r w:rsidR="00467FED" w:rsidRPr="00E80AC3">
              <w:rPr>
                <w:rFonts w:ascii="Times New Roman" w:hAnsi="Times New Roman" w:cs="Times New Roman"/>
              </w:rPr>
              <w:t>0E-04</w:t>
            </w:r>
          </w:p>
        </w:tc>
      </w:tr>
      <w:tr w:rsidR="00AA3751" w:rsidRPr="00050B06" w:rsidTr="002127E0">
        <w:trPr>
          <w:trHeight w:val="459"/>
          <w:jc w:val="center"/>
        </w:trPr>
        <w:tc>
          <w:tcPr>
            <w:tcW w:w="1987" w:type="dxa"/>
            <w:tcBorders>
              <w:right w:val="single" w:sz="18" w:space="0" w:color="auto"/>
            </w:tcBorders>
            <w:vAlign w:val="center"/>
          </w:tcPr>
          <w:p w:rsidR="006565B4" w:rsidRPr="00C57F18" w:rsidRDefault="006565B4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Type B Uncertainty</w:t>
            </w:r>
          </w:p>
        </w:tc>
        <w:tc>
          <w:tcPr>
            <w:tcW w:w="1070" w:type="dxa"/>
            <w:tcBorders>
              <w:left w:val="single" w:sz="18" w:space="0" w:color="auto"/>
            </w:tcBorders>
            <w:vAlign w:val="center"/>
          </w:tcPr>
          <w:p w:rsidR="006565B4" w:rsidRPr="00CC79F9" w:rsidRDefault="00114424" w:rsidP="00F304FA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3.72E-03</w:t>
            </w:r>
          </w:p>
        </w:tc>
        <w:tc>
          <w:tcPr>
            <w:tcW w:w="1070" w:type="dxa"/>
            <w:vAlign w:val="center"/>
          </w:tcPr>
          <w:p w:rsidR="006565B4" w:rsidRPr="00CC79F9" w:rsidRDefault="008E4EAF" w:rsidP="00CD4472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4</w:t>
            </w:r>
            <w:r w:rsidR="00543696">
              <w:rPr>
                <w:sz w:val="22"/>
                <w:szCs w:val="22"/>
              </w:rPr>
              <w:t>.</w:t>
            </w:r>
            <w:r w:rsidRPr="00CC79F9">
              <w:rPr>
                <w:sz w:val="22"/>
                <w:szCs w:val="22"/>
              </w:rPr>
              <w:t>42</w:t>
            </w:r>
            <w:r w:rsidR="00AA3751" w:rsidRPr="00CC79F9">
              <w:rPr>
                <w:sz w:val="22"/>
                <w:szCs w:val="22"/>
              </w:rPr>
              <w:t>E-0</w:t>
            </w:r>
            <w:r w:rsidRPr="00CC79F9">
              <w:rPr>
                <w:sz w:val="22"/>
                <w:szCs w:val="22"/>
              </w:rPr>
              <w:t>3</w:t>
            </w:r>
          </w:p>
        </w:tc>
        <w:tc>
          <w:tcPr>
            <w:tcW w:w="1071" w:type="dxa"/>
            <w:vAlign w:val="center"/>
          </w:tcPr>
          <w:p w:rsidR="006565B4" w:rsidRPr="00CC79F9" w:rsidRDefault="000C55E0" w:rsidP="00F304FA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.11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0" w:type="dxa"/>
            <w:vAlign w:val="center"/>
          </w:tcPr>
          <w:p w:rsidR="006565B4" w:rsidRPr="00CC79F9" w:rsidRDefault="00726B18" w:rsidP="00F304FA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.07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0" w:type="dxa"/>
            <w:vAlign w:val="center"/>
          </w:tcPr>
          <w:p w:rsidR="006565B4" w:rsidRPr="00CC79F9" w:rsidRDefault="00C02BED" w:rsidP="00F304FA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.05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1" w:type="dxa"/>
            <w:vAlign w:val="center"/>
          </w:tcPr>
          <w:p w:rsidR="006565B4" w:rsidRPr="00CC79F9" w:rsidRDefault="00E8125A" w:rsidP="00F304F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0" w:type="dxa"/>
            <w:vAlign w:val="center"/>
          </w:tcPr>
          <w:p w:rsidR="006565B4" w:rsidRPr="00CC79F9" w:rsidRDefault="006D13AE" w:rsidP="00F304F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1.43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71" w:type="dxa"/>
            <w:vAlign w:val="center"/>
          </w:tcPr>
          <w:p w:rsidR="006565B4" w:rsidRPr="00CC79F9" w:rsidRDefault="00F24EBF" w:rsidP="00F304F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</w:tr>
      <w:tr w:rsidR="00AA3751" w:rsidRPr="00050B06" w:rsidTr="002127E0">
        <w:trPr>
          <w:trHeight w:val="459"/>
          <w:jc w:val="center"/>
        </w:trPr>
        <w:tc>
          <w:tcPr>
            <w:tcW w:w="1987" w:type="dxa"/>
            <w:tcBorders>
              <w:right w:val="single" w:sz="18" w:space="0" w:color="auto"/>
            </w:tcBorders>
            <w:vAlign w:val="center"/>
          </w:tcPr>
          <w:p w:rsidR="009F7786" w:rsidRPr="00C57F18" w:rsidRDefault="002D0E3B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Total Uncertainty</w:t>
            </w:r>
          </w:p>
        </w:tc>
        <w:tc>
          <w:tcPr>
            <w:tcW w:w="1070" w:type="dxa"/>
            <w:tcBorders>
              <w:left w:val="single" w:sz="18" w:space="0" w:color="auto"/>
            </w:tcBorders>
            <w:vAlign w:val="center"/>
          </w:tcPr>
          <w:p w:rsidR="009F7786" w:rsidRPr="00CC79F9" w:rsidRDefault="00D71B8E" w:rsidP="0011442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4.02</w:t>
            </w:r>
            <w:r w:rsidR="00114424" w:rsidRPr="00CC79F9">
              <w:rPr>
                <w:sz w:val="22"/>
                <w:szCs w:val="22"/>
              </w:rPr>
              <w:t>E-03</w:t>
            </w:r>
          </w:p>
        </w:tc>
        <w:tc>
          <w:tcPr>
            <w:tcW w:w="1070" w:type="dxa"/>
            <w:vAlign w:val="center"/>
          </w:tcPr>
          <w:p w:rsidR="009F7786" w:rsidRPr="00CC79F9" w:rsidRDefault="008E4EAF" w:rsidP="00CD4472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4</w:t>
            </w:r>
            <w:r w:rsidR="00543696">
              <w:rPr>
                <w:sz w:val="22"/>
                <w:szCs w:val="22"/>
              </w:rPr>
              <w:t>.</w:t>
            </w:r>
            <w:r w:rsidR="002219DA">
              <w:rPr>
                <w:sz w:val="22"/>
                <w:szCs w:val="22"/>
              </w:rPr>
              <w:t>71</w:t>
            </w:r>
            <w:r w:rsidRPr="00CC79F9">
              <w:rPr>
                <w:sz w:val="22"/>
                <w:szCs w:val="22"/>
              </w:rPr>
              <w:t>E-03</w:t>
            </w:r>
          </w:p>
        </w:tc>
        <w:tc>
          <w:tcPr>
            <w:tcW w:w="1071" w:type="dxa"/>
            <w:vAlign w:val="center"/>
          </w:tcPr>
          <w:p w:rsidR="009F7786" w:rsidRPr="00CC79F9" w:rsidRDefault="000C55E0" w:rsidP="00D214A8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.19</w:t>
            </w:r>
            <w:r w:rsidRPr="00CC79F9">
              <w:rPr>
                <w:sz w:val="22"/>
                <w:szCs w:val="22"/>
              </w:rPr>
              <w:t>E-03</w:t>
            </w:r>
          </w:p>
        </w:tc>
        <w:tc>
          <w:tcPr>
            <w:tcW w:w="1070" w:type="dxa"/>
            <w:vAlign w:val="center"/>
          </w:tcPr>
          <w:p w:rsidR="009F7786" w:rsidRPr="00CC79F9" w:rsidRDefault="00726B18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186313">
              <w:rPr>
                <w:sz w:val="22"/>
                <w:szCs w:val="22"/>
              </w:rPr>
              <w:t>.11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0" w:type="dxa"/>
            <w:vAlign w:val="center"/>
          </w:tcPr>
          <w:p w:rsidR="009F7786" w:rsidRPr="00CC79F9" w:rsidRDefault="00C02BED" w:rsidP="0022267F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125294">
              <w:rPr>
                <w:sz w:val="22"/>
                <w:szCs w:val="22"/>
              </w:rPr>
              <w:t>.0</w:t>
            </w:r>
            <w:r w:rsidR="0022267F">
              <w:rPr>
                <w:sz w:val="22"/>
                <w:szCs w:val="22"/>
              </w:rPr>
              <w:t>8E</w:t>
            </w:r>
            <w:r w:rsidRPr="005142B2">
              <w:rPr>
                <w:sz w:val="22"/>
                <w:szCs w:val="22"/>
              </w:rPr>
              <w:t>-03</w:t>
            </w:r>
          </w:p>
        </w:tc>
        <w:tc>
          <w:tcPr>
            <w:tcW w:w="1071" w:type="dxa"/>
            <w:vAlign w:val="center"/>
          </w:tcPr>
          <w:p w:rsidR="009F7786" w:rsidRPr="00CC79F9" w:rsidRDefault="00E8125A" w:rsidP="0097436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5.03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0" w:type="dxa"/>
            <w:vAlign w:val="center"/>
          </w:tcPr>
          <w:p w:rsidR="009F7786" w:rsidRPr="00CC79F9" w:rsidRDefault="00411D3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32706">
              <w:rPr>
                <w:sz w:val="22"/>
                <w:szCs w:val="22"/>
              </w:rPr>
              <w:t>1.44</w:t>
            </w:r>
            <w:r w:rsidR="006D13AE" w:rsidRPr="00032706">
              <w:rPr>
                <w:sz w:val="22"/>
                <w:szCs w:val="22"/>
              </w:rPr>
              <w:t>E-02</w:t>
            </w:r>
          </w:p>
        </w:tc>
        <w:tc>
          <w:tcPr>
            <w:tcW w:w="1071" w:type="dxa"/>
            <w:vAlign w:val="center"/>
          </w:tcPr>
          <w:p w:rsidR="009F7786" w:rsidRPr="00CC79F9" w:rsidRDefault="00F24EBF" w:rsidP="00EB1A54">
            <w:pPr>
              <w:pStyle w:val="Default"/>
              <w:jc w:val="center"/>
              <w:rPr>
                <w:sz w:val="22"/>
                <w:szCs w:val="22"/>
              </w:rPr>
            </w:pPr>
            <w:r w:rsidRPr="00032706">
              <w:rPr>
                <w:sz w:val="22"/>
                <w:szCs w:val="22"/>
              </w:rPr>
              <w:t>2.15E-02</w:t>
            </w:r>
          </w:p>
        </w:tc>
      </w:tr>
      <w:tr w:rsidR="00AA3751" w:rsidRPr="00050B06" w:rsidTr="002127E0">
        <w:trPr>
          <w:trHeight w:val="459"/>
          <w:jc w:val="center"/>
        </w:trPr>
        <w:tc>
          <w:tcPr>
            <w:tcW w:w="1987" w:type="dxa"/>
            <w:tcBorders>
              <w:right w:val="single" w:sz="18" w:space="0" w:color="auto"/>
            </w:tcBorders>
            <w:vAlign w:val="center"/>
          </w:tcPr>
          <w:p w:rsidR="00D214A8" w:rsidRPr="00C57F18" w:rsidRDefault="00D214A8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57F18">
              <w:rPr>
                <w:sz w:val="22"/>
                <w:szCs w:val="22"/>
              </w:rPr>
              <w:t>Degrees of Freedom</w:t>
            </w:r>
          </w:p>
        </w:tc>
        <w:tc>
          <w:tcPr>
            <w:tcW w:w="1070" w:type="dxa"/>
            <w:tcBorders>
              <w:left w:val="single" w:sz="18" w:space="0" w:color="auto"/>
            </w:tcBorders>
            <w:vAlign w:val="center"/>
          </w:tcPr>
          <w:p w:rsidR="00D214A8" w:rsidRPr="00CC79F9" w:rsidRDefault="00BA3624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237</w:t>
            </w:r>
          </w:p>
        </w:tc>
        <w:tc>
          <w:tcPr>
            <w:tcW w:w="1070" w:type="dxa"/>
            <w:vAlign w:val="center"/>
          </w:tcPr>
          <w:p w:rsidR="00D214A8" w:rsidRPr="00CC79F9" w:rsidRDefault="0002129C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1071" w:type="dxa"/>
            <w:vAlign w:val="center"/>
          </w:tcPr>
          <w:p w:rsidR="00D214A8" w:rsidRPr="00CC79F9" w:rsidRDefault="00FF024E" w:rsidP="007803E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="007803E2">
              <w:rPr>
                <w:sz w:val="22"/>
                <w:szCs w:val="22"/>
              </w:rPr>
              <w:t>863</w:t>
            </w:r>
          </w:p>
        </w:tc>
        <w:tc>
          <w:tcPr>
            <w:tcW w:w="1070" w:type="dxa"/>
            <w:vAlign w:val="center"/>
          </w:tcPr>
          <w:p w:rsidR="00D214A8" w:rsidRPr="00CC79F9" w:rsidRDefault="00BF4EC8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19 709</w:t>
            </w:r>
          </w:p>
        </w:tc>
        <w:tc>
          <w:tcPr>
            <w:tcW w:w="1070" w:type="dxa"/>
            <w:vAlign w:val="center"/>
          </w:tcPr>
          <w:p w:rsidR="00D214A8" w:rsidRPr="00CC79F9" w:rsidRDefault="00ED306C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39 032</w:t>
            </w:r>
          </w:p>
        </w:tc>
        <w:tc>
          <w:tcPr>
            <w:tcW w:w="1071" w:type="dxa"/>
            <w:vAlign w:val="center"/>
          </w:tcPr>
          <w:p w:rsidR="00D214A8" w:rsidRPr="00CC79F9" w:rsidRDefault="0015455B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1 635</w:t>
            </w:r>
          </w:p>
        </w:tc>
        <w:tc>
          <w:tcPr>
            <w:tcW w:w="1070" w:type="dxa"/>
            <w:vAlign w:val="center"/>
          </w:tcPr>
          <w:p w:rsidR="00D214A8" w:rsidRPr="00CC79F9" w:rsidRDefault="006D13AE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</w:p>
        </w:tc>
        <w:tc>
          <w:tcPr>
            <w:tcW w:w="1071" w:type="dxa"/>
            <w:vAlign w:val="center"/>
          </w:tcPr>
          <w:p w:rsidR="00D214A8" w:rsidRPr="00CC79F9" w:rsidRDefault="00EB1A54" w:rsidP="00522D82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2</w:t>
            </w:r>
            <w:r w:rsidR="00522D82" w:rsidRPr="00CC79F9">
              <w:rPr>
                <w:sz w:val="22"/>
                <w:szCs w:val="22"/>
              </w:rPr>
              <w:t>77</w:t>
            </w:r>
          </w:p>
        </w:tc>
      </w:tr>
    </w:tbl>
    <w:p w:rsidR="009C204D" w:rsidRDefault="009C204D" w:rsidP="000F1FE1">
      <w:pPr>
        <w:pStyle w:val="Default"/>
      </w:pPr>
    </w:p>
    <w:p w:rsidR="002B6050" w:rsidRPr="00AA0562" w:rsidRDefault="002B6050" w:rsidP="000E358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A0562"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 w:rsidRPr="00AA0562">
        <w:rPr>
          <w:rFonts w:ascii="Times New Roman" w:hAnsi="Times New Roman" w:cs="Times New Roman"/>
          <w:sz w:val="24"/>
          <w:szCs w:val="24"/>
        </w:rPr>
        <w:t>A-</w:t>
      </w:r>
      <w:proofErr w:type="gramEnd"/>
      <w:r w:rsidRPr="00AA0562">
        <w:rPr>
          <w:rFonts w:ascii="Times New Roman" w:hAnsi="Times New Roman" w:cs="Times New Roman"/>
          <w:sz w:val="24"/>
          <w:szCs w:val="24"/>
        </w:rPr>
        <w:t>2ii Type B Uncertainty Budget</w:t>
      </w:r>
    </w:p>
    <w:tbl>
      <w:tblPr>
        <w:tblW w:w="0" w:type="auto"/>
        <w:jc w:val="center"/>
        <w:tblInd w:w="-1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1"/>
        <w:gridCol w:w="1083"/>
        <w:gridCol w:w="1083"/>
        <w:gridCol w:w="1083"/>
        <w:gridCol w:w="1084"/>
        <w:gridCol w:w="1083"/>
        <w:gridCol w:w="1083"/>
        <w:gridCol w:w="1083"/>
        <w:gridCol w:w="1084"/>
      </w:tblGrid>
      <w:tr w:rsidR="004A7248" w:rsidRPr="00050B06" w:rsidTr="00917898">
        <w:trPr>
          <w:trHeight w:val="517"/>
          <w:jc w:val="center"/>
        </w:trPr>
        <w:tc>
          <w:tcPr>
            <w:tcW w:w="187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Wavelength</w:t>
            </w:r>
          </w:p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(nm)</w:t>
            </w:r>
          </w:p>
        </w:tc>
        <w:tc>
          <w:tcPr>
            <w:tcW w:w="108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380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400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500</w:t>
            </w:r>
          </w:p>
        </w:tc>
        <w:tc>
          <w:tcPr>
            <w:tcW w:w="1084" w:type="dxa"/>
            <w:tcBorders>
              <w:bottom w:val="single" w:sz="18" w:space="0" w:color="auto"/>
            </w:tcBorders>
            <w:vAlign w:val="center"/>
          </w:tcPr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600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700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800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900</w:t>
            </w:r>
          </w:p>
        </w:tc>
        <w:tc>
          <w:tcPr>
            <w:tcW w:w="1084" w:type="dxa"/>
            <w:tcBorders>
              <w:bottom w:val="single" w:sz="18" w:space="0" w:color="auto"/>
            </w:tcBorders>
            <w:vAlign w:val="center"/>
          </w:tcPr>
          <w:p w:rsidR="002B6050" w:rsidRPr="00050B06" w:rsidRDefault="002B6050" w:rsidP="00917898">
            <w:pPr>
              <w:pStyle w:val="Default"/>
              <w:jc w:val="center"/>
            </w:pPr>
            <w:r w:rsidRPr="00050B06">
              <w:t>1000</w:t>
            </w:r>
          </w:p>
        </w:tc>
      </w:tr>
      <w:tr w:rsidR="00490418" w:rsidRPr="00A46A17" w:rsidTr="00917898">
        <w:trPr>
          <w:trHeight w:val="397"/>
          <w:jc w:val="center"/>
        </w:trPr>
        <w:tc>
          <w:tcPr>
            <w:tcW w:w="187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Nonlinearity</w:t>
            </w:r>
          </w:p>
        </w:tc>
        <w:tc>
          <w:tcPr>
            <w:tcW w:w="108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90418" w:rsidRPr="00917898" w:rsidRDefault="00490418" w:rsidP="00917898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4" w:type="dxa"/>
            <w:tcBorders>
              <w:top w:val="single" w:sz="18" w:space="0" w:color="auto"/>
            </w:tcBorders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4" w:type="dxa"/>
            <w:tcBorders>
              <w:top w:val="single" w:sz="18" w:space="0" w:color="auto"/>
            </w:tcBorders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</w:tr>
      <w:tr w:rsidR="00490418" w:rsidRPr="00A46A17" w:rsidTr="00917898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Temperature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467F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67F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E+00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00E+00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00E+00</w:t>
            </w:r>
          </w:p>
        </w:tc>
        <w:tc>
          <w:tcPr>
            <w:tcW w:w="1084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00E+00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00E+00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00E+00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00E+00</w:t>
            </w:r>
          </w:p>
        </w:tc>
        <w:tc>
          <w:tcPr>
            <w:tcW w:w="1084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00E+00</w:t>
            </w:r>
          </w:p>
        </w:tc>
      </w:tr>
      <w:tr w:rsidR="00490418" w:rsidRPr="00A46A17" w:rsidTr="00917898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Wavelength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503C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.302E-04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1.608E-04</w:t>
            </w:r>
          </w:p>
        </w:tc>
        <w:tc>
          <w:tcPr>
            <w:tcW w:w="1084" w:type="dxa"/>
            <w:vAlign w:val="center"/>
          </w:tcPr>
          <w:p w:rsidR="00490418" w:rsidRPr="00917898" w:rsidRDefault="00490418" w:rsidP="002769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76904">
              <w:rPr>
                <w:rFonts w:ascii="Times New Roman" w:hAnsi="Times New Roman" w:cs="Times New Roman"/>
                <w:sz w:val="20"/>
                <w:szCs w:val="20"/>
              </w:rPr>
              <w:t>045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B5586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8.726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vAlign w:val="center"/>
          </w:tcPr>
          <w:p w:rsidR="00490418" w:rsidRPr="00917898" w:rsidRDefault="009D57AC" w:rsidP="009D57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9.635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vAlign w:val="center"/>
          </w:tcPr>
          <w:p w:rsidR="00490418" w:rsidRPr="00917898" w:rsidRDefault="0007154A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8E-04</w:t>
            </w:r>
          </w:p>
        </w:tc>
        <w:tc>
          <w:tcPr>
            <w:tcW w:w="1084" w:type="dxa"/>
            <w:vAlign w:val="center"/>
          </w:tcPr>
          <w:p w:rsidR="00490418" w:rsidRPr="00917898" w:rsidRDefault="00467FED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1.616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490418" w:rsidRPr="00A46A17" w:rsidTr="00917898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Stray light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503C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4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4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</w:tr>
      <w:tr w:rsidR="00490418" w:rsidRPr="00A46A17" w:rsidTr="00917898">
        <w:trPr>
          <w:trHeight w:val="552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Beam size &amp; Position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503C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2.309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4" w:type="dxa"/>
            <w:vAlign w:val="center"/>
          </w:tcPr>
          <w:p w:rsidR="00490418" w:rsidRPr="00917898" w:rsidRDefault="00276904" w:rsidP="002769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="00490418"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B5586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9D57AC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2.309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4" w:type="dxa"/>
            <w:vAlign w:val="center"/>
          </w:tcPr>
          <w:p w:rsidR="00490418" w:rsidRPr="00917898" w:rsidRDefault="00467FED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="00490418"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490418" w:rsidRPr="00A46A17" w:rsidTr="00917898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Inter-reflection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503C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4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4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</w:tr>
      <w:tr w:rsidR="00490418" w:rsidRPr="00A46A17" w:rsidTr="00917898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Obliquity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503C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5.307E-04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5.307E-04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5.715E-04</w:t>
            </w:r>
          </w:p>
        </w:tc>
        <w:tc>
          <w:tcPr>
            <w:tcW w:w="1084" w:type="dxa"/>
            <w:vAlign w:val="center"/>
          </w:tcPr>
          <w:p w:rsidR="00490418" w:rsidRPr="00917898" w:rsidRDefault="00276904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6.124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3C6991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3.674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556D92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1.225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07154A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9.553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4" w:type="dxa"/>
            <w:vAlign w:val="center"/>
          </w:tcPr>
          <w:p w:rsidR="00490418" w:rsidRPr="00917898" w:rsidRDefault="00467FED" w:rsidP="00467F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7.961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90418" w:rsidRPr="00A46A17" w:rsidTr="00917898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Polarization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503C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1.950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1.600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EB3E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5.500E-04</w:t>
            </w:r>
          </w:p>
        </w:tc>
        <w:tc>
          <w:tcPr>
            <w:tcW w:w="1084" w:type="dxa"/>
            <w:vAlign w:val="center"/>
          </w:tcPr>
          <w:p w:rsidR="00490418" w:rsidRPr="00917898" w:rsidRDefault="00276904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.500E-04</w:t>
            </w:r>
          </w:p>
        </w:tc>
        <w:tc>
          <w:tcPr>
            <w:tcW w:w="1083" w:type="dxa"/>
            <w:vAlign w:val="center"/>
          </w:tcPr>
          <w:p w:rsidR="00490418" w:rsidRPr="00917898" w:rsidRDefault="003C6991" w:rsidP="003C699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00E-04</w:t>
            </w:r>
          </w:p>
        </w:tc>
        <w:tc>
          <w:tcPr>
            <w:tcW w:w="1083" w:type="dxa"/>
            <w:vAlign w:val="center"/>
          </w:tcPr>
          <w:p w:rsidR="00490418" w:rsidRPr="00917898" w:rsidRDefault="00556D92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2.950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3" w:type="dxa"/>
            <w:vAlign w:val="center"/>
          </w:tcPr>
          <w:p w:rsidR="00490418" w:rsidRPr="00917898" w:rsidRDefault="00FF0CD5" w:rsidP="00FF0C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1.010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4" w:type="dxa"/>
            <w:vAlign w:val="center"/>
          </w:tcPr>
          <w:p w:rsidR="00490418" w:rsidRPr="00917898" w:rsidRDefault="00467FED" w:rsidP="00467F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1.955</w:t>
            </w:r>
            <w:r w:rsidR="0049041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0418" w:rsidRPr="00A46A17" w:rsidTr="00917898">
        <w:trPr>
          <w:trHeight w:val="552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Source Drift &amp; Fluctuation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EA0">
              <w:rPr>
                <w:rFonts w:ascii="Times New Roman" w:hAnsi="Times New Roman" w:cs="Times New Roman"/>
                <w:sz w:val="20"/>
                <w:szCs w:val="20"/>
              </w:rPr>
              <w:t>2.309E-04</w:t>
            </w:r>
          </w:p>
        </w:tc>
        <w:tc>
          <w:tcPr>
            <w:tcW w:w="1084" w:type="dxa"/>
            <w:vAlign w:val="center"/>
          </w:tcPr>
          <w:p w:rsidR="00490418" w:rsidRPr="00917898" w:rsidRDefault="00276904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B5586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9D57AC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EA0">
              <w:rPr>
                <w:rFonts w:ascii="Times New Roman" w:hAnsi="Times New Roman" w:cs="Times New Roman"/>
                <w:sz w:val="20"/>
                <w:szCs w:val="20"/>
              </w:rPr>
              <w:t>2.309E-04</w:t>
            </w:r>
          </w:p>
        </w:tc>
        <w:tc>
          <w:tcPr>
            <w:tcW w:w="1084" w:type="dxa"/>
            <w:vAlign w:val="center"/>
          </w:tcPr>
          <w:p w:rsidR="00490418" w:rsidRPr="00917898" w:rsidRDefault="00467FED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490418" w:rsidRPr="00A46A17" w:rsidTr="00917898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Bandwidth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503C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4.619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3F74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3.464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7A05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4" w:type="dxa"/>
            <w:vAlign w:val="center"/>
          </w:tcPr>
          <w:p w:rsidR="00490418" w:rsidRPr="00917898" w:rsidRDefault="00276904" w:rsidP="002769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5.774</w:t>
            </w:r>
            <w:r w:rsidR="00490418" w:rsidRPr="0091789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vAlign w:val="center"/>
          </w:tcPr>
          <w:p w:rsidR="00490418" w:rsidRPr="00917898" w:rsidRDefault="003C6991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2.887</w:t>
            </w:r>
            <w:r w:rsidR="00490418"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556D92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4.041</w:t>
            </w:r>
            <w:r w:rsidR="00490418"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90418" w:rsidRPr="00917898" w:rsidRDefault="00FF0CD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4.041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4" w:type="dxa"/>
            <w:vAlign w:val="center"/>
          </w:tcPr>
          <w:p w:rsidR="00490418" w:rsidRPr="00917898" w:rsidRDefault="00467FED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9.238</w:t>
            </w:r>
            <w:r w:rsidR="00490418"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490418" w:rsidRPr="00A46A17" w:rsidTr="00917898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90418" w:rsidRPr="00050B06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Photometric accuracy of spectrophotometer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90418" w:rsidRPr="00917898" w:rsidRDefault="00490418" w:rsidP="00917898">
            <w:pPr>
              <w:pStyle w:val="Default"/>
              <w:jc w:val="center"/>
              <w:rPr>
                <w:sz w:val="20"/>
                <w:szCs w:val="20"/>
              </w:rPr>
            </w:pPr>
            <w:r w:rsidRPr="00503C6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4" w:type="dxa"/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490418" w:rsidRPr="00917898" w:rsidRDefault="00490418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490418" w:rsidRPr="00917898" w:rsidRDefault="00FF0CD5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90418">
              <w:rPr>
                <w:sz w:val="20"/>
                <w:szCs w:val="20"/>
              </w:rPr>
              <w:t>.</w:t>
            </w:r>
            <w:r w:rsidR="00490418" w:rsidRPr="00503C66">
              <w:rPr>
                <w:sz w:val="20"/>
                <w:szCs w:val="20"/>
              </w:rPr>
              <w:t>00</w:t>
            </w:r>
            <w:r w:rsidR="00490418">
              <w:rPr>
                <w:sz w:val="20"/>
                <w:szCs w:val="20"/>
              </w:rPr>
              <w:t>0</w:t>
            </w:r>
            <w:r w:rsidR="00490418"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4" w:type="dxa"/>
            <w:vAlign w:val="center"/>
          </w:tcPr>
          <w:p w:rsidR="00490418" w:rsidRPr="00917898" w:rsidRDefault="00467FED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90418">
              <w:rPr>
                <w:sz w:val="20"/>
                <w:szCs w:val="20"/>
              </w:rPr>
              <w:t>.</w:t>
            </w:r>
            <w:r w:rsidR="00490418" w:rsidRPr="00503C66">
              <w:rPr>
                <w:sz w:val="20"/>
                <w:szCs w:val="20"/>
              </w:rPr>
              <w:t>00</w:t>
            </w:r>
            <w:r w:rsidR="00490418">
              <w:rPr>
                <w:sz w:val="20"/>
                <w:szCs w:val="20"/>
              </w:rPr>
              <w:t>0</w:t>
            </w:r>
            <w:r w:rsidR="00490418" w:rsidRPr="00503C66">
              <w:rPr>
                <w:sz w:val="20"/>
                <w:szCs w:val="20"/>
              </w:rPr>
              <w:t>E-03</w:t>
            </w:r>
          </w:p>
        </w:tc>
      </w:tr>
      <w:tr w:rsidR="00503C66" w:rsidRPr="00A46A17" w:rsidTr="00917898">
        <w:trPr>
          <w:trHeight w:val="51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503C66" w:rsidRPr="00050B06" w:rsidRDefault="00503C66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Total Type B Uncertainty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503C66" w:rsidRPr="00103EA5" w:rsidRDefault="00DC730E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DC730E">
              <w:rPr>
                <w:sz w:val="22"/>
                <w:szCs w:val="22"/>
              </w:rPr>
              <w:t>3.72E-03</w:t>
            </w:r>
          </w:p>
        </w:tc>
        <w:tc>
          <w:tcPr>
            <w:tcW w:w="1083" w:type="dxa"/>
            <w:vAlign w:val="center"/>
          </w:tcPr>
          <w:p w:rsidR="00503C66" w:rsidRPr="00103EA5" w:rsidRDefault="005142B2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8A007F">
              <w:rPr>
                <w:sz w:val="22"/>
                <w:szCs w:val="22"/>
              </w:rPr>
              <w:t>.</w:t>
            </w:r>
            <w:r w:rsidRPr="005142B2">
              <w:rPr>
                <w:sz w:val="22"/>
                <w:szCs w:val="22"/>
              </w:rPr>
              <w:t>42E-03</w:t>
            </w:r>
          </w:p>
        </w:tc>
        <w:tc>
          <w:tcPr>
            <w:tcW w:w="1083" w:type="dxa"/>
            <w:vAlign w:val="center"/>
          </w:tcPr>
          <w:p w:rsidR="00503C66" w:rsidRPr="00103EA5" w:rsidRDefault="00624D94" w:rsidP="00624D94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.11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4" w:type="dxa"/>
            <w:vAlign w:val="center"/>
          </w:tcPr>
          <w:p w:rsidR="00503C66" w:rsidRPr="00103EA5" w:rsidRDefault="00490418" w:rsidP="00726B18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="00726B18">
              <w:rPr>
                <w:sz w:val="22"/>
                <w:szCs w:val="22"/>
              </w:rPr>
              <w:t>07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503C66" w:rsidRPr="00103EA5" w:rsidRDefault="00490418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="00C02BED">
              <w:rPr>
                <w:sz w:val="22"/>
                <w:szCs w:val="22"/>
              </w:rPr>
              <w:t>05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503C66" w:rsidRPr="00103EA5" w:rsidRDefault="00B65D10" w:rsidP="0091789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  <w:r w:rsidR="00490418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503C66" w:rsidRPr="00103EA5" w:rsidRDefault="006D13AE" w:rsidP="006D13A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1.43</w:t>
            </w:r>
            <w:r w:rsidR="00490418"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vAlign w:val="center"/>
          </w:tcPr>
          <w:p w:rsidR="00503C66" w:rsidRPr="00103EA5" w:rsidRDefault="00F24EBF" w:rsidP="00F24E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</w:t>
            </w:r>
            <w:r w:rsidR="00490418"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</w:tr>
      <w:tr w:rsidR="00503C66" w:rsidRPr="00A46A17" w:rsidTr="00917898">
        <w:trPr>
          <w:trHeight w:val="51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503C66" w:rsidRPr="00050B06" w:rsidRDefault="00503C66" w:rsidP="00917898">
            <w:pPr>
              <w:pStyle w:val="Default"/>
              <w:jc w:val="center"/>
              <w:rPr>
                <w:sz w:val="22"/>
                <w:szCs w:val="22"/>
              </w:rPr>
            </w:pPr>
            <w:r w:rsidRPr="00050B06">
              <w:rPr>
                <w:sz w:val="22"/>
                <w:szCs w:val="22"/>
              </w:rPr>
              <w:t>Degrees of Freedom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503C66" w:rsidRPr="00103EA5" w:rsidRDefault="00503C66" w:rsidP="0091789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="00BA3624">
              <w:rPr>
                <w:sz w:val="22"/>
                <w:szCs w:val="22"/>
              </w:rPr>
              <w:t>593</w:t>
            </w:r>
          </w:p>
        </w:tc>
        <w:tc>
          <w:tcPr>
            <w:tcW w:w="1083" w:type="dxa"/>
            <w:vAlign w:val="center"/>
          </w:tcPr>
          <w:p w:rsidR="00503C66" w:rsidRPr="00103EA5" w:rsidRDefault="00503C66" w:rsidP="009253D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  <w:r w:rsidR="009253D5">
              <w:rPr>
                <w:sz w:val="22"/>
                <w:szCs w:val="22"/>
              </w:rPr>
              <w:t>279</w:t>
            </w:r>
          </w:p>
        </w:tc>
        <w:tc>
          <w:tcPr>
            <w:tcW w:w="1083" w:type="dxa"/>
            <w:vAlign w:val="center"/>
          </w:tcPr>
          <w:p w:rsidR="00503C66" w:rsidRPr="00103EA5" w:rsidRDefault="00503C66" w:rsidP="00624D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271 8</w:t>
            </w:r>
            <w:r w:rsidR="00624D94">
              <w:rPr>
                <w:sz w:val="22"/>
                <w:szCs w:val="22"/>
              </w:rPr>
              <w:t>10</w:t>
            </w:r>
          </w:p>
        </w:tc>
        <w:tc>
          <w:tcPr>
            <w:tcW w:w="1084" w:type="dxa"/>
            <w:vAlign w:val="center"/>
          </w:tcPr>
          <w:p w:rsidR="00503C66" w:rsidRPr="00103EA5" w:rsidRDefault="00726B18" w:rsidP="0091789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374 306</w:t>
            </w:r>
          </w:p>
        </w:tc>
        <w:tc>
          <w:tcPr>
            <w:tcW w:w="1083" w:type="dxa"/>
            <w:vAlign w:val="center"/>
          </w:tcPr>
          <w:p w:rsidR="00503C66" w:rsidRPr="00103EA5" w:rsidRDefault="00503C66" w:rsidP="00C02BED">
            <w:pPr>
              <w:pStyle w:val="Default"/>
              <w:jc w:val="center"/>
              <w:rPr>
                <w:sz w:val="22"/>
                <w:szCs w:val="22"/>
              </w:rPr>
            </w:pPr>
            <w:r w:rsidRPr="00CF48F8">
              <w:rPr>
                <w:sz w:val="20"/>
                <w:szCs w:val="22"/>
              </w:rPr>
              <w:t>1</w:t>
            </w:r>
            <w:r w:rsidR="00C02BED">
              <w:rPr>
                <w:sz w:val="20"/>
                <w:szCs w:val="22"/>
              </w:rPr>
              <w:t> </w:t>
            </w:r>
            <w:r w:rsidRPr="00CF48F8">
              <w:rPr>
                <w:sz w:val="20"/>
                <w:szCs w:val="22"/>
              </w:rPr>
              <w:t>80</w:t>
            </w:r>
            <w:r w:rsidR="00C02BED">
              <w:rPr>
                <w:sz w:val="20"/>
                <w:szCs w:val="22"/>
              </w:rPr>
              <w:t>1 566</w:t>
            </w:r>
          </w:p>
        </w:tc>
        <w:tc>
          <w:tcPr>
            <w:tcW w:w="1083" w:type="dxa"/>
            <w:vAlign w:val="center"/>
          </w:tcPr>
          <w:p w:rsidR="00503C66" w:rsidRPr="00103EA5" w:rsidRDefault="00B65D10" w:rsidP="0091789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1 647</w:t>
            </w:r>
          </w:p>
        </w:tc>
        <w:tc>
          <w:tcPr>
            <w:tcW w:w="1083" w:type="dxa"/>
            <w:vAlign w:val="center"/>
          </w:tcPr>
          <w:p w:rsidR="00503C66" w:rsidRPr="00103EA5" w:rsidRDefault="00503C66" w:rsidP="0091789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</w:t>
            </w:r>
          </w:p>
        </w:tc>
        <w:tc>
          <w:tcPr>
            <w:tcW w:w="1084" w:type="dxa"/>
            <w:vAlign w:val="center"/>
          </w:tcPr>
          <w:p w:rsidR="00503C66" w:rsidRPr="00103EA5" w:rsidRDefault="00503C66" w:rsidP="0091789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</w:tr>
    </w:tbl>
    <w:p w:rsidR="000E3588" w:rsidRPr="00441402" w:rsidRDefault="000E3588" w:rsidP="000E358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07A6A" w:rsidRDefault="00007A6A" w:rsidP="00A92A08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A92A08" w:rsidRDefault="00A92A08" w:rsidP="00A92A08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A-2i </w:t>
      </w:r>
      <w:r w:rsidRPr="003C46F6">
        <w:rPr>
          <w:rFonts w:ascii="Times New Roman" w:hAnsi="Times New Roman" w:cs="Times New Roman"/>
          <w:bCs/>
          <w:sz w:val="24"/>
          <w:szCs w:val="24"/>
        </w:rPr>
        <w:t>Measurement Results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072"/>
        <w:gridCol w:w="1073"/>
        <w:gridCol w:w="1072"/>
        <w:gridCol w:w="1073"/>
        <w:gridCol w:w="1072"/>
        <w:gridCol w:w="1073"/>
        <w:gridCol w:w="1072"/>
        <w:gridCol w:w="1073"/>
      </w:tblGrid>
      <w:tr w:rsidR="00B9350E" w:rsidRPr="00A46A17" w:rsidTr="00960F1F">
        <w:trPr>
          <w:trHeight w:val="431"/>
          <w:jc w:val="center"/>
        </w:trPr>
        <w:tc>
          <w:tcPr>
            <w:tcW w:w="198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Wavelength (nm)</w:t>
            </w:r>
          </w:p>
        </w:tc>
        <w:tc>
          <w:tcPr>
            <w:tcW w:w="107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380</w:t>
            </w:r>
          </w:p>
        </w:tc>
        <w:tc>
          <w:tcPr>
            <w:tcW w:w="1073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400</w:t>
            </w:r>
          </w:p>
        </w:tc>
        <w:tc>
          <w:tcPr>
            <w:tcW w:w="1072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500</w:t>
            </w:r>
          </w:p>
        </w:tc>
        <w:tc>
          <w:tcPr>
            <w:tcW w:w="1073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600</w:t>
            </w:r>
          </w:p>
        </w:tc>
        <w:tc>
          <w:tcPr>
            <w:tcW w:w="1072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700</w:t>
            </w:r>
          </w:p>
        </w:tc>
        <w:tc>
          <w:tcPr>
            <w:tcW w:w="1073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800</w:t>
            </w:r>
          </w:p>
        </w:tc>
        <w:tc>
          <w:tcPr>
            <w:tcW w:w="1072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900</w:t>
            </w:r>
          </w:p>
        </w:tc>
        <w:tc>
          <w:tcPr>
            <w:tcW w:w="1073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1000</w:t>
            </w:r>
          </w:p>
        </w:tc>
      </w:tr>
      <w:tr w:rsidR="00B9350E" w:rsidRPr="00697EB3" w:rsidTr="00960F1F">
        <w:trPr>
          <w:trHeight w:val="600"/>
          <w:jc w:val="center"/>
        </w:trPr>
        <w:tc>
          <w:tcPr>
            <w:tcW w:w="198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61EB2" w:rsidRPr="00697EB3" w:rsidRDefault="00461EB2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Spectral Transmittance (%)</w:t>
            </w:r>
          </w:p>
        </w:tc>
        <w:tc>
          <w:tcPr>
            <w:tcW w:w="107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61EB2" w:rsidRPr="00697EB3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40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="00CF380E" w:rsidRPr="00697EB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073" w:type="dxa"/>
            <w:tcBorders>
              <w:top w:val="single" w:sz="18" w:space="0" w:color="auto"/>
            </w:tcBorders>
            <w:vAlign w:val="center"/>
          </w:tcPr>
          <w:p w:rsidR="00461EB2" w:rsidRPr="00697EB3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60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8</w:t>
            </w:r>
            <w:r w:rsidR="00CC021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2" w:type="dxa"/>
            <w:tcBorders>
              <w:top w:val="single" w:sz="18" w:space="0" w:color="auto"/>
            </w:tcBorders>
            <w:vAlign w:val="center"/>
          </w:tcPr>
          <w:p w:rsidR="00461EB2" w:rsidRPr="00697EB3" w:rsidRDefault="00CC0211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073" w:type="dxa"/>
            <w:tcBorders>
              <w:top w:val="single" w:sz="18" w:space="0" w:color="auto"/>
            </w:tcBorders>
            <w:vAlign w:val="center"/>
          </w:tcPr>
          <w:p w:rsidR="00461EB2" w:rsidRPr="00697EB3" w:rsidRDefault="00A43F80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60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072" w:type="dxa"/>
            <w:tcBorders>
              <w:top w:val="single" w:sz="18" w:space="0" w:color="auto"/>
            </w:tcBorders>
            <w:vAlign w:val="center"/>
          </w:tcPr>
          <w:p w:rsidR="00461EB2" w:rsidRPr="00697EB3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63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6</w:t>
            </w:r>
            <w:r w:rsidR="00A43F80" w:rsidRPr="00697EB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73" w:type="dxa"/>
            <w:tcBorders>
              <w:top w:val="single" w:sz="18" w:space="0" w:color="auto"/>
            </w:tcBorders>
            <w:vAlign w:val="center"/>
          </w:tcPr>
          <w:p w:rsidR="00461EB2" w:rsidRPr="00697EB3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57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6</w:t>
            </w:r>
            <w:r w:rsidR="00A43F80" w:rsidRPr="00697EB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72" w:type="dxa"/>
            <w:tcBorders>
              <w:top w:val="single" w:sz="18" w:space="0" w:color="auto"/>
            </w:tcBorders>
            <w:vAlign w:val="center"/>
          </w:tcPr>
          <w:p w:rsidR="00461EB2" w:rsidRPr="00697EB3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51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073" w:type="dxa"/>
            <w:tcBorders>
              <w:top w:val="single" w:sz="18" w:space="0" w:color="auto"/>
            </w:tcBorders>
            <w:vAlign w:val="center"/>
          </w:tcPr>
          <w:p w:rsidR="00461EB2" w:rsidRPr="00697EB3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47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0</w:t>
            </w:r>
            <w:r w:rsidR="00CC021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B9350E" w:rsidRPr="00697EB3" w:rsidTr="00960F1F">
        <w:trPr>
          <w:trHeight w:val="600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0F1FE1" w:rsidRPr="00697EB3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Number of Measurements</w:t>
            </w:r>
          </w:p>
        </w:tc>
        <w:tc>
          <w:tcPr>
            <w:tcW w:w="1072" w:type="dxa"/>
            <w:tcBorders>
              <w:left w:val="single" w:sz="18" w:space="0" w:color="auto"/>
            </w:tcBorders>
            <w:vAlign w:val="center"/>
          </w:tcPr>
          <w:p w:rsidR="000F1FE1" w:rsidRPr="00697EB3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6</w:t>
            </w:r>
          </w:p>
        </w:tc>
        <w:tc>
          <w:tcPr>
            <w:tcW w:w="1073" w:type="dxa"/>
            <w:vAlign w:val="center"/>
          </w:tcPr>
          <w:p w:rsidR="000F1FE1" w:rsidRPr="00697EB3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vAlign w:val="center"/>
          </w:tcPr>
          <w:p w:rsidR="000F1FE1" w:rsidRPr="00697EB3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6</w:t>
            </w:r>
          </w:p>
        </w:tc>
        <w:tc>
          <w:tcPr>
            <w:tcW w:w="1073" w:type="dxa"/>
            <w:vAlign w:val="center"/>
          </w:tcPr>
          <w:p w:rsidR="000F1FE1" w:rsidRPr="00697EB3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vAlign w:val="center"/>
          </w:tcPr>
          <w:p w:rsidR="000F1FE1" w:rsidRPr="00697EB3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6</w:t>
            </w:r>
          </w:p>
        </w:tc>
        <w:tc>
          <w:tcPr>
            <w:tcW w:w="1073" w:type="dxa"/>
            <w:vAlign w:val="center"/>
          </w:tcPr>
          <w:p w:rsidR="000F1FE1" w:rsidRPr="00697EB3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vAlign w:val="center"/>
          </w:tcPr>
          <w:p w:rsidR="000F1FE1" w:rsidRPr="00697EB3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6</w:t>
            </w:r>
          </w:p>
        </w:tc>
        <w:tc>
          <w:tcPr>
            <w:tcW w:w="1073" w:type="dxa"/>
            <w:vAlign w:val="center"/>
          </w:tcPr>
          <w:p w:rsidR="000F1FE1" w:rsidRPr="00697EB3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6</w:t>
            </w:r>
          </w:p>
        </w:tc>
      </w:tr>
      <w:tr w:rsidR="00B9350E" w:rsidRPr="00697EB3" w:rsidTr="00960F1F">
        <w:trPr>
          <w:trHeight w:val="492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011E28" w:rsidRPr="00697EB3" w:rsidRDefault="00011E28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Temperature</w:t>
            </w:r>
          </w:p>
        </w:tc>
        <w:tc>
          <w:tcPr>
            <w:tcW w:w="1072" w:type="dxa"/>
            <w:tcBorders>
              <w:left w:val="single" w:sz="18" w:space="0" w:color="auto"/>
            </w:tcBorders>
            <w:vAlign w:val="center"/>
          </w:tcPr>
          <w:p w:rsidR="00011E28" w:rsidRPr="00697EB3" w:rsidRDefault="00011E28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29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073" w:type="dxa"/>
            <w:vAlign w:val="center"/>
          </w:tcPr>
          <w:p w:rsidR="00011E28" w:rsidRPr="00697EB3" w:rsidRDefault="00011E28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29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072" w:type="dxa"/>
            <w:vAlign w:val="center"/>
          </w:tcPr>
          <w:p w:rsidR="00011E28" w:rsidRPr="00697EB3" w:rsidRDefault="00011E28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29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073" w:type="dxa"/>
            <w:vAlign w:val="center"/>
          </w:tcPr>
          <w:p w:rsidR="00011E28" w:rsidRPr="00697EB3" w:rsidRDefault="00011E28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30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072" w:type="dxa"/>
            <w:vAlign w:val="center"/>
          </w:tcPr>
          <w:p w:rsidR="00011E28" w:rsidRPr="00697EB3" w:rsidRDefault="00011E28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29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073" w:type="dxa"/>
            <w:vAlign w:val="center"/>
          </w:tcPr>
          <w:p w:rsidR="00011E28" w:rsidRPr="00697EB3" w:rsidRDefault="00011E28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30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072" w:type="dxa"/>
            <w:vAlign w:val="center"/>
          </w:tcPr>
          <w:p w:rsidR="00011E28" w:rsidRPr="00697EB3" w:rsidRDefault="00011E28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29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073" w:type="dxa"/>
            <w:vAlign w:val="center"/>
          </w:tcPr>
          <w:p w:rsidR="00011E28" w:rsidRPr="00697EB3" w:rsidRDefault="00011E28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7EB3">
              <w:rPr>
                <w:rFonts w:ascii="Times New Roman" w:hAnsi="Times New Roman" w:cs="Times New Roman"/>
                <w:color w:val="000000"/>
              </w:rPr>
              <w:t>30</w:t>
            </w:r>
            <w:r w:rsidR="00B9357B">
              <w:rPr>
                <w:rFonts w:ascii="Times New Roman" w:hAnsi="Times New Roman" w:cs="Times New Roman"/>
                <w:color w:val="000000"/>
              </w:rPr>
              <w:t>.</w:t>
            </w:r>
            <w:r w:rsidRPr="00697EB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B9350E" w:rsidRPr="00697EB3" w:rsidTr="00960F1F">
        <w:trPr>
          <w:trHeight w:val="492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3A1BA7" w:rsidRPr="00697EB3" w:rsidRDefault="003A1BA7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Type A Uncertainty</w:t>
            </w:r>
          </w:p>
        </w:tc>
        <w:tc>
          <w:tcPr>
            <w:tcW w:w="1072" w:type="dxa"/>
            <w:tcBorders>
              <w:left w:val="single" w:sz="18" w:space="0" w:color="auto"/>
            </w:tcBorders>
            <w:vAlign w:val="center"/>
          </w:tcPr>
          <w:p w:rsidR="003A1BA7" w:rsidRPr="002F0E28" w:rsidRDefault="009C2A8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0E28">
              <w:rPr>
                <w:rFonts w:ascii="Times New Roman" w:hAnsi="Times New Roman" w:cs="Times New Roman"/>
              </w:rPr>
              <w:t>1.51</w:t>
            </w:r>
            <w:r w:rsidR="0072108F" w:rsidRPr="002F0E28">
              <w:rPr>
                <w:rFonts w:ascii="Times New Roman" w:hAnsi="Times New Roman" w:cs="Times New Roman"/>
              </w:rPr>
              <w:t>E-03</w:t>
            </w:r>
          </w:p>
        </w:tc>
        <w:tc>
          <w:tcPr>
            <w:tcW w:w="1073" w:type="dxa"/>
            <w:vAlign w:val="center"/>
          </w:tcPr>
          <w:p w:rsidR="003A1BA7" w:rsidRPr="007F1381" w:rsidRDefault="009C2A8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381">
              <w:rPr>
                <w:rFonts w:ascii="Times New Roman" w:hAnsi="Times New Roman" w:cs="Times New Roman"/>
              </w:rPr>
              <w:t>6.8</w:t>
            </w:r>
            <w:r w:rsidR="004E7149" w:rsidRPr="007F1381">
              <w:rPr>
                <w:rFonts w:ascii="Times New Roman" w:hAnsi="Times New Roman" w:cs="Times New Roman"/>
              </w:rPr>
              <w:t>0E-04</w:t>
            </w:r>
          </w:p>
        </w:tc>
        <w:tc>
          <w:tcPr>
            <w:tcW w:w="1072" w:type="dxa"/>
            <w:vAlign w:val="center"/>
          </w:tcPr>
          <w:p w:rsidR="003A1BA7" w:rsidRPr="00697EB3" w:rsidRDefault="00A312D5" w:rsidP="00A312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12D5">
              <w:rPr>
                <w:rFonts w:ascii="Times New Roman" w:hAnsi="Times New Roman" w:cs="Times New Roman"/>
                <w:color w:val="000000"/>
              </w:rPr>
              <w:t>6.00E-04</w:t>
            </w:r>
          </w:p>
        </w:tc>
        <w:tc>
          <w:tcPr>
            <w:tcW w:w="1073" w:type="dxa"/>
            <w:vAlign w:val="center"/>
          </w:tcPr>
          <w:p w:rsidR="003A1BA7" w:rsidRPr="00B42240" w:rsidRDefault="009C2A82" w:rsidP="009C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240">
              <w:rPr>
                <w:rFonts w:ascii="Times New Roman" w:hAnsi="Times New Roman" w:cs="Times New Roman"/>
              </w:rPr>
              <w:t>3.8</w:t>
            </w:r>
            <w:r w:rsidR="00701A8D" w:rsidRPr="00B42240">
              <w:rPr>
                <w:rFonts w:ascii="Times New Roman" w:hAnsi="Times New Roman" w:cs="Times New Roman"/>
              </w:rPr>
              <w:t>0E-04</w:t>
            </w:r>
          </w:p>
        </w:tc>
        <w:tc>
          <w:tcPr>
            <w:tcW w:w="1072" w:type="dxa"/>
            <w:vAlign w:val="center"/>
          </w:tcPr>
          <w:p w:rsidR="003A1BA7" w:rsidRPr="00F32A40" w:rsidRDefault="009C2A82" w:rsidP="005A32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A40">
              <w:rPr>
                <w:rFonts w:ascii="Times New Roman" w:hAnsi="Times New Roman" w:cs="Times New Roman"/>
              </w:rPr>
              <w:t>6.3</w:t>
            </w:r>
            <w:r w:rsidR="005A3281" w:rsidRPr="00F32A40">
              <w:rPr>
                <w:rFonts w:ascii="Times New Roman" w:hAnsi="Times New Roman" w:cs="Times New Roman"/>
              </w:rPr>
              <w:t>0E-04</w:t>
            </w:r>
          </w:p>
        </w:tc>
        <w:tc>
          <w:tcPr>
            <w:tcW w:w="1073" w:type="dxa"/>
            <w:vAlign w:val="center"/>
          </w:tcPr>
          <w:p w:rsidR="003A1BA7" w:rsidRPr="00EB27BD" w:rsidRDefault="009C2A82" w:rsidP="00A40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7BD">
              <w:rPr>
                <w:rFonts w:ascii="Times New Roman" w:hAnsi="Times New Roman" w:cs="Times New Roman"/>
              </w:rPr>
              <w:t>6.6</w:t>
            </w:r>
            <w:r w:rsidR="00A402F6" w:rsidRPr="00EB27BD">
              <w:rPr>
                <w:rFonts w:ascii="Times New Roman" w:hAnsi="Times New Roman" w:cs="Times New Roman"/>
              </w:rPr>
              <w:t>0E-04</w:t>
            </w:r>
          </w:p>
        </w:tc>
        <w:tc>
          <w:tcPr>
            <w:tcW w:w="1072" w:type="dxa"/>
            <w:vAlign w:val="center"/>
          </w:tcPr>
          <w:p w:rsidR="003A1BA7" w:rsidRPr="00CA53CD" w:rsidRDefault="009C2A82" w:rsidP="009C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3CD">
              <w:rPr>
                <w:rFonts w:ascii="Times New Roman" w:hAnsi="Times New Roman" w:cs="Times New Roman"/>
              </w:rPr>
              <w:t>7.7</w:t>
            </w:r>
            <w:r w:rsidR="00EC3B7F" w:rsidRPr="00CA53CD">
              <w:rPr>
                <w:rFonts w:ascii="Times New Roman" w:hAnsi="Times New Roman" w:cs="Times New Roman"/>
              </w:rPr>
              <w:t>0E-04</w:t>
            </w:r>
          </w:p>
        </w:tc>
        <w:tc>
          <w:tcPr>
            <w:tcW w:w="1073" w:type="dxa"/>
            <w:vAlign w:val="center"/>
          </w:tcPr>
          <w:p w:rsidR="003A1BA7" w:rsidRPr="00BC75EF" w:rsidRDefault="009C2A82" w:rsidP="009C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75EF">
              <w:rPr>
                <w:rFonts w:ascii="Times New Roman" w:hAnsi="Times New Roman" w:cs="Times New Roman"/>
              </w:rPr>
              <w:t>3.3</w:t>
            </w:r>
            <w:r w:rsidR="00537C8F" w:rsidRPr="00BC75EF">
              <w:rPr>
                <w:rFonts w:ascii="Times New Roman" w:hAnsi="Times New Roman" w:cs="Times New Roman"/>
              </w:rPr>
              <w:t>0E-04</w:t>
            </w:r>
          </w:p>
        </w:tc>
      </w:tr>
      <w:tr w:rsidR="00A402F6" w:rsidRPr="00697EB3" w:rsidTr="00960F1F">
        <w:trPr>
          <w:trHeight w:val="492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A402F6" w:rsidRPr="00697EB3" w:rsidRDefault="00A402F6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Type B Uncertainty</w:t>
            </w:r>
          </w:p>
        </w:tc>
        <w:tc>
          <w:tcPr>
            <w:tcW w:w="1072" w:type="dxa"/>
            <w:tcBorders>
              <w:left w:val="single" w:sz="18" w:space="0" w:color="auto"/>
            </w:tcBorders>
            <w:vAlign w:val="center"/>
          </w:tcPr>
          <w:p w:rsidR="00A402F6" w:rsidRPr="00B9350E" w:rsidRDefault="00A402F6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3.72E-03</w:t>
            </w:r>
          </w:p>
        </w:tc>
        <w:tc>
          <w:tcPr>
            <w:tcW w:w="1073" w:type="dxa"/>
            <w:vAlign w:val="center"/>
          </w:tcPr>
          <w:p w:rsidR="00A402F6" w:rsidRPr="00B9350E" w:rsidRDefault="00A402F6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A402F6" w:rsidRPr="00B9350E" w:rsidRDefault="00A402F6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3" w:type="dxa"/>
            <w:vAlign w:val="center"/>
          </w:tcPr>
          <w:p w:rsidR="00A402F6" w:rsidRPr="00B9350E" w:rsidRDefault="00A402F6" w:rsidP="00B9350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4.10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A402F6" w:rsidRPr="00B9350E" w:rsidRDefault="001B3FEB" w:rsidP="00B9350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4.06</w:t>
            </w:r>
            <w:r w:rsidR="00A402F6"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3" w:type="dxa"/>
            <w:vAlign w:val="center"/>
          </w:tcPr>
          <w:p w:rsidR="00A402F6" w:rsidRPr="00103EA5" w:rsidRDefault="00A402F6" w:rsidP="00D71B8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5.01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A402F6" w:rsidRPr="00B9350E" w:rsidRDefault="00A402F6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1.43E-02</w:t>
            </w:r>
          </w:p>
        </w:tc>
        <w:tc>
          <w:tcPr>
            <w:tcW w:w="1073" w:type="dxa"/>
            <w:vAlign w:val="center"/>
          </w:tcPr>
          <w:p w:rsidR="00A402F6" w:rsidRPr="00B9350E" w:rsidRDefault="00A402F6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2.14E-02</w:t>
            </w:r>
          </w:p>
        </w:tc>
      </w:tr>
      <w:tr w:rsidR="00B9350E" w:rsidRPr="00697EB3" w:rsidTr="00960F1F">
        <w:trPr>
          <w:trHeight w:val="492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B9350E" w:rsidRPr="00697EB3" w:rsidRDefault="00B9350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Total Uncertainty</w:t>
            </w:r>
          </w:p>
        </w:tc>
        <w:tc>
          <w:tcPr>
            <w:tcW w:w="1072" w:type="dxa"/>
            <w:tcBorders>
              <w:left w:val="single" w:sz="18" w:space="0" w:color="auto"/>
            </w:tcBorders>
            <w:vAlign w:val="center"/>
          </w:tcPr>
          <w:p w:rsidR="00B9350E" w:rsidRPr="00B9350E" w:rsidRDefault="00B9350E" w:rsidP="0072108F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4.0</w:t>
            </w:r>
            <w:r w:rsidR="0072108F">
              <w:rPr>
                <w:sz w:val="22"/>
                <w:szCs w:val="22"/>
              </w:rPr>
              <w:t>2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3" w:type="dxa"/>
            <w:vAlign w:val="center"/>
          </w:tcPr>
          <w:p w:rsidR="00B9350E" w:rsidRPr="00B9350E" w:rsidRDefault="00A21120" w:rsidP="00A21120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5142B2">
              <w:rPr>
                <w:sz w:val="22"/>
                <w:szCs w:val="22"/>
              </w:rPr>
              <w:t>4</w:t>
            </w:r>
            <w:r w:rsidR="00C14F86">
              <w:rPr>
                <w:sz w:val="22"/>
                <w:szCs w:val="22"/>
              </w:rPr>
              <w:t>6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B9350E" w:rsidRPr="00B9350E" w:rsidRDefault="00B9350E" w:rsidP="006E2F66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4.1</w:t>
            </w:r>
            <w:r w:rsidR="006E2F66">
              <w:rPr>
                <w:sz w:val="22"/>
                <w:szCs w:val="22"/>
              </w:rPr>
              <w:t>5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3" w:type="dxa"/>
            <w:vAlign w:val="center"/>
          </w:tcPr>
          <w:p w:rsidR="00B9350E" w:rsidRPr="00B9350E" w:rsidRDefault="00B9350E" w:rsidP="00023396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4.1</w:t>
            </w:r>
            <w:r w:rsidR="00023396">
              <w:rPr>
                <w:sz w:val="22"/>
                <w:szCs w:val="22"/>
              </w:rPr>
              <w:t>2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B9350E" w:rsidRPr="00B9350E" w:rsidRDefault="001B3FEB" w:rsidP="00B9350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4.11</w:t>
            </w:r>
            <w:r w:rsidR="00B9350E"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3" w:type="dxa"/>
            <w:vAlign w:val="center"/>
          </w:tcPr>
          <w:p w:rsidR="00B9350E" w:rsidRPr="00B9350E" w:rsidRDefault="00B9350E" w:rsidP="00A402F6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5.0</w:t>
            </w:r>
            <w:r w:rsidR="00A402F6">
              <w:rPr>
                <w:sz w:val="22"/>
                <w:szCs w:val="22"/>
              </w:rPr>
              <w:t>6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B9350E" w:rsidRPr="00B9350E" w:rsidRDefault="0071495C" w:rsidP="009A48F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  <w:r w:rsidR="009A48F6">
              <w:rPr>
                <w:sz w:val="22"/>
                <w:szCs w:val="22"/>
              </w:rPr>
              <w:t>4</w:t>
            </w:r>
            <w:r w:rsidR="00B9350E" w:rsidRPr="00B9350E">
              <w:rPr>
                <w:sz w:val="22"/>
                <w:szCs w:val="22"/>
              </w:rPr>
              <w:t>E-02</w:t>
            </w:r>
          </w:p>
        </w:tc>
        <w:tc>
          <w:tcPr>
            <w:tcW w:w="1073" w:type="dxa"/>
            <w:vAlign w:val="center"/>
          </w:tcPr>
          <w:p w:rsidR="00B9350E" w:rsidRPr="00B9350E" w:rsidRDefault="00B9350E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2.15E-02</w:t>
            </w:r>
          </w:p>
        </w:tc>
      </w:tr>
      <w:tr w:rsidR="00B9350E" w:rsidRPr="00697EB3" w:rsidTr="00960F1F">
        <w:trPr>
          <w:trHeight w:val="492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4828BE" w:rsidRPr="00697EB3" w:rsidRDefault="004828B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Degrees of Freedom</w:t>
            </w:r>
          </w:p>
        </w:tc>
        <w:tc>
          <w:tcPr>
            <w:tcW w:w="1072" w:type="dxa"/>
            <w:tcBorders>
              <w:left w:val="single" w:sz="18" w:space="0" w:color="auto"/>
            </w:tcBorders>
            <w:vAlign w:val="center"/>
          </w:tcPr>
          <w:p w:rsidR="004828BE" w:rsidRPr="00C57F18" w:rsidRDefault="002F0E28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1073" w:type="dxa"/>
            <w:vAlign w:val="center"/>
          </w:tcPr>
          <w:p w:rsidR="004828BE" w:rsidRPr="00C57F18" w:rsidRDefault="007F1381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5 122</w:t>
            </w:r>
          </w:p>
        </w:tc>
        <w:tc>
          <w:tcPr>
            <w:tcW w:w="1072" w:type="dxa"/>
            <w:vAlign w:val="center"/>
          </w:tcPr>
          <w:p w:rsidR="004828BE" w:rsidRPr="00C57F18" w:rsidRDefault="005B746F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10 930</w:t>
            </w:r>
          </w:p>
        </w:tc>
        <w:tc>
          <w:tcPr>
            <w:tcW w:w="1073" w:type="dxa"/>
            <w:vAlign w:val="center"/>
          </w:tcPr>
          <w:p w:rsidR="004828BE" w:rsidRPr="00C57F18" w:rsidRDefault="00B42240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54 085</w:t>
            </w:r>
          </w:p>
        </w:tc>
        <w:tc>
          <w:tcPr>
            <w:tcW w:w="1072" w:type="dxa"/>
            <w:vAlign w:val="center"/>
          </w:tcPr>
          <w:p w:rsidR="004828BE" w:rsidRPr="00C57F18" w:rsidRDefault="00F32A40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8 912</w:t>
            </w:r>
          </w:p>
        </w:tc>
        <w:tc>
          <w:tcPr>
            <w:tcW w:w="1073" w:type="dxa"/>
            <w:vAlign w:val="center"/>
          </w:tcPr>
          <w:p w:rsidR="004828BE" w:rsidRPr="00C57F18" w:rsidRDefault="00EB27BD" w:rsidP="001B3FE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1 556</w:t>
            </w:r>
          </w:p>
        </w:tc>
        <w:tc>
          <w:tcPr>
            <w:tcW w:w="1072" w:type="dxa"/>
            <w:vAlign w:val="center"/>
          </w:tcPr>
          <w:p w:rsidR="004828BE" w:rsidRPr="00C57F18" w:rsidRDefault="0071495C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1073" w:type="dxa"/>
            <w:vAlign w:val="center"/>
          </w:tcPr>
          <w:p w:rsidR="004828BE" w:rsidRPr="00C57F18" w:rsidRDefault="000258E5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</w:tr>
    </w:tbl>
    <w:p w:rsidR="002B6050" w:rsidRDefault="002B6050" w:rsidP="001A2BBB">
      <w:pPr>
        <w:spacing w:before="240"/>
        <w:ind w:right="-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>
        <w:rPr>
          <w:rFonts w:ascii="Times New Roman" w:hAnsi="Times New Roman" w:cs="Times New Roman"/>
          <w:sz w:val="24"/>
          <w:szCs w:val="24"/>
        </w:rPr>
        <w:t>A-</w:t>
      </w:r>
      <w:proofErr w:type="gramEnd"/>
      <w:r>
        <w:rPr>
          <w:rFonts w:ascii="Times New Roman" w:hAnsi="Times New Roman" w:cs="Times New Roman"/>
          <w:sz w:val="24"/>
          <w:szCs w:val="24"/>
        </w:rPr>
        <w:t>2ii Type B Uncertainty Budget</w:t>
      </w:r>
    </w:p>
    <w:tbl>
      <w:tblPr>
        <w:tblW w:w="0" w:type="auto"/>
        <w:jc w:val="center"/>
        <w:tblInd w:w="-1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1"/>
        <w:gridCol w:w="1083"/>
        <w:gridCol w:w="1083"/>
        <w:gridCol w:w="1083"/>
        <w:gridCol w:w="1083"/>
        <w:gridCol w:w="1083"/>
        <w:gridCol w:w="1083"/>
        <w:gridCol w:w="1083"/>
        <w:gridCol w:w="1083"/>
      </w:tblGrid>
      <w:tr w:rsidR="002B6050" w:rsidRPr="00697EB3" w:rsidTr="00B9350E">
        <w:trPr>
          <w:trHeight w:val="517"/>
          <w:jc w:val="center"/>
        </w:trPr>
        <w:tc>
          <w:tcPr>
            <w:tcW w:w="187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 xml:space="preserve">Wavelength </w:t>
            </w:r>
          </w:p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>(nm)</w:t>
            </w:r>
          </w:p>
        </w:tc>
        <w:tc>
          <w:tcPr>
            <w:tcW w:w="108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>380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>400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>500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>600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>700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>800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>900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2B6050" w:rsidRPr="00697EB3" w:rsidRDefault="002B6050" w:rsidP="00306350">
            <w:pPr>
              <w:pStyle w:val="Default"/>
              <w:jc w:val="center"/>
            </w:pPr>
            <w:r w:rsidRPr="00697EB3">
              <w:t>1000</w:t>
            </w:r>
          </w:p>
        </w:tc>
      </w:tr>
      <w:tr w:rsidR="00817035" w:rsidRPr="00A46A17" w:rsidTr="00B9350E">
        <w:trPr>
          <w:trHeight w:val="397"/>
          <w:jc w:val="center"/>
        </w:trPr>
        <w:tc>
          <w:tcPr>
            <w:tcW w:w="187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17035" w:rsidRPr="00697EB3" w:rsidRDefault="0081703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Nonlinearity</w:t>
            </w:r>
          </w:p>
        </w:tc>
        <w:tc>
          <w:tcPr>
            <w:tcW w:w="108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</w:tr>
      <w:tr w:rsidR="004E7149" w:rsidRPr="00A46A17" w:rsidTr="001A6FBC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E7149" w:rsidRPr="00697EB3" w:rsidRDefault="004E7149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Temperature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E7149" w:rsidRPr="00917898" w:rsidRDefault="004E7149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3.266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3" w:type="dxa"/>
            <w:vAlign w:val="center"/>
          </w:tcPr>
          <w:p w:rsidR="004E7149" w:rsidRDefault="001A6FBC" w:rsidP="001A6FB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4.491</w:t>
            </w:r>
            <w:r w:rsidR="004E7149" w:rsidRPr="008E2296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E7149" w:rsidRDefault="00736032" w:rsidP="001A6FB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1.633</w:t>
            </w:r>
            <w:r w:rsidR="004E7149" w:rsidRPr="008E2296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E7149" w:rsidRDefault="008C367F" w:rsidP="008C367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5.307</w:t>
            </w:r>
            <w:r w:rsidR="004E7149" w:rsidRPr="008E2296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E7149" w:rsidRDefault="00F823A0" w:rsidP="001A6FB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2.041</w:t>
            </w:r>
            <w:r w:rsidR="004E7149" w:rsidRPr="008E2296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E7149" w:rsidRDefault="00373F83" w:rsidP="001A6FB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1.225</w:t>
            </w:r>
            <w:r w:rsidR="004E7149" w:rsidRPr="008E2296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4E7149" w:rsidRDefault="003A018C" w:rsidP="003A018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4.082</w:t>
            </w:r>
            <w:r w:rsidR="004E7149" w:rsidRPr="008E2296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vAlign w:val="center"/>
          </w:tcPr>
          <w:p w:rsidR="004E7149" w:rsidRDefault="00847F25" w:rsidP="001A6FB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2.041</w:t>
            </w:r>
            <w:r w:rsidRPr="008E2296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817035" w:rsidRPr="00A46A17" w:rsidTr="00B9350E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17035" w:rsidRPr="00697EB3" w:rsidRDefault="0081703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Wavelength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817035" w:rsidRPr="00917898" w:rsidRDefault="00B9350E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1.373</w:t>
            </w:r>
            <w:r w:rsidR="00817035"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17035" w:rsidRPr="00917898" w:rsidRDefault="001A6FBC" w:rsidP="001A6F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9.177</w:t>
            </w:r>
            <w:r w:rsidR="00817035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vAlign w:val="center"/>
          </w:tcPr>
          <w:p w:rsidR="00817035" w:rsidRPr="00917898" w:rsidRDefault="00736032" w:rsidP="007360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8.256</w:t>
            </w:r>
            <w:r w:rsidR="00817035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vAlign w:val="center"/>
          </w:tcPr>
          <w:p w:rsidR="00817035" w:rsidRPr="00917898" w:rsidRDefault="008C367F" w:rsidP="008C36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5.130</w:t>
            </w:r>
            <w:r w:rsidR="00817035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vAlign w:val="center"/>
          </w:tcPr>
          <w:p w:rsidR="00817035" w:rsidRPr="00917898" w:rsidRDefault="00F823A0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8.953</w:t>
            </w:r>
            <w:r w:rsidR="00817035">
              <w:rPr>
                <w:rFonts w:ascii="Times New Roman" w:hAnsi="Times New Roman" w:cs="Times New Roman"/>
                <w:sz w:val="20"/>
                <w:szCs w:val="20"/>
              </w:rPr>
              <w:t>E-05</w:t>
            </w:r>
          </w:p>
        </w:tc>
        <w:tc>
          <w:tcPr>
            <w:tcW w:w="1083" w:type="dxa"/>
            <w:vAlign w:val="center"/>
          </w:tcPr>
          <w:p w:rsidR="00817035" w:rsidRPr="00917898" w:rsidRDefault="00373F83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8.504</w:t>
            </w:r>
            <w:r w:rsidR="00817035">
              <w:rPr>
                <w:rFonts w:ascii="Times New Roman" w:hAnsi="Times New Roman" w:cs="Times New Roman"/>
                <w:sz w:val="20"/>
                <w:szCs w:val="20"/>
              </w:rPr>
              <w:t>E-05</w:t>
            </w:r>
          </w:p>
        </w:tc>
        <w:tc>
          <w:tcPr>
            <w:tcW w:w="1083" w:type="dxa"/>
            <w:vAlign w:val="center"/>
          </w:tcPr>
          <w:p w:rsidR="00817035" w:rsidRPr="00917898" w:rsidRDefault="003A018C" w:rsidP="003A018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8.853</w:t>
            </w:r>
            <w:r w:rsidR="00817035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vAlign w:val="center"/>
          </w:tcPr>
          <w:p w:rsidR="00817035" w:rsidRPr="00917898" w:rsidRDefault="00847F25" w:rsidP="00847F2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3.464E</w:t>
            </w:r>
            <w:r w:rsidR="00817035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17035" w:rsidRPr="00A46A17" w:rsidTr="00B9350E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17035" w:rsidRPr="00697EB3" w:rsidRDefault="0081703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Stray light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</w:tr>
      <w:tr w:rsidR="003A018C" w:rsidRPr="00A46A17" w:rsidTr="00B9350E">
        <w:trPr>
          <w:trHeight w:val="552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3A018C" w:rsidRPr="00697EB3" w:rsidRDefault="003A018C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Beam size &amp; Position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3A018C" w:rsidRPr="00917898" w:rsidRDefault="003A018C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3A018C" w:rsidRPr="00917898" w:rsidRDefault="003A018C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3A018C" w:rsidRPr="00917898" w:rsidRDefault="003A018C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3A018C" w:rsidRPr="00917898" w:rsidRDefault="003A018C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3A018C" w:rsidRPr="00917898" w:rsidRDefault="003A018C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3A018C" w:rsidRPr="00917898" w:rsidRDefault="003A018C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3A018C" w:rsidRPr="00917898" w:rsidRDefault="003A018C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3A018C" w:rsidRPr="00917898" w:rsidRDefault="00847F25" w:rsidP="00847F2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5.774E-05</w:t>
            </w:r>
          </w:p>
        </w:tc>
      </w:tr>
      <w:tr w:rsidR="00817035" w:rsidRPr="00A46A17" w:rsidTr="00B9350E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17035" w:rsidRPr="00697EB3" w:rsidRDefault="0081703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Inter-reflection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</w:tr>
      <w:tr w:rsidR="00817035" w:rsidRPr="00A46A17" w:rsidTr="00B9350E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17035" w:rsidRPr="00697EB3" w:rsidRDefault="0081703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Obliquity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5.307E-04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5.307E-04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5.715E-04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6.124E-04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3.674E-04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1.225E-04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9.553E-03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7.961E-03</w:t>
            </w:r>
          </w:p>
        </w:tc>
      </w:tr>
      <w:tr w:rsidR="00817035" w:rsidRPr="00A46A17" w:rsidTr="00B9350E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17035" w:rsidRPr="00697EB3" w:rsidRDefault="0081703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Polarization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1.950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1.600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5.500E-04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2.950E-03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1.010E-02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1.955E-02</w:t>
            </w:r>
          </w:p>
        </w:tc>
      </w:tr>
      <w:tr w:rsidR="00847F25" w:rsidRPr="00A46A17" w:rsidTr="00B9350E">
        <w:trPr>
          <w:trHeight w:val="552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47F25" w:rsidRPr="00697EB3" w:rsidRDefault="00847F2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Source Drift &amp; Fluctuation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847F25" w:rsidRPr="00917898" w:rsidRDefault="00847F2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47F25" w:rsidRPr="00917898" w:rsidRDefault="00847F2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47F25" w:rsidRPr="00917898" w:rsidRDefault="00847F25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47F25" w:rsidRPr="00917898" w:rsidRDefault="00847F2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47F25" w:rsidRPr="00917898" w:rsidRDefault="00847F25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47F25" w:rsidRPr="00917898" w:rsidRDefault="00847F25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47F25" w:rsidRPr="00917898" w:rsidRDefault="00847F25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1.732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47F25" w:rsidRPr="00917898" w:rsidRDefault="00847F25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5.774E-05</w:t>
            </w:r>
          </w:p>
        </w:tc>
      </w:tr>
      <w:tr w:rsidR="00817035" w:rsidRPr="00A46A17" w:rsidTr="00B9350E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17035" w:rsidRPr="00697EB3" w:rsidRDefault="0081703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Bandwidth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4.619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3.464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1.155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5.774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2.887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4.041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4.041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9.238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</w:tr>
      <w:tr w:rsidR="00817035" w:rsidRPr="00A46A17" w:rsidTr="00B9350E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17035" w:rsidRPr="00697EB3" w:rsidRDefault="0081703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Photometric accuracy of spectrophotometer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 w:rsidRPr="00503C6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83" w:type="dxa"/>
            <w:vAlign w:val="center"/>
          </w:tcPr>
          <w:p w:rsidR="00817035" w:rsidRPr="00917898" w:rsidRDefault="00817035" w:rsidP="00B9350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</w:tr>
      <w:tr w:rsidR="00B9350E" w:rsidRPr="00A46A17" w:rsidTr="00B9350E">
        <w:trPr>
          <w:trHeight w:val="51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B9350E" w:rsidRPr="00697EB3" w:rsidRDefault="00B9350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Total Type B Uncertainty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B9350E" w:rsidRPr="00103EA5" w:rsidRDefault="00B9350E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DC730E">
              <w:rPr>
                <w:sz w:val="22"/>
                <w:szCs w:val="22"/>
              </w:rPr>
              <w:t>3.72E-03</w:t>
            </w:r>
          </w:p>
        </w:tc>
        <w:tc>
          <w:tcPr>
            <w:tcW w:w="1083" w:type="dxa"/>
            <w:vAlign w:val="center"/>
          </w:tcPr>
          <w:p w:rsidR="00B9350E" w:rsidRPr="00103EA5" w:rsidRDefault="00B9350E" w:rsidP="00A21120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5142B2">
              <w:rPr>
                <w:sz w:val="22"/>
                <w:szCs w:val="22"/>
              </w:rPr>
              <w:t>4</w:t>
            </w:r>
            <w:r w:rsidR="00A21120">
              <w:rPr>
                <w:sz w:val="22"/>
                <w:szCs w:val="22"/>
              </w:rPr>
              <w:t>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B9350E" w:rsidRPr="00103EA5" w:rsidRDefault="00B9350E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6E2F66">
              <w:rPr>
                <w:sz w:val="22"/>
                <w:szCs w:val="22"/>
              </w:rPr>
              <w:t>.10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B9350E" w:rsidRPr="00103EA5" w:rsidRDefault="00B9350E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023396">
              <w:rPr>
                <w:sz w:val="22"/>
                <w:szCs w:val="22"/>
              </w:rPr>
              <w:t>.10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B9350E" w:rsidRPr="00103EA5" w:rsidRDefault="00B9350E" w:rsidP="00B9350E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1B3FEB">
              <w:rPr>
                <w:sz w:val="22"/>
                <w:szCs w:val="22"/>
              </w:rPr>
              <w:t>.06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B9350E" w:rsidRPr="00103EA5" w:rsidRDefault="00A402F6" w:rsidP="00B9350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5.01</w:t>
            </w:r>
            <w:r w:rsidR="00B9350E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B9350E" w:rsidRPr="00103EA5" w:rsidRDefault="00A402F6" w:rsidP="00B9350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1.43</w:t>
            </w:r>
            <w:r w:rsidR="00B9350E" w:rsidRPr="005142B2">
              <w:rPr>
                <w:sz w:val="22"/>
                <w:szCs w:val="22"/>
              </w:rPr>
              <w:t>E-0</w:t>
            </w:r>
            <w:r w:rsidR="00B9350E">
              <w:rPr>
                <w:sz w:val="22"/>
                <w:szCs w:val="22"/>
              </w:rPr>
              <w:t>2</w:t>
            </w:r>
          </w:p>
        </w:tc>
        <w:tc>
          <w:tcPr>
            <w:tcW w:w="1083" w:type="dxa"/>
            <w:vAlign w:val="center"/>
          </w:tcPr>
          <w:p w:rsidR="00B9350E" w:rsidRPr="00103EA5" w:rsidRDefault="00B9350E" w:rsidP="00B9350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</w:tr>
      <w:tr w:rsidR="004828BE" w:rsidRPr="00A46A17" w:rsidTr="00B9350E">
        <w:trPr>
          <w:trHeight w:val="51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4828BE" w:rsidRPr="00697EB3" w:rsidRDefault="004828B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697EB3">
              <w:rPr>
                <w:sz w:val="22"/>
                <w:szCs w:val="22"/>
              </w:rPr>
              <w:t>Degrees of Freedom</w:t>
            </w:r>
          </w:p>
        </w:tc>
        <w:tc>
          <w:tcPr>
            <w:tcW w:w="1083" w:type="dxa"/>
            <w:tcBorders>
              <w:left w:val="single" w:sz="18" w:space="0" w:color="auto"/>
            </w:tcBorders>
            <w:vAlign w:val="center"/>
          </w:tcPr>
          <w:p w:rsidR="004828BE" w:rsidRPr="00697EB3" w:rsidRDefault="00B9350E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2 605</w:t>
            </w:r>
          </w:p>
        </w:tc>
        <w:tc>
          <w:tcPr>
            <w:tcW w:w="1083" w:type="dxa"/>
            <w:vAlign w:val="center"/>
          </w:tcPr>
          <w:p w:rsidR="004828BE" w:rsidRPr="00697EB3" w:rsidRDefault="00A21120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11 126</w:t>
            </w:r>
          </w:p>
        </w:tc>
        <w:tc>
          <w:tcPr>
            <w:tcW w:w="1083" w:type="dxa"/>
            <w:vAlign w:val="center"/>
          </w:tcPr>
          <w:p w:rsidR="004828BE" w:rsidRPr="00103EA5" w:rsidRDefault="006E2F66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275 570</w:t>
            </w:r>
          </w:p>
        </w:tc>
        <w:tc>
          <w:tcPr>
            <w:tcW w:w="1083" w:type="dxa"/>
            <w:vAlign w:val="center"/>
          </w:tcPr>
          <w:p w:rsidR="004828BE" w:rsidRPr="00103EA5" w:rsidRDefault="009A4728" w:rsidP="000233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250 </w:t>
            </w:r>
            <w:r w:rsidR="00023396">
              <w:rPr>
                <w:sz w:val="22"/>
                <w:szCs w:val="22"/>
              </w:rPr>
              <w:t>462</w:t>
            </w:r>
          </w:p>
        </w:tc>
        <w:tc>
          <w:tcPr>
            <w:tcW w:w="1083" w:type="dxa"/>
            <w:vAlign w:val="center"/>
          </w:tcPr>
          <w:p w:rsidR="004828BE" w:rsidRPr="00B72257" w:rsidRDefault="006E2E7D" w:rsidP="00F820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1 641 489</w:t>
            </w:r>
          </w:p>
        </w:tc>
        <w:tc>
          <w:tcPr>
            <w:tcW w:w="1083" w:type="dxa"/>
            <w:vAlign w:val="center"/>
          </w:tcPr>
          <w:p w:rsidR="004828BE" w:rsidRPr="00103EA5" w:rsidRDefault="0040274C" w:rsidP="00A402F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</w:t>
            </w:r>
            <w:r w:rsidR="00A402F6">
              <w:rPr>
                <w:sz w:val="22"/>
                <w:szCs w:val="22"/>
              </w:rPr>
              <w:t>4</w:t>
            </w:r>
          </w:p>
        </w:tc>
        <w:tc>
          <w:tcPr>
            <w:tcW w:w="1083" w:type="dxa"/>
            <w:vAlign w:val="center"/>
          </w:tcPr>
          <w:p w:rsidR="004828BE" w:rsidRPr="00103EA5" w:rsidRDefault="00C816F7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</w:t>
            </w:r>
          </w:p>
        </w:tc>
        <w:tc>
          <w:tcPr>
            <w:tcW w:w="1083" w:type="dxa"/>
            <w:vAlign w:val="center"/>
          </w:tcPr>
          <w:p w:rsidR="004828BE" w:rsidRPr="00103EA5" w:rsidRDefault="000258E5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</w:tr>
    </w:tbl>
    <w:p w:rsidR="002B6050" w:rsidRDefault="002B6050" w:rsidP="000F1FE1">
      <w:pPr>
        <w:rPr>
          <w:rFonts w:ascii="Times New Roman" w:hAnsi="Times New Roman" w:cs="Times New Roman"/>
          <w:sz w:val="24"/>
          <w:szCs w:val="24"/>
        </w:rPr>
      </w:pPr>
    </w:p>
    <w:p w:rsidR="009C204D" w:rsidRDefault="000E3588" w:rsidP="000E358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C204D">
        <w:rPr>
          <w:rFonts w:ascii="Times New Roman" w:hAnsi="Times New Roman" w:cs="Times New Roman"/>
          <w:sz w:val="24"/>
          <w:szCs w:val="24"/>
        </w:rPr>
        <w:br w:type="page"/>
      </w:r>
    </w:p>
    <w:p w:rsidR="00A92A08" w:rsidRDefault="00A92A08" w:rsidP="00A92A08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A-2i </w:t>
      </w:r>
      <w:r w:rsidRPr="003C46F6">
        <w:rPr>
          <w:rFonts w:ascii="Times New Roman" w:hAnsi="Times New Roman" w:cs="Times New Roman"/>
          <w:bCs/>
          <w:sz w:val="24"/>
          <w:szCs w:val="24"/>
        </w:rPr>
        <w:t>Measurement Results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059"/>
        <w:gridCol w:w="1059"/>
        <w:gridCol w:w="1059"/>
        <w:gridCol w:w="1059"/>
        <w:gridCol w:w="1059"/>
        <w:gridCol w:w="1059"/>
        <w:gridCol w:w="1059"/>
        <w:gridCol w:w="1059"/>
      </w:tblGrid>
      <w:tr w:rsidR="000F1FE1" w:rsidRPr="00A46A17" w:rsidTr="00BA1A24">
        <w:trPr>
          <w:trHeight w:val="406"/>
          <w:jc w:val="center"/>
        </w:trPr>
        <w:tc>
          <w:tcPr>
            <w:tcW w:w="198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Wavelength (nm)</w:t>
            </w:r>
          </w:p>
        </w:tc>
        <w:tc>
          <w:tcPr>
            <w:tcW w:w="10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380</w:t>
            </w:r>
          </w:p>
        </w:tc>
        <w:tc>
          <w:tcPr>
            <w:tcW w:w="1059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400</w:t>
            </w:r>
          </w:p>
        </w:tc>
        <w:tc>
          <w:tcPr>
            <w:tcW w:w="1059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500</w:t>
            </w:r>
          </w:p>
        </w:tc>
        <w:tc>
          <w:tcPr>
            <w:tcW w:w="1059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600</w:t>
            </w:r>
          </w:p>
        </w:tc>
        <w:tc>
          <w:tcPr>
            <w:tcW w:w="1059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700</w:t>
            </w:r>
          </w:p>
        </w:tc>
        <w:tc>
          <w:tcPr>
            <w:tcW w:w="1059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800</w:t>
            </w:r>
          </w:p>
        </w:tc>
        <w:tc>
          <w:tcPr>
            <w:tcW w:w="1059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900</w:t>
            </w:r>
          </w:p>
        </w:tc>
        <w:tc>
          <w:tcPr>
            <w:tcW w:w="1059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1000</w:t>
            </w:r>
          </w:p>
        </w:tc>
      </w:tr>
      <w:tr w:rsidR="00E67085" w:rsidRPr="00A46A17" w:rsidTr="00BA1A24">
        <w:trPr>
          <w:trHeight w:val="564"/>
          <w:jc w:val="center"/>
        </w:trPr>
        <w:tc>
          <w:tcPr>
            <w:tcW w:w="198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67085" w:rsidRPr="00CA5ACA" w:rsidRDefault="00E6708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Spectral Transmittance (%)</w:t>
            </w:r>
          </w:p>
        </w:tc>
        <w:tc>
          <w:tcPr>
            <w:tcW w:w="10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67085" w:rsidRPr="009D3E5C" w:rsidRDefault="00E6708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1</w:t>
            </w:r>
            <w:r w:rsidR="00F0360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59" w:type="dxa"/>
            <w:tcBorders>
              <w:top w:val="single" w:sz="18" w:space="0" w:color="auto"/>
            </w:tcBorders>
            <w:vAlign w:val="center"/>
          </w:tcPr>
          <w:p w:rsidR="00E67085" w:rsidRPr="009D3E5C" w:rsidRDefault="00E6708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9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4</w:t>
            </w:r>
            <w:r w:rsidR="00F0360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59" w:type="dxa"/>
            <w:tcBorders>
              <w:top w:val="single" w:sz="18" w:space="0" w:color="auto"/>
            </w:tcBorders>
            <w:vAlign w:val="center"/>
          </w:tcPr>
          <w:p w:rsidR="00E67085" w:rsidRPr="009D3E5C" w:rsidRDefault="00E6708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9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59" w:type="dxa"/>
            <w:tcBorders>
              <w:top w:val="single" w:sz="18" w:space="0" w:color="auto"/>
            </w:tcBorders>
            <w:vAlign w:val="center"/>
          </w:tcPr>
          <w:p w:rsidR="00E67085" w:rsidRPr="009D3E5C" w:rsidRDefault="00E6708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7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059" w:type="dxa"/>
            <w:tcBorders>
              <w:top w:val="single" w:sz="18" w:space="0" w:color="auto"/>
            </w:tcBorders>
            <w:vAlign w:val="center"/>
          </w:tcPr>
          <w:p w:rsidR="00E67085" w:rsidRPr="009D3E5C" w:rsidRDefault="00E6708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15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9</w:t>
            </w:r>
            <w:r w:rsidR="00CA5AC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59" w:type="dxa"/>
            <w:tcBorders>
              <w:top w:val="single" w:sz="18" w:space="0" w:color="auto"/>
            </w:tcBorders>
            <w:vAlign w:val="center"/>
          </w:tcPr>
          <w:p w:rsidR="00E67085" w:rsidRPr="009D3E5C" w:rsidRDefault="00E6708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14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="00CA5ACA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059" w:type="dxa"/>
            <w:tcBorders>
              <w:top w:val="single" w:sz="18" w:space="0" w:color="auto"/>
            </w:tcBorders>
            <w:vAlign w:val="center"/>
          </w:tcPr>
          <w:p w:rsidR="00E67085" w:rsidRPr="009D3E5C" w:rsidRDefault="00E6708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10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8</w:t>
            </w:r>
            <w:r w:rsidR="00CA5AC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59" w:type="dxa"/>
            <w:tcBorders>
              <w:top w:val="single" w:sz="18" w:space="0" w:color="auto"/>
            </w:tcBorders>
            <w:vAlign w:val="center"/>
          </w:tcPr>
          <w:p w:rsidR="00E67085" w:rsidRPr="009D3E5C" w:rsidRDefault="00E6708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8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1</w:t>
            </w:r>
            <w:r w:rsidR="00CA5ACA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F1FE1" w:rsidRPr="00A46A17" w:rsidTr="00BA1A24">
        <w:trPr>
          <w:trHeight w:val="56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0F1FE1" w:rsidRPr="00CA5ACA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Number of Measurements</w:t>
            </w:r>
          </w:p>
        </w:tc>
        <w:tc>
          <w:tcPr>
            <w:tcW w:w="1059" w:type="dxa"/>
            <w:tcBorders>
              <w:left w:val="single" w:sz="18" w:space="0" w:color="auto"/>
            </w:tcBorders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9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9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9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9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9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9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9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</w:tr>
      <w:tr w:rsidR="007D71AC" w:rsidRPr="00A46A17" w:rsidTr="00BA1A24">
        <w:trPr>
          <w:trHeight w:val="463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7D71AC" w:rsidRPr="00CA5ACA" w:rsidRDefault="007D71AC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Temperature</w:t>
            </w:r>
          </w:p>
        </w:tc>
        <w:tc>
          <w:tcPr>
            <w:tcW w:w="1059" w:type="dxa"/>
            <w:tcBorders>
              <w:left w:val="single" w:sz="18" w:space="0" w:color="auto"/>
            </w:tcBorders>
            <w:vAlign w:val="center"/>
          </w:tcPr>
          <w:p w:rsidR="007D71AC" w:rsidRPr="009D3E5C" w:rsidRDefault="007D71A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26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059" w:type="dxa"/>
            <w:vAlign w:val="center"/>
          </w:tcPr>
          <w:p w:rsidR="007D71AC" w:rsidRPr="009D3E5C" w:rsidRDefault="007D71A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26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059" w:type="dxa"/>
            <w:vAlign w:val="center"/>
          </w:tcPr>
          <w:p w:rsidR="007D71AC" w:rsidRPr="009D3E5C" w:rsidRDefault="007D71A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27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059" w:type="dxa"/>
            <w:vAlign w:val="center"/>
          </w:tcPr>
          <w:p w:rsidR="007D71AC" w:rsidRPr="009D3E5C" w:rsidRDefault="007D71A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28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059" w:type="dxa"/>
            <w:vAlign w:val="center"/>
          </w:tcPr>
          <w:p w:rsidR="007D71AC" w:rsidRPr="009D3E5C" w:rsidRDefault="007D71A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27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059" w:type="dxa"/>
            <w:vAlign w:val="center"/>
          </w:tcPr>
          <w:p w:rsidR="007D71AC" w:rsidRPr="009D3E5C" w:rsidRDefault="007D71A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27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059" w:type="dxa"/>
            <w:vAlign w:val="center"/>
          </w:tcPr>
          <w:p w:rsidR="007D71AC" w:rsidRPr="009D3E5C" w:rsidRDefault="007D71A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29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059" w:type="dxa"/>
            <w:vAlign w:val="center"/>
          </w:tcPr>
          <w:p w:rsidR="007D71AC" w:rsidRPr="009D3E5C" w:rsidRDefault="007D71A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30</w:t>
            </w:r>
            <w:r w:rsidR="00BA1A24">
              <w:rPr>
                <w:rFonts w:ascii="Times New Roman" w:hAnsi="Times New Roman" w:cs="Times New Roman"/>
                <w:color w:val="000000"/>
              </w:rPr>
              <w:t>.</w:t>
            </w:r>
            <w:r w:rsidRPr="009D3E5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C5B9F" w:rsidRPr="003A1BA7" w:rsidTr="00BA1A24">
        <w:trPr>
          <w:trHeight w:val="463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2C5B9F" w:rsidRPr="00CA5ACA" w:rsidRDefault="002C5B9F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Type A Uncertainty</w:t>
            </w:r>
          </w:p>
        </w:tc>
        <w:tc>
          <w:tcPr>
            <w:tcW w:w="1059" w:type="dxa"/>
            <w:tcBorders>
              <w:left w:val="single" w:sz="18" w:space="0" w:color="auto"/>
            </w:tcBorders>
            <w:vAlign w:val="center"/>
          </w:tcPr>
          <w:p w:rsidR="002C5B9F" w:rsidRPr="00E11A79" w:rsidRDefault="002C5B9F" w:rsidP="002C5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A79">
              <w:rPr>
                <w:rFonts w:ascii="Times New Roman" w:hAnsi="Times New Roman" w:cs="Times New Roman"/>
              </w:rPr>
              <w:t>4.98E-03</w:t>
            </w:r>
          </w:p>
        </w:tc>
        <w:tc>
          <w:tcPr>
            <w:tcW w:w="1059" w:type="dxa"/>
            <w:vAlign w:val="center"/>
          </w:tcPr>
          <w:p w:rsidR="002C5B9F" w:rsidRPr="009C4DF9" w:rsidRDefault="002C5B9F" w:rsidP="002C5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4DF9">
              <w:rPr>
                <w:rFonts w:ascii="Times New Roman" w:hAnsi="Times New Roman" w:cs="Times New Roman"/>
              </w:rPr>
              <w:t>8.60E-04</w:t>
            </w:r>
          </w:p>
        </w:tc>
        <w:tc>
          <w:tcPr>
            <w:tcW w:w="1059" w:type="dxa"/>
            <w:vAlign w:val="center"/>
          </w:tcPr>
          <w:p w:rsidR="002C5B9F" w:rsidRPr="008A3BF2" w:rsidRDefault="002C5B9F" w:rsidP="002C5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BF2">
              <w:rPr>
                <w:rFonts w:ascii="Times New Roman" w:hAnsi="Times New Roman" w:cs="Times New Roman"/>
              </w:rPr>
              <w:t>9.90E-04</w:t>
            </w:r>
          </w:p>
        </w:tc>
        <w:tc>
          <w:tcPr>
            <w:tcW w:w="1059" w:type="dxa"/>
            <w:vAlign w:val="center"/>
          </w:tcPr>
          <w:p w:rsidR="002C5B9F" w:rsidRPr="00197B09" w:rsidRDefault="002C5B9F" w:rsidP="002C5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7B09">
              <w:rPr>
                <w:rFonts w:ascii="Times New Roman" w:hAnsi="Times New Roman" w:cs="Times New Roman"/>
              </w:rPr>
              <w:t>1.29E-03</w:t>
            </w:r>
          </w:p>
        </w:tc>
        <w:tc>
          <w:tcPr>
            <w:tcW w:w="1059" w:type="dxa"/>
            <w:vAlign w:val="center"/>
          </w:tcPr>
          <w:p w:rsidR="002C5B9F" w:rsidRPr="00093CF5" w:rsidRDefault="002C5B9F" w:rsidP="002C5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CF5">
              <w:rPr>
                <w:rFonts w:ascii="Times New Roman" w:hAnsi="Times New Roman" w:cs="Times New Roman"/>
              </w:rPr>
              <w:t>6.90E-04</w:t>
            </w:r>
          </w:p>
        </w:tc>
        <w:tc>
          <w:tcPr>
            <w:tcW w:w="1059" w:type="dxa"/>
            <w:vAlign w:val="center"/>
          </w:tcPr>
          <w:p w:rsidR="002C5B9F" w:rsidRPr="002C5B9F" w:rsidRDefault="002C5B9F" w:rsidP="002C5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5B9F">
              <w:rPr>
                <w:rFonts w:ascii="Times New Roman" w:hAnsi="Times New Roman" w:cs="Times New Roman"/>
                <w:color w:val="000000"/>
              </w:rPr>
              <w:t>6.00E-04</w:t>
            </w:r>
          </w:p>
        </w:tc>
        <w:tc>
          <w:tcPr>
            <w:tcW w:w="1059" w:type="dxa"/>
            <w:vAlign w:val="center"/>
          </w:tcPr>
          <w:p w:rsidR="002C5B9F" w:rsidRPr="00093CF5" w:rsidRDefault="002C5B9F" w:rsidP="002C5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CF5">
              <w:rPr>
                <w:rFonts w:ascii="Times New Roman" w:hAnsi="Times New Roman" w:cs="Times New Roman"/>
              </w:rPr>
              <w:t>1.25E-03</w:t>
            </w:r>
          </w:p>
        </w:tc>
        <w:tc>
          <w:tcPr>
            <w:tcW w:w="1059" w:type="dxa"/>
            <w:vAlign w:val="center"/>
          </w:tcPr>
          <w:p w:rsidR="002C5B9F" w:rsidRPr="009E10E3" w:rsidRDefault="002C5B9F" w:rsidP="002C5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10E3">
              <w:rPr>
                <w:rFonts w:ascii="Times New Roman" w:hAnsi="Times New Roman" w:cs="Times New Roman"/>
              </w:rPr>
              <w:t>8.50E-04</w:t>
            </w:r>
          </w:p>
        </w:tc>
      </w:tr>
      <w:tr w:rsidR="005C5779" w:rsidRPr="00A46A17" w:rsidTr="00BA1A24">
        <w:trPr>
          <w:trHeight w:val="463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5C5779" w:rsidRPr="00CA5ACA" w:rsidRDefault="005C5779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Type B Uncertainty</w:t>
            </w:r>
          </w:p>
        </w:tc>
        <w:tc>
          <w:tcPr>
            <w:tcW w:w="1059" w:type="dxa"/>
            <w:tcBorders>
              <w:left w:val="single" w:sz="18" w:space="0" w:color="auto"/>
            </w:tcBorders>
            <w:vAlign w:val="center"/>
          </w:tcPr>
          <w:p w:rsidR="005C5779" w:rsidRPr="00103EA5" w:rsidRDefault="005C5779" w:rsidP="00F304F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4.15</w:t>
            </w:r>
            <w:r w:rsidRPr="00DC730E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.59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.16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.63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F304FA">
            <w:pPr>
              <w:pStyle w:val="Default"/>
              <w:jc w:val="center"/>
              <w:rPr>
                <w:sz w:val="22"/>
                <w:szCs w:val="22"/>
              </w:rPr>
            </w:pPr>
            <w:r w:rsidRPr="005870ED">
              <w:rPr>
                <w:sz w:val="22"/>
                <w:szCs w:val="22"/>
              </w:rPr>
              <w:t>4.13E-03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5.02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1.43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</w:tr>
      <w:tr w:rsidR="005C5779" w:rsidRPr="00A46A17" w:rsidTr="00BA1A24">
        <w:trPr>
          <w:trHeight w:val="463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5C5779" w:rsidRPr="00CA5ACA" w:rsidRDefault="005C5779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Total Uncertainty</w:t>
            </w:r>
          </w:p>
        </w:tc>
        <w:tc>
          <w:tcPr>
            <w:tcW w:w="1059" w:type="dxa"/>
            <w:tcBorders>
              <w:left w:val="single" w:sz="18" w:space="0" w:color="auto"/>
            </w:tcBorders>
            <w:vAlign w:val="center"/>
          </w:tcPr>
          <w:p w:rsidR="005C5779" w:rsidRPr="00103EA5" w:rsidRDefault="005C5779" w:rsidP="00E11A7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11A79">
              <w:rPr>
                <w:sz w:val="22"/>
                <w:szCs w:val="22"/>
              </w:rPr>
              <w:t>49</w:t>
            </w:r>
            <w:r w:rsidRPr="00DC730E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153196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9C4DF9">
              <w:rPr>
                <w:sz w:val="22"/>
                <w:szCs w:val="22"/>
              </w:rPr>
              <w:t>.67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.28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B64D5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.81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5870ED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.19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5D5EF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5.06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1.44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59" w:type="dxa"/>
            <w:vAlign w:val="center"/>
          </w:tcPr>
          <w:p w:rsidR="005C5779" w:rsidRPr="00103EA5" w:rsidRDefault="005C5779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2.15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</w:tr>
      <w:tr w:rsidR="006C749C" w:rsidRPr="00A46A17" w:rsidTr="00BA1A24">
        <w:trPr>
          <w:trHeight w:val="463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6C749C" w:rsidRPr="00CA5ACA" w:rsidRDefault="006C749C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Degrees of Freedom</w:t>
            </w:r>
          </w:p>
        </w:tc>
        <w:tc>
          <w:tcPr>
            <w:tcW w:w="1059" w:type="dxa"/>
            <w:tcBorders>
              <w:left w:val="single" w:sz="18" w:space="0" w:color="auto"/>
            </w:tcBorders>
            <w:vAlign w:val="center"/>
          </w:tcPr>
          <w:p w:rsidR="006C749C" w:rsidRPr="00C57F18" w:rsidRDefault="009420A4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59" w:type="dxa"/>
            <w:vAlign w:val="center"/>
          </w:tcPr>
          <w:p w:rsidR="006C749C" w:rsidRPr="00C57F18" w:rsidRDefault="009C4DF9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2 947</w:t>
            </w:r>
          </w:p>
        </w:tc>
        <w:tc>
          <w:tcPr>
            <w:tcW w:w="1059" w:type="dxa"/>
            <w:vAlign w:val="center"/>
          </w:tcPr>
          <w:p w:rsidR="006C749C" w:rsidRPr="00C57F18" w:rsidRDefault="005B6FE8" w:rsidP="008A3BF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8A3BF2">
              <w:rPr>
                <w:sz w:val="22"/>
                <w:szCs w:val="22"/>
              </w:rPr>
              <w:t>711</w:t>
            </w:r>
          </w:p>
        </w:tc>
        <w:tc>
          <w:tcPr>
            <w:tcW w:w="1059" w:type="dxa"/>
            <w:vAlign w:val="center"/>
          </w:tcPr>
          <w:p w:rsidR="006C749C" w:rsidRPr="00C57F18" w:rsidRDefault="00197B09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059" w:type="dxa"/>
            <w:vAlign w:val="center"/>
          </w:tcPr>
          <w:p w:rsidR="006C749C" w:rsidRPr="00C57F18" w:rsidRDefault="00093CF5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6 416</w:t>
            </w:r>
          </w:p>
        </w:tc>
        <w:tc>
          <w:tcPr>
            <w:tcW w:w="1059" w:type="dxa"/>
            <w:vAlign w:val="center"/>
          </w:tcPr>
          <w:p w:rsidR="006C749C" w:rsidRPr="00C57F18" w:rsidRDefault="005D5EF1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1 603</w:t>
            </w:r>
          </w:p>
        </w:tc>
        <w:tc>
          <w:tcPr>
            <w:tcW w:w="1059" w:type="dxa"/>
            <w:vAlign w:val="center"/>
          </w:tcPr>
          <w:p w:rsidR="006C749C" w:rsidRPr="00C57F18" w:rsidRDefault="00E32181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</w:t>
            </w:r>
          </w:p>
        </w:tc>
        <w:tc>
          <w:tcPr>
            <w:tcW w:w="1059" w:type="dxa"/>
            <w:vAlign w:val="center"/>
          </w:tcPr>
          <w:p w:rsidR="006C749C" w:rsidRPr="00C57F18" w:rsidRDefault="005C5779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</w:tr>
    </w:tbl>
    <w:p w:rsidR="000F1FE1" w:rsidRDefault="000F1FE1" w:rsidP="000F1FE1">
      <w:pPr>
        <w:pStyle w:val="Default"/>
      </w:pPr>
    </w:p>
    <w:p w:rsidR="002B6050" w:rsidRDefault="002B6050" w:rsidP="002B6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>
        <w:rPr>
          <w:rFonts w:ascii="Times New Roman" w:hAnsi="Times New Roman" w:cs="Times New Roman"/>
          <w:sz w:val="24"/>
          <w:szCs w:val="24"/>
        </w:rPr>
        <w:t>A-</w:t>
      </w:r>
      <w:proofErr w:type="gramEnd"/>
      <w:r>
        <w:rPr>
          <w:rFonts w:ascii="Times New Roman" w:hAnsi="Times New Roman" w:cs="Times New Roman"/>
          <w:sz w:val="24"/>
          <w:szCs w:val="24"/>
        </w:rPr>
        <w:t>2ii Type B Uncertainty Budget</w:t>
      </w:r>
    </w:p>
    <w:tbl>
      <w:tblPr>
        <w:tblW w:w="0" w:type="auto"/>
        <w:jc w:val="center"/>
        <w:tblInd w:w="-1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1065"/>
        <w:gridCol w:w="1066"/>
        <w:gridCol w:w="1066"/>
        <w:gridCol w:w="1066"/>
        <w:gridCol w:w="1065"/>
        <w:gridCol w:w="1066"/>
        <w:gridCol w:w="1066"/>
        <w:gridCol w:w="1066"/>
      </w:tblGrid>
      <w:tr w:rsidR="002B6050" w:rsidRPr="00CA5ACA" w:rsidTr="00705825">
        <w:trPr>
          <w:trHeight w:val="517"/>
          <w:jc w:val="center"/>
        </w:trPr>
        <w:tc>
          <w:tcPr>
            <w:tcW w:w="19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 xml:space="preserve">Wavelength </w:t>
            </w:r>
          </w:p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>(nm)</w:t>
            </w:r>
          </w:p>
        </w:tc>
        <w:tc>
          <w:tcPr>
            <w:tcW w:w="106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>380</w:t>
            </w:r>
          </w:p>
        </w:tc>
        <w:tc>
          <w:tcPr>
            <w:tcW w:w="1066" w:type="dxa"/>
            <w:tcBorders>
              <w:bottom w:val="single" w:sz="18" w:space="0" w:color="auto"/>
            </w:tcBorders>
            <w:vAlign w:val="center"/>
          </w:tcPr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>400</w:t>
            </w:r>
          </w:p>
        </w:tc>
        <w:tc>
          <w:tcPr>
            <w:tcW w:w="1066" w:type="dxa"/>
            <w:tcBorders>
              <w:bottom w:val="single" w:sz="18" w:space="0" w:color="auto"/>
            </w:tcBorders>
            <w:vAlign w:val="center"/>
          </w:tcPr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>500</w:t>
            </w:r>
          </w:p>
        </w:tc>
        <w:tc>
          <w:tcPr>
            <w:tcW w:w="1066" w:type="dxa"/>
            <w:tcBorders>
              <w:bottom w:val="single" w:sz="18" w:space="0" w:color="auto"/>
            </w:tcBorders>
            <w:vAlign w:val="center"/>
          </w:tcPr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>600</w:t>
            </w:r>
          </w:p>
        </w:tc>
        <w:tc>
          <w:tcPr>
            <w:tcW w:w="1065" w:type="dxa"/>
            <w:tcBorders>
              <w:bottom w:val="single" w:sz="18" w:space="0" w:color="auto"/>
            </w:tcBorders>
            <w:vAlign w:val="center"/>
          </w:tcPr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>700</w:t>
            </w:r>
          </w:p>
        </w:tc>
        <w:tc>
          <w:tcPr>
            <w:tcW w:w="1066" w:type="dxa"/>
            <w:tcBorders>
              <w:bottom w:val="single" w:sz="18" w:space="0" w:color="auto"/>
            </w:tcBorders>
            <w:vAlign w:val="center"/>
          </w:tcPr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>800</w:t>
            </w:r>
          </w:p>
        </w:tc>
        <w:tc>
          <w:tcPr>
            <w:tcW w:w="1066" w:type="dxa"/>
            <w:tcBorders>
              <w:bottom w:val="single" w:sz="18" w:space="0" w:color="auto"/>
            </w:tcBorders>
            <w:vAlign w:val="center"/>
          </w:tcPr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>900</w:t>
            </w:r>
          </w:p>
        </w:tc>
        <w:tc>
          <w:tcPr>
            <w:tcW w:w="1066" w:type="dxa"/>
            <w:tcBorders>
              <w:bottom w:val="single" w:sz="18" w:space="0" w:color="auto"/>
            </w:tcBorders>
            <w:vAlign w:val="center"/>
          </w:tcPr>
          <w:p w:rsidR="002B6050" w:rsidRPr="00CA5ACA" w:rsidRDefault="002B6050" w:rsidP="00306350">
            <w:pPr>
              <w:pStyle w:val="Default"/>
              <w:jc w:val="center"/>
            </w:pPr>
            <w:r w:rsidRPr="00CA5ACA">
              <w:t>1000</w:t>
            </w:r>
          </w:p>
        </w:tc>
      </w:tr>
      <w:tr w:rsidR="0099154E" w:rsidRPr="00A46A17" w:rsidTr="0099154E">
        <w:trPr>
          <w:trHeight w:val="397"/>
          <w:jc w:val="center"/>
        </w:trPr>
        <w:tc>
          <w:tcPr>
            <w:tcW w:w="195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Nonlinearity</w:t>
            </w:r>
          </w:p>
        </w:tc>
        <w:tc>
          <w:tcPr>
            <w:tcW w:w="106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9154E" w:rsidRPr="00917898" w:rsidRDefault="0099154E" w:rsidP="00D71B8E">
            <w:pPr>
              <w:pStyle w:val="Default"/>
              <w:jc w:val="center"/>
              <w:rPr>
                <w:sz w:val="20"/>
                <w:szCs w:val="20"/>
              </w:rPr>
            </w:pPr>
            <w:r w:rsidRPr="009178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917898">
              <w:rPr>
                <w:sz w:val="20"/>
                <w:szCs w:val="20"/>
              </w:rPr>
              <w:t>500E-04</w:t>
            </w:r>
          </w:p>
        </w:tc>
        <w:tc>
          <w:tcPr>
            <w:tcW w:w="1066" w:type="dxa"/>
            <w:tcBorders>
              <w:top w:val="single" w:sz="18" w:space="0" w:color="auto"/>
            </w:tcBorders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2.500E-04</w:t>
            </w:r>
          </w:p>
        </w:tc>
        <w:tc>
          <w:tcPr>
            <w:tcW w:w="1066" w:type="dxa"/>
            <w:tcBorders>
              <w:top w:val="single" w:sz="18" w:space="0" w:color="auto"/>
            </w:tcBorders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2.500E-04</w:t>
            </w:r>
          </w:p>
        </w:tc>
        <w:tc>
          <w:tcPr>
            <w:tcW w:w="1066" w:type="dxa"/>
            <w:tcBorders>
              <w:top w:val="single" w:sz="18" w:space="0" w:color="auto"/>
            </w:tcBorders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2.500E-04</w:t>
            </w:r>
          </w:p>
        </w:tc>
        <w:tc>
          <w:tcPr>
            <w:tcW w:w="1065" w:type="dxa"/>
            <w:tcBorders>
              <w:top w:val="single" w:sz="18" w:space="0" w:color="auto"/>
            </w:tcBorders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2.500E-04</w:t>
            </w:r>
          </w:p>
        </w:tc>
        <w:tc>
          <w:tcPr>
            <w:tcW w:w="1066" w:type="dxa"/>
            <w:tcBorders>
              <w:top w:val="single" w:sz="18" w:space="0" w:color="auto"/>
            </w:tcBorders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2.500E-04</w:t>
            </w:r>
          </w:p>
        </w:tc>
        <w:tc>
          <w:tcPr>
            <w:tcW w:w="1066" w:type="dxa"/>
            <w:tcBorders>
              <w:top w:val="single" w:sz="18" w:space="0" w:color="auto"/>
            </w:tcBorders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2.500E-04</w:t>
            </w:r>
          </w:p>
        </w:tc>
        <w:tc>
          <w:tcPr>
            <w:tcW w:w="1066" w:type="dxa"/>
            <w:tcBorders>
              <w:top w:val="single" w:sz="18" w:space="0" w:color="auto"/>
            </w:tcBorders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2.500E-04</w:t>
            </w:r>
          </w:p>
        </w:tc>
      </w:tr>
      <w:tr w:rsidR="0099154E" w:rsidRPr="00A46A17" w:rsidTr="0099154E">
        <w:trPr>
          <w:trHeight w:val="39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Temperature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9154E" w:rsidRPr="00917898" w:rsidRDefault="0099154E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7.757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1.388E-03</w:t>
            </w:r>
          </w:p>
        </w:tc>
        <w:tc>
          <w:tcPr>
            <w:tcW w:w="1066" w:type="dxa"/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6.532E-04</w:t>
            </w:r>
          </w:p>
        </w:tc>
        <w:tc>
          <w:tcPr>
            <w:tcW w:w="1066" w:type="dxa"/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2.164E-03</w:t>
            </w:r>
          </w:p>
        </w:tc>
        <w:tc>
          <w:tcPr>
            <w:tcW w:w="1065" w:type="dxa"/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8.165E-04</w:t>
            </w:r>
          </w:p>
        </w:tc>
        <w:tc>
          <w:tcPr>
            <w:tcW w:w="1066" w:type="dxa"/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3.266E-04</w:t>
            </w:r>
          </w:p>
        </w:tc>
        <w:tc>
          <w:tcPr>
            <w:tcW w:w="1066" w:type="dxa"/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1.633E-04</w:t>
            </w:r>
          </w:p>
        </w:tc>
        <w:tc>
          <w:tcPr>
            <w:tcW w:w="1066" w:type="dxa"/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7.757E-04</w:t>
            </w:r>
          </w:p>
        </w:tc>
      </w:tr>
      <w:tr w:rsidR="0099154E" w:rsidRPr="00A46A17" w:rsidTr="0099154E">
        <w:trPr>
          <w:trHeight w:val="39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Wavelength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9154E" w:rsidRPr="00917898" w:rsidRDefault="0099154E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2.341E-05</w:t>
            </w:r>
          </w:p>
        </w:tc>
        <w:tc>
          <w:tcPr>
            <w:tcW w:w="1066" w:type="dxa"/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1.790E-05</w:t>
            </w:r>
          </w:p>
        </w:tc>
        <w:tc>
          <w:tcPr>
            <w:tcW w:w="1066" w:type="dxa"/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2.000E-05</w:t>
            </w:r>
          </w:p>
        </w:tc>
        <w:tc>
          <w:tcPr>
            <w:tcW w:w="1066" w:type="dxa"/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2.198E-05</w:t>
            </w:r>
          </w:p>
        </w:tc>
        <w:tc>
          <w:tcPr>
            <w:tcW w:w="1065" w:type="dxa"/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2.449E-05</w:t>
            </w:r>
          </w:p>
        </w:tc>
        <w:tc>
          <w:tcPr>
            <w:tcW w:w="1066" w:type="dxa"/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1.967E-05</w:t>
            </w:r>
          </w:p>
        </w:tc>
        <w:tc>
          <w:tcPr>
            <w:tcW w:w="1066" w:type="dxa"/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3.006E-05</w:t>
            </w:r>
          </w:p>
        </w:tc>
        <w:tc>
          <w:tcPr>
            <w:tcW w:w="1066" w:type="dxa"/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1.521E-05</w:t>
            </w:r>
          </w:p>
        </w:tc>
      </w:tr>
      <w:tr w:rsidR="0099154E" w:rsidRPr="00A46A17" w:rsidTr="0099154E">
        <w:trPr>
          <w:trHeight w:val="39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Stray light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9154E" w:rsidRPr="00917898" w:rsidRDefault="0099154E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0E-06</w:t>
            </w:r>
          </w:p>
        </w:tc>
        <w:tc>
          <w:tcPr>
            <w:tcW w:w="1066" w:type="dxa"/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1.000E-06</w:t>
            </w:r>
          </w:p>
        </w:tc>
        <w:tc>
          <w:tcPr>
            <w:tcW w:w="1066" w:type="dxa"/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1.000E-06</w:t>
            </w:r>
          </w:p>
        </w:tc>
        <w:tc>
          <w:tcPr>
            <w:tcW w:w="1066" w:type="dxa"/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1.000E-06</w:t>
            </w:r>
          </w:p>
        </w:tc>
        <w:tc>
          <w:tcPr>
            <w:tcW w:w="1065" w:type="dxa"/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1.000E-06</w:t>
            </w:r>
          </w:p>
        </w:tc>
        <w:tc>
          <w:tcPr>
            <w:tcW w:w="1066" w:type="dxa"/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1.000E-06</w:t>
            </w:r>
          </w:p>
        </w:tc>
        <w:tc>
          <w:tcPr>
            <w:tcW w:w="1066" w:type="dxa"/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1.000E-06</w:t>
            </w:r>
          </w:p>
        </w:tc>
        <w:tc>
          <w:tcPr>
            <w:tcW w:w="1066" w:type="dxa"/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1.000E-06</w:t>
            </w:r>
          </w:p>
        </w:tc>
      </w:tr>
      <w:tr w:rsidR="0099154E" w:rsidRPr="00A46A17" w:rsidTr="0099154E">
        <w:trPr>
          <w:trHeight w:val="552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Beam size &amp; Position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9154E" w:rsidRPr="00917898" w:rsidRDefault="0099154E" w:rsidP="00040DE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2.309E-04</w:t>
            </w:r>
          </w:p>
        </w:tc>
        <w:tc>
          <w:tcPr>
            <w:tcW w:w="1066" w:type="dxa"/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2.309E-04</w:t>
            </w:r>
          </w:p>
        </w:tc>
        <w:tc>
          <w:tcPr>
            <w:tcW w:w="1066" w:type="dxa"/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3.464E-04</w:t>
            </w:r>
          </w:p>
        </w:tc>
        <w:tc>
          <w:tcPr>
            <w:tcW w:w="1065" w:type="dxa"/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1.732E-04</w:t>
            </w:r>
          </w:p>
        </w:tc>
        <w:tc>
          <w:tcPr>
            <w:tcW w:w="1066" w:type="dxa"/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1.732E-04</w:t>
            </w:r>
          </w:p>
        </w:tc>
        <w:tc>
          <w:tcPr>
            <w:tcW w:w="1066" w:type="dxa"/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3.464E-04</w:t>
            </w:r>
          </w:p>
        </w:tc>
        <w:tc>
          <w:tcPr>
            <w:tcW w:w="1066" w:type="dxa"/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2.309E-04</w:t>
            </w:r>
          </w:p>
        </w:tc>
      </w:tr>
      <w:tr w:rsidR="0099154E" w:rsidRPr="00A46A17" w:rsidTr="0099154E">
        <w:trPr>
          <w:trHeight w:val="39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Inter-reflection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9154E" w:rsidRPr="00917898" w:rsidRDefault="0099154E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66" w:type="dxa"/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5.000E-05</w:t>
            </w:r>
          </w:p>
        </w:tc>
        <w:tc>
          <w:tcPr>
            <w:tcW w:w="1066" w:type="dxa"/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66" w:type="dxa"/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5.000E-05</w:t>
            </w:r>
          </w:p>
        </w:tc>
        <w:tc>
          <w:tcPr>
            <w:tcW w:w="1065" w:type="dxa"/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66" w:type="dxa"/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5.000E-05</w:t>
            </w:r>
          </w:p>
        </w:tc>
        <w:tc>
          <w:tcPr>
            <w:tcW w:w="1066" w:type="dxa"/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5.000E-05</w:t>
            </w:r>
          </w:p>
        </w:tc>
        <w:tc>
          <w:tcPr>
            <w:tcW w:w="1066" w:type="dxa"/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5.000E-05</w:t>
            </w:r>
          </w:p>
        </w:tc>
      </w:tr>
      <w:tr w:rsidR="0099154E" w:rsidRPr="00A46A17" w:rsidTr="0099154E">
        <w:trPr>
          <w:trHeight w:val="39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Obliquity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9154E" w:rsidRPr="00917898" w:rsidRDefault="0099154E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5.307E-04</w:t>
            </w:r>
          </w:p>
        </w:tc>
        <w:tc>
          <w:tcPr>
            <w:tcW w:w="1066" w:type="dxa"/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5.307E-04</w:t>
            </w:r>
          </w:p>
        </w:tc>
        <w:tc>
          <w:tcPr>
            <w:tcW w:w="1066" w:type="dxa"/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5.715E-04</w:t>
            </w:r>
          </w:p>
        </w:tc>
        <w:tc>
          <w:tcPr>
            <w:tcW w:w="1066" w:type="dxa"/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6.124E-04</w:t>
            </w:r>
          </w:p>
        </w:tc>
        <w:tc>
          <w:tcPr>
            <w:tcW w:w="1065" w:type="dxa"/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3.674E-04</w:t>
            </w:r>
          </w:p>
        </w:tc>
        <w:tc>
          <w:tcPr>
            <w:tcW w:w="1066" w:type="dxa"/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1.225E-04</w:t>
            </w:r>
          </w:p>
        </w:tc>
        <w:tc>
          <w:tcPr>
            <w:tcW w:w="1066" w:type="dxa"/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9.553E-03</w:t>
            </w:r>
          </w:p>
        </w:tc>
        <w:tc>
          <w:tcPr>
            <w:tcW w:w="1066" w:type="dxa"/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7.961E-03</w:t>
            </w:r>
          </w:p>
        </w:tc>
      </w:tr>
      <w:tr w:rsidR="0099154E" w:rsidRPr="00A46A17" w:rsidTr="0099154E">
        <w:trPr>
          <w:trHeight w:val="39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Polarization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9154E" w:rsidRPr="00917898" w:rsidRDefault="0099154E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1.950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E-03</w:t>
            </w:r>
          </w:p>
        </w:tc>
        <w:tc>
          <w:tcPr>
            <w:tcW w:w="1066" w:type="dxa"/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1.600E-03</w:t>
            </w:r>
          </w:p>
        </w:tc>
        <w:tc>
          <w:tcPr>
            <w:tcW w:w="1066" w:type="dxa"/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5.500E-04</w:t>
            </w:r>
          </w:p>
        </w:tc>
        <w:tc>
          <w:tcPr>
            <w:tcW w:w="1066" w:type="dxa"/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1.500E-04</w:t>
            </w:r>
          </w:p>
        </w:tc>
        <w:tc>
          <w:tcPr>
            <w:tcW w:w="1065" w:type="dxa"/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1.000E-04</w:t>
            </w:r>
          </w:p>
        </w:tc>
        <w:tc>
          <w:tcPr>
            <w:tcW w:w="1066" w:type="dxa"/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2.950E-03</w:t>
            </w:r>
          </w:p>
        </w:tc>
        <w:tc>
          <w:tcPr>
            <w:tcW w:w="1066" w:type="dxa"/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1.010E-02</w:t>
            </w:r>
          </w:p>
        </w:tc>
        <w:tc>
          <w:tcPr>
            <w:tcW w:w="1066" w:type="dxa"/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1.955E-02</w:t>
            </w:r>
          </w:p>
        </w:tc>
      </w:tr>
      <w:tr w:rsidR="0099154E" w:rsidRPr="00A46A17" w:rsidTr="0099154E">
        <w:trPr>
          <w:trHeight w:val="552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Source Drift &amp; Fluctuation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9154E" w:rsidRPr="00917898" w:rsidRDefault="0099154E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1.270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2.309E-04</w:t>
            </w:r>
          </w:p>
        </w:tc>
        <w:tc>
          <w:tcPr>
            <w:tcW w:w="1066" w:type="dxa"/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2.309E-04</w:t>
            </w:r>
          </w:p>
        </w:tc>
        <w:tc>
          <w:tcPr>
            <w:tcW w:w="1066" w:type="dxa"/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3.464E-04</w:t>
            </w:r>
          </w:p>
        </w:tc>
        <w:tc>
          <w:tcPr>
            <w:tcW w:w="1065" w:type="dxa"/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1.732E-04</w:t>
            </w:r>
          </w:p>
        </w:tc>
        <w:tc>
          <w:tcPr>
            <w:tcW w:w="1066" w:type="dxa"/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1.732E-04</w:t>
            </w:r>
          </w:p>
        </w:tc>
        <w:tc>
          <w:tcPr>
            <w:tcW w:w="1066" w:type="dxa"/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3.464E-04</w:t>
            </w:r>
          </w:p>
        </w:tc>
        <w:tc>
          <w:tcPr>
            <w:tcW w:w="1066" w:type="dxa"/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2.309E-04</w:t>
            </w:r>
          </w:p>
        </w:tc>
      </w:tr>
      <w:tr w:rsidR="0099154E" w:rsidRPr="00A46A17" w:rsidTr="0099154E">
        <w:trPr>
          <w:trHeight w:val="39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9154E" w:rsidRPr="00CA5ACA" w:rsidRDefault="0099154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Bandwidth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9154E" w:rsidRPr="00917898" w:rsidRDefault="0099154E" w:rsidP="00D71B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4.619</w:t>
            </w:r>
            <w:r w:rsidRPr="00917898">
              <w:rPr>
                <w:rFonts w:ascii="Times New Roman" w:hAnsi="Times New Roman" w:cs="Times New Roman"/>
                <w:sz w:val="20"/>
                <w:szCs w:val="20"/>
              </w:rPr>
              <w:t>E-04</w:t>
            </w:r>
          </w:p>
        </w:tc>
        <w:tc>
          <w:tcPr>
            <w:tcW w:w="1066" w:type="dxa"/>
            <w:vAlign w:val="center"/>
          </w:tcPr>
          <w:p w:rsidR="0099154E" w:rsidRPr="00423EB8" w:rsidRDefault="0099154E" w:rsidP="000E7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23EB8">
              <w:rPr>
                <w:rFonts w:ascii="Times New Roman" w:hAnsi="Times New Roman" w:cs="Times New Roman"/>
                <w:sz w:val="20"/>
              </w:rPr>
              <w:t>3.464E-04</w:t>
            </w:r>
          </w:p>
        </w:tc>
        <w:tc>
          <w:tcPr>
            <w:tcW w:w="1066" w:type="dxa"/>
            <w:vAlign w:val="center"/>
          </w:tcPr>
          <w:p w:rsidR="0099154E" w:rsidRPr="00970BC3" w:rsidRDefault="0099154E" w:rsidP="00970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BC3">
              <w:rPr>
                <w:rFonts w:ascii="Times New Roman" w:hAnsi="Times New Roman" w:cs="Times New Roman"/>
                <w:sz w:val="20"/>
                <w:szCs w:val="20"/>
              </w:rPr>
              <w:t>1.155E-04</w:t>
            </w:r>
          </w:p>
        </w:tc>
        <w:tc>
          <w:tcPr>
            <w:tcW w:w="1066" w:type="dxa"/>
            <w:vAlign w:val="center"/>
          </w:tcPr>
          <w:p w:rsidR="0099154E" w:rsidRPr="003C38B6" w:rsidRDefault="0099154E" w:rsidP="003C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38B6">
              <w:rPr>
                <w:rFonts w:ascii="Times New Roman" w:hAnsi="Times New Roman" w:cs="Times New Roman"/>
                <w:sz w:val="20"/>
              </w:rPr>
              <w:t>5.774E-05</w:t>
            </w:r>
          </w:p>
        </w:tc>
        <w:tc>
          <w:tcPr>
            <w:tcW w:w="1065" w:type="dxa"/>
            <w:vAlign w:val="center"/>
          </w:tcPr>
          <w:p w:rsidR="0099154E" w:rsidRPr="00EC6DF0" w:rsidRDefault="0099154E" w:rsidP="00EC6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DF0">
              <w:rPr>
                <w:rFonts w:ascii="Times New Roman" w:hAnsi="Times New Roman" w:cs="Times New Roman"/>
                <w:sz w:val="20"/>
                <w:szCs w:val="20"/>
              </w:rPr>
              <w:t>2.887E-04</w:t>
            </w:r>
          </w:p>
        </w:tc>
        <w:tc>
          <w:tcPr>
            <w:tcW w:w="1066" w:type="dxa"/>
            <w:vAlign w:val="center"/>
          </w:tcPr>
          <w:p w:rsidR="0099154E" w:rsidRPr="007767AD" w:rsidRDefault="0099154E" w:rsidP="00776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67AD">
              <w:rPr>
                <w:rFonts w:ascii="Times New Roman" w:hAnsi="Times New Roman" w:cs="Times New Roman"/>
                <w:sz w:val="20"/>
              </w:rPr>
              <w:t>4.041E-04</w:t>
            </w:r>
          </w:p>
        </w:tc>
        <w:tc>
          <w:tcPr>
            <w:tcW w:w="1066" w:type="dxa"/>
            <w:vAlign w:val="center"/>
          </w:tcPr>
          <w:p w:rsidR="0099154E" w:rsidRPr="00803C0E" w:rsidRDefault="0099154E" w:rsidP="0080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3C0E">
              <w:rPr>
                <w:rFonts w:ascii="Times New Roman" w:hAnsi="Times New Roman" w:cs="Times New Roman"/>
                <w:sz w:val="20"/>
              </w:rPr>
              <w:t>4.041E-04</w:t>
            </w:r>
          </w:p>
        </w:tc>
        <w:tc>
          <w:tcPr>
            <w:tcW w:w="1066" w:type="dxa"/>
            <w:vAlign w:val="center"/>
          </w:tcPr>
          <w:p w:rsidR="0099154E" w:rsidRPr="0099154E" w:rsidRDefault="0099154E" w:rsidP="00991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54E">
              <w:rPr>
                <w:rFonts w:ascii="Times New Roman" w:hAnsi="Times New Roman" w:cs="Times New Roman"/>
                <w:sz w:val="20"/>
              </w:rPr>
              <w:t>9.238E-04</w:t>
            </w:r>
          </w:p>
        </w:tc>
      </w:tr>
      <w:tr w:rsidR="0095480E" w:rsidRPr="00A46A17" w:rsidTr="00423EB8">
        <w:trPr>
          <w:trHeight w:val="39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95480E" w:rsidRPr="00CA5ACA" w:rsidRDefault="0095480E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Photometric accuracy of spectrophotometer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95480E" w:rsidRPr="00917898" w:rsidRDefault="0095480E" w:rsidP="00D71B8E">
            <w:pPr>
              <w:pStyle w:val="Default"/>
              <w:jc w:val="center"/>
              <w:rPr>
                <w:sz w:val="20"/>
                <w:szCs w:val="20"/>
              </w:rPr>
            </w:pPr>
            <w:r w:rsidRPr="00503C6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66" w:type="dxa"/>
            <w:vAlign w:val="center"/>
          </w:tcPr>
          <w:p w:rsidR="0095480E" w:rsidRPr="00917898" w:rsidRDefault="0095480E" w:rsidP="000E72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66" w:type="dxa"/>
            <w:vAlign w:val="center"/>
          </w:tcPr>
          <w:p w:rsidR="0095480E" w:rsidRPr="00917898" w:rsidRDefault="0095480E" w:rsidP="000E72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66" w:type="dxa"/>
            <w:vAlign w:val="center"/>
          </w:tcPr>
          <w:p w:rsidR="0095480E" w:rsidRPr="00917898" w:rsidRDefault="0095480E" w:rsidP="000E72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65" w:type="dxa"/>
            <w:vAlign w:val="center"/>
          </w:tcPr>
          <w:p w:rsidR="0095480E" w:rsidRPr="00917898" w:rsidRDefault="0095480E" w:rsidP="00D71B8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66" w:type="dxa"/>
            <w:vAlign w:val="center"/>
          </w:tcPr>
          <w:p w:rsidR="0095480E" w:rsidRPr="00917898" w:rsidRDefault="0095480E" w:rsidP="00D71B8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66" w:type="dxa"/>
            <w:vAlign w:val="center"/>
          </w:tcPr>
          <w:p w:rsidR="0095480E" w:rsidRPr="00917898" w:rsidRDefault="0095480E" w:rsidP="00D71B8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  <w:tc>
          <w:tcPr>
            <w:tcW w:w="1066" w:type="dxa"/>
            <w:vAlign w:val="center"/>
          </w:tcPr>
          <w:p w:rsidR="0095480E" w:rsidRPr="00917898" w:rsidRDefault="0095480E" w:rsidP="00D71B8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503C66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</w:t>
            </w:r>
            <w:r w:rsidRPr="00503C66">
              <w:rPr>
                <w:sz w:val="20"/>
                <w:szCs w:val="20"/>
              </w:rPr>
              <w:t>E-03</w:t>
            </w:r>
          </w:p>
        </w:tc>
      </w:tr>
      <w:tr w:rsidR="00BA1A24" w:rsidRPr="00A46A17" w:rsidTr="00705825">
        <w:trPr>
          <w:trHeight w:val="51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BA1A24" w:rsidRPr="00CA5ACA" w:rsidRDefault="00BA1A24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Total Type B Uncertainty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BA1A24" w:rsidRPr="00103EA5" w:rsidRDefault="00E17D7D" w:rsidP="00E17D7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4.15</w:t>
            </w:r>
            <w:r w:rsidR="00BA1A24" w:rsidRPr="00DC730E">
              <w:rPr>
                <w:sz w:val="22"/>
                <w:szCs w:val="22"/>
              </w:rPr>
              <w:t>E-03</w:t>
            </w:r>
          </w:p>
        </w:tc>
        <w:tc>
          <w:tcPr>
            <w:tcW w:w="1066" w:type="dxa"/>
            <w:vAlign w:val="center"/>
          </w:tcPr>
          <w:p w:rsidR="00BA1A24" w:rsidRPr="00103EA5" w:rsidRDefault="00BA1A24" w:rsidP="00153196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="00153196">
              <w:rPr>
                <w:sz w:val="22"/>
                <w:szCs w:val="22"/>
              </w:rPr>
              <w:t>59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6" w:type="dxa"/>
            <w:vAlign w:val="center"/>
          </w:tcPr>
          <w:p w:rsidR="00BA1A24" w:rsidRPr="00103EA5" w:rsidRDefault="00BA1A24" w:rsidP="000E725D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960426">
              <w:rPr>
                <w:sz w:val="22"/>
                <w:szCs w:val="22"/>
              </w:rPr>
              <w:t>.16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6" w:type="dxa"/>
            <w:vAlign w:val="center"/>
          </w:tcPr>
          <w:p w:rsidR="00BA1A24" w:rsidRPr="00103EA5" w:rsidRDefault="00BA1A24" w:rsidP="000E725D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E970B1">
              <w:rPr>
                <w:sz w:val="22"/>
                <w:szCs w:val="22"/>
              </w:rPr>
              <w:t>.63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5" w:type="dxa"/>
            <w:vAlign w:val="center"/>
          </w:tcPr>
          <w:p w:rsidR="00BA1A24" w:rsidRPr="00103EA5" w:rsidRDefault="00BA1A24" w:rsidP="00D71B8E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5870ED">
              <w:rPr>
                <w:sz w:val="22"/>
                <w:szCs w:val="22"/>
              </w:rPr>
              <w:t>.13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6" w:type="dxa"/>
            <w:vAlign w:val="center"/>
          </w:tcPr>
          <w:p w:rsidR="00BA1A24" w:rsidRPr="00103EA5" w:rsidRDefault="005D5EF1" w:rsidP="00D71B8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5.02</w:t>
            </w:r>
            <w:r w:rsidR="00BA1A24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6" w:type="dxa"/>
            <w:vAlign w:val="center"/>
          </w:tcPr>
          <w:p w:rsidR="00BA1A24" w:rsidRPr="00103EA5" w:rsidRDefault="00BA1A24" w:rsidP="00D71B8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1.43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center"/>
          </w:tcPr>
          <w:p w:rsidR="00BA1A24" w:rsidRPr="00103EA5" w:rsidRDefault="00BA1A24" w:rsidP="00D71B8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</w:tr>
      <w:tr w:rsidR="006C749C" w:rsidRPr="00A46A17" w:rsidTr="00705825">
        <w:trPr>
          <w:trHeight w:val="517"/>
          <w:jc w:val="center"/>
        </w:trPr>
        <w:tc>
          <w:tcPr>
            <w:tcW w:w="1950" w:type="dxa"/>
            <w:tcBorders>
              <w:right w:val="single" w:sz="18" w:space="0" w:color="auto"/>
            </w:tcBorders>
            <w:vAlign w:val="center"/>
          </w:tcPr>
          <w:p w:rsidR="006C749C" w:rsidRPr="00CA5ACA" w:rsidRDefault="006C749C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CA5ACA">
              <w:rPr>
                <w:sz w:val="22"/>
                <w:szCs w:val="22"/>
              </w:rPr>
              <w:t>Degrees of Freedom</w:t>
            </w:r>
          </w:p>
        </w:tc>
        <w:tc>
          <w:tcPr>
            <w:tcW w:w="1065" w:type="dxa"/>
            <w:tcBorders>
              <w:left w:val="single" w:sz="18" w:space="0" w:color="auto"/>
            </w:tcBorders>
            <w:vAlign w:val="center"/>
          </w:tcPr>
          <w:p w:rsidR="006C749C" w:rsidRPr="00103EA5" w:rsidRDefault="00E17D7D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2 933</w:t>
            </w:r>
          </w:p>
        </w:tc>
        <w:tc>
          <w:tcPr>
            <w:tcW w:w="1066" w:type="dxa"/>
            <w:vAlign w:val="center"/>
          </w:tcPr>
          <w:p w:rsidR="006C749C" w:rsidRPr="00103EA5" w:rsidRDefault="00D201AD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8 555</w:t>
            </w:r>
          </w:p>
        </w:tc>
        <w:tc>
          <w:tcPr>
            <w:tcW w:w="1066" w:type="dxa"/>
            <w:vAlign w:val="center"/>
          </w:tcPr>
          <w:p w:rsidR="006C749C" w:rsidRPr="00103EA5" w:rsidRDefault="00960426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152 425</w:t>
            </w:r>
          </w:p>
        </w:tc>
        <w:tc>
          <w:tcPr>
            <w:tcW w:w="1066" w:type="dxa"/>
            <w:vAlign w:val="center"/>
          </w:tcPr>
          <w:p w:rsidR="006C749C" w:rsidRPr="00103EA5" w:rsidRDefault="00EB217B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4 141</w:t>
            </w:r>
          </w:p>
        </w:tc>
        <w:tc>
          <w:tcPr>
            <w:tcW w:w="1065" w:type="dxa"/>
            <w:vAlign w:val="center"/>
          </w:tcPr>
          <w:p w:rsidR="006C749C" w:rsidRPr="00103EA5" w:rsidRDefault="005870ED" w:rsidP="00457A1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121 870</w:t>
            </w:r>
          </w:p>
        </w:tc>
        <w:tc>
          <w:tcPr>
            <w:tcW w:w="1066" w:type="dxa"/>
            <w:vAlign w:val="center"/>
          </w:tcPr>
          <w:p w:rsidR="006C749C" w:rsidRPr="00103EA5" w:rsidRDefault="005D5EF1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1 665</w:t>
            </w:r>
          </w:p>
        </w:tc>
        <w:tc>
          <w:tcPr>
            <w:tcW w:w="1066" w:type="dxa"/>
            <w:vAlign w:val="center"/>
          </w:tcPr>
          <w:p w:rsidR="006C749C" w:rsidRPr="00103EA5" w:rsidRDefault="0080666B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</w:t>
            </w:r>
          </w:p>
        </w:tc>
        <w:tc>
          <w:tcPr>
            <w:tcW w:w="1066" w:type="dxa"/>
            <w:vAlign w:val="center"/>
          </w:tcPr>
          <w:p w:rsidR="006C749C" w:rsidRPr="00103EA5" w:rsidRDefault="00EF7567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</w:tr>
    </w:tbl>
    <w:p w:rsidR="000E3588" w:rsidRPr="0094416C" w:rsidRDefault="000E3588" w:rsidP="000E3588">
      <w:pPr>
        <w:spacing w:before="240" w:after="0"/>
        <w:rPr>
          <w:rFonts w:ascii="Times New Roman" w:hAnsi="Times New Roman" w:cs="Times New Roman"/>
          <w:sz w:val="24"/>
          <w:szCs w:val="24"/>
        </w:rPr>
      </w:pPr>
    </w:p>
    <w:p w:rsidR="002B6050" w:rsidRDefault="000E3588" w:rsidP="001D1BB7">
      <w:pPr>
        <w:spacing w:befor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B6050">
        <w:br w:type="page"/>
      </w:r>
    </w:p>
    <w:p w:rsidR="00A92A08" w:rsidRDefault="00A92A08" w:rsidP="00A92A08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A-2i </w:t>
      </w:r>
      <w:r w:rsidRPr="003C46F6">
        <w:rPr>
          <w:rFonts w:ascii="Times New Roman" w:hAnsi="Times New Roman" w:cs="Times New Roman"/>
          <w:bCs/>
          <w:sz w:val="24"/>
          <w:szCs w:val="24"/>
        </w:rPr>
        <w:t>Measurement Results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134"/>
        <w:gridCol w:w="1054"/>
        <w:gridCol w:w="1083"/>
        <w:gridCol w:w="1054"/>
        <w:gridCol w:w="1054"/>
        <w:gridCol w:w="1054"/>
        <w:gridCol w:w="1054"/>
        <w:gridCol w:w="1054"/>
      </w:tblGrid>
      <w:tr w:rsidR="000F1FE1" w:rsidRPr="00A46A17" w:rsidTr="003475F5">
        <w:trPr>
          <w:trHeight w:val="397"/>
          <w:jc w:val="center"/>
        </w:trPr>
        <w:tc>
          <w:tcPr>
            <w:tcW w:w="198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Wavelength (nm)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380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400</w:t>
            </w:r>
          </w:p>
        </w:tc>
        <w:tc>
          <w:tcPr>
            <w:tcW w:w="1083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500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600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700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800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900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0F1FE1" w:rsidRPr="00A46A17" w:rsidRDefault="000F1FE1" w:rsidP="00306350">
            <w:pPr>
              <w:pStyle w:val="Default"/>
              <w:jc w:val="center"/>
            </w:pPr>
            <w:r w:rsidRPr="00A46A17">
              <w:t>1000</w:t>
            </w:r>
          </w:p>
        </w:tc>
      </w:tr>
      <w:tr w:rsidR="000F1FE1" w:rsidRPr="00A46A17" w:rsidTr="003475F5">
        <w:trPr>
          <w:trHeight w:val="552"/>
          <w:jc w:val="center"/>
        </w:trPr>
        <w:tc>
          <w:tcPr>
            <w:tcW w:w="198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F1FE1" w:rsidRPr="009C618F" w:rsidRDefault="000F1FE1" w:rsidP="00306350">
            <w:pPr>
              <w:pStyle w:val="Default"/>
              <w:jc w:val="center"/>
              <w:rPr>
                <w:sz w:val="22"/>
              </w:rPr>
            </w:pPr>
            <w:r w:rsidRPr="009C618F">
              <w:rPr>
                <w:sz w:val="22"/>
              </w:rPr>
              <w:t>Spectral Transmittance (%)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F1FE1" w:rsidRPr="009D3E5C" w:rsidRDefault="005C3B79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0,03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0F1FE1" w:rsidRPr="009D3E5C" w:rsidRDefault="0094238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0,51</w:t>
            </w:r>
          </w:p>
        </w:tc>
        <w:tc>
          <w:tcPr>
            <w:tcW w:w="1083" w:type="dxa"/>
            <w:tcBorders>
              <w:top w:val="single" w:sz="18" w:space="0" w:color="auto"/>
            </w:tcBorders>
            <w:vAlign w:val="center"/>
          </w:tcPr>
          <w:p w:rsidR="000F1FE1" w:rsidRPr="009D3E5C" w:rsidRDefault="005C3B79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0,83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0F1FE1" w:rsidRPr="009D3E5C" w:rsidRDefault="0094238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0,82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0F1FE1" w:rsidRPr="009D3E5C" w:rsidRDefault="00F03603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2,60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0F1FE1" w:rsidRPr="009D3E5C" w:rsidRDefault="00F03603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3,19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0F1FE1" w:rsidRPr="009D3E5C" w:rsidRDefault="00835747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2,39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0F1FE1" w:rsidRPr="009D3E5C" w:rsidRDefault="0094238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1,7</w:t>
            </w:r>
            <w:r w:rsidR="00835747">
              <w:rPr>
                <w:sz w:val="22"/>
                <w:szCs w:val="22"/>
              </w:rPr>
              <w:t>6</w:t>
            </w:r>
          </w:p>
        </w:tc>
      </w:tr>
      <w:tr w:rsidR="000F1FE1" w:rsidRPr="00A46A17" w:rsidTr="003475F5">
        <w:trPr>
          <w:trHeight w:val="552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0F1FE1" w:rsidRPr="009C618F" w:rsidRDefault="000F1FE1" w:rsidP="00306350">
            <w:pPr>
              <w:pStyle w:val="Default"/>
              <w:jc w:val="center"/>
              <w:rPr>
                <w:sz w:val="22"/>
              </w:rPr>
            </w:pPr>
            <w:r w:rsidRPr="009C618F">
              <w:rPr>
                <w:sz w:val="22"/>
              </w:rPr>
              <w:t>Number of Measurements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83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0F1FE1" w:rsidRPr="009D3E5C" w:rsidRDefault="000F1FE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D3E5C">
              <w:rPr>
                <w:sz w:val="22"/>
                <w:szCs w:val="22"/>
              </w:rPr>
              <w:t>6</w:t>
            </w:r>
          </w:p>
        </w:tc>
      </w:tr>
      <w:tr w:rsidR="00461EB2" w:rsidRPr="00A46A17" w:rsidTr="003475F5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461EB2" w:rsidRPr="009C618F" w:rsidRDefault="00461EB2" w:rsidP="00306350">
            <w:pPr>
              <w:pStyle w:val="Default"/>
              <w:jc w:val="center"/>
              <w:rPr>
                <w:sz w:val="22"/>
              </w:rPr>
            </w:pPr>
            <w:r w:rsidRPr="009C618F">
              <w:rPr>
                <w:sz w:val="22"/>
              </w:rPr>
              <w:t>Temperature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461EB2" w:rsidRPr="009D3E5C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27,90</w:t>
            </w:r>
          </w:p>
        </w:tc>
        <w:tc>
          <w:tcPr>
            <w:tcW w:w="1054" w:type="dxa"/>
            <w:vAlign w:val="center"/>
          </w:tcPr>
          <w:p w:rsidR="00461EB2" w:rsidRPr="009D3E5C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27,90</w:t>
            </w:r>
          </w:p>
        </w:tc>
        <w:tc>
          <w:tcPr>
            <w:tcW w:w="1083" w:type="dxa"/>
            <w:vAlign w:val="center"/>
          </w:tcPr>
          <w:p w:rsidR="00461EB2" w:rsidRPr="009D3E5C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27,77</w:t>
            </w:r>
          </w:p>
        </w:tc>
        <w:tc>
          <w:tcPr>
            <w:tcW w:w="1054" w:type="dxa"/>
            <w:vAlign w:val="center"/>
          </w:tcPr>
          <w:p w:rsidR="00461EB2" w:rsidRPr="009D3E5C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27,77</w:t>
            </w:r>
          </w:p>
        </w:tc>
        <w:tc>
          <w:tcPr>
            <w:tcW w:w="1054" w:type="dxa"/>
            <w:vAlign w:val="center"/>
          </w:tcPr>
          <w:p w:rsidR="00461EB2" w:rsidRPr="009D3E5C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29,73</w:t>
            </w:r>
          </w:p>
        </w:tc>
        <w:tc>
          <w:tcPr>
            <w:tcW w:w="1054" w:type="dxa"/>
            <w:vAlign w:val="center"/>
          </w:tcPr>
          <w:p w:rsidR="00461EB2" w:rsidRPr="009D3E5C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29,73</w:t>
            </w:r>
          </w:p>
        </w:tc>
        <w:tc>
          <w:tcPr>
            <w:tcW w:w="1054" w:type="dxa"/>
            <w:vAlign w:val="center"/>
          </w:tcPr>
          <w:p w:rsidR="00461EB2" w:rsidRPr="009D3E5C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29,91</w:t>
            </w:r>
          </w:p>
        </w:tc>
        <w:tc>
          <w:tcPr>
            <w:tcW w:w="1054" w:type="dxa"/>
            <w:vAlign w:val="center"/>
          </w:tcPr>
          <w:p w:rsidR="00461EB2" w:rsidRPr="009D3E5C" w:rsidRDefault="00461EB2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3E5C">
              <w:rPr>
                <w:rFonts w:ascii="Times New Roman" w:hAnsi="Times New Roman" w:cs="Times New Roman"/>
                <w:color w:val="000000"/>
              </w:rPr>
              <w:t>29,94</w:t>
            </w:r>
          </w:p>
        </w:tc>
      </w:tr>
      <w:tr w:rsidR="00797FE3" w:rsidRPr="00A46A17" w:rsidTr="003475F5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797FE3" w:rsidRPr="009C618F" w:rsidRDefault="00797FE3" w:rsidP="00306350">
            <w:pPr>
              <w:pStyle w:val="Default"/>
              <w:jc w:val="center"/>
              <w:rPr>
                <w:sz w:val="22"/>
              </w:rPr>
            </w:pPr>
            <w:r w:rsidRPr="009C618F">
              <w:rPr>
                <w:sz w:val="22"/>
              </w:rPr>
              <w:t>Type A Uncertainty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797FE3" w:rsidRPr="009D3E5C" w:rsidRDefault="00797FE3" w:rsidP="00342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2CD1">
              <w:rPr>
                <w:rFonts w:ascii="Times New Roman" w:hAnsi="Times New Roman" w:cs="Times New Roman"/>
                <w:color w:val="000000"/>
              </w:rPr>
              <w:t>0.00E+00</w:t>
            </w:r>
          </w:p>
        </w:tc>
        <w:tc>
          <w:tcPr>
            <w:tcW w:w="1054" w:type="dxa"/>
            <w:vAlign w:val="center"/>
          </w:tcPr>
          <w:p w:rsidR="00797FE3" w:rsidRPr="00EC423A" w:rsidRDefault="00797FE3" w:rsidP="00FF3C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423A">
              <w:rPr>
                <w:rFonts w:ascii="Times New Roman" w:hAnsi="Times New Roman" w:cs="Times New Roman"/>
              </w:rPr>
              <w:t>5.4</w:t>
            </w:r>
            <w:r w:rsidR="00FF3C71" w:rsidRPr="00EC423A">
              <w:rPr>
                <w:rFonts w:ascii="Times New Roman" w:hAnsi="Times New Roman" w:cs="Times New Roman"/>
              </w:rPr>
              <w:t>4</w:t>
            </w:r>
            <w:r w:rsidRPr="00EC423A">
              <w:rPr>
                <w:rFonts w:ascii="Times New Roman" w:hAnsi="Times New Roman" w:cs="Times New Roman"/>
              </w:rPr>
              <w:t>E-03</w:t>
            </w:r>
          </w:p>
        </w:tc>
        <w:tc>
          <w:tcPr>
            <w:tcW w:w="1083" w:type="dxa"/>
            <w:vAlign w:val="center"/>
          </w:tcPr>
          <w:p w:rsidR="00797FE3" w:rsidRPr="009D3E5C" w:rsidRDefault="00797FE3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2CD1">
              <w:rPr>
                <w:rFonts w:ascii="Times New Roman" w:hAnsi="Times New Roman" w:cs="Times New Roman"/>
                <w:color w:val="000000"/>
              </w:rPr>
              <w:t>0.00E+00</w:t>
            </w:r>
          </w:p>
        </w:tc>
        <w:tc>
          <w:tcPr>
            <w:tcW w:w="1054" w:type="dxa"/>
            <w:vAlign w:val="center"/>
          </w:tcPr>
          <w:p w:rsidR="00797FE3" w:rsidRPr="00125AF4" w:rsidRDefault="00FF3C71" w:rsidP="00FF3C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AF4">
              <w:rPr>
                <w:rFonts w:ascii="Times New Roman" w:hAnsi="Times New Roman" w:cs="Times New Roman"/>
              </w:rPr>
              <w:t>3.29</w:t>
            </w:r>
            <w:r w:rsidR="00797FE3" w:rsidRPr="00125AF4">
              <w:rPr>
                <w:rFonts w:ascii="Times New Roman" w:hAnsi="Times New Roman" w:cs="Times New Roman"/>
              </w:rPr>
              <w:t>E-03</w:t>
            </w:r>
          </w:p>
        </w:tc>
        <w:tc>
          <w:tcPr>
            <w:tcW w:w="1054" w:type="dxa"/>
            <w:vAlign w:val="center"/>
          </w:tcPr>
          <w:p w:rsidR="00797FE3" w:rsidRPr="00C52D11" w:rsidRDefault="00FF3C71" w:rsidP="00FF3C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D11">
              <w:rPr>
                <w:rFonts w:ascii="Times New Roman" w:hAnsi="Times New Roman" w:cs="Times New Roman"/>
              </w:rPr>
              <w:t>1.56</w:t>
            </w:r>
            <w:r w:rsidR="00797FE3" w:rsidRPr="00C52D11">
              <w:rPr>
                <w:rFonts w:ascii="Times New Roman" w:hAnsi="Times New Roman" w:cs="Times New Roman"/>
              </w:rPr>
              <w:t>E-03</w:t>
            </w:r>
          </w:p>
        </w:tc>
        <w:tc>
          <w:tcPr>
            <w:tcW w:w="1054" w:type="dxa"/>
            <w:vAlign w:val="center"/>
          </w:tcPr>
          <w:p w:rsidR="00797FE3" w:rsidRPr="001A3698" w:rsidRDefault="00FF3C71" w:rsidP="00FF3C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3698">
              <w:rPr>
                <w:rFonts w:ascii="Times New Roman" w:hAnsi="Times New Roman" w:cs="Times New Roman"/>
              </w:rPr>
              <w:t>1.58</w:t>
            </w:r>
            <w:r w:rsidR="00797FE3" w:rsidRPr="001A3698">
              <w:rPr>
                <w:rFonts w:ascii="Times New Roman" w:hAnsi="Times New Roman" w:cs="Times New Roman"/>
              </w:rPr>
              <w:t>E-03</w:t>
            </w:r>
          </w:p>
        </w:tc>
        <w:tc>
          <w:tcPr>
            <w:tcW w:w="1054" w:type="dxa"/>
            <w:vAlign w:val="center"/>
          </w:tcPr>
          <w:p w:rsidR="00797FE3" w:rsidRPr="009D3E5C" w:rsidRDefault="003C4E71" w:rsidP="00F80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4.10</w:t>
            </w:r>
            <w:r w:rsidRPr="003C4E71">
              <w:rPr>
                <w:rFonts w:ascii="Times New Roman" w:hAnsi="Times New Roman" w:cs="Times New Roman"/>
                <w:color w:val="000000"/>
              </w:rPr>
              <w:t>E-03</w:t>
            </w:r>
          </w:p>
        </w:tc>
        <w:tc>
          <w:tcPr>
            <w:tcW w:w="1054" w:type="dxa"/>
            <w:vAlign w:val="center"/>
          </w:tcPr>
          <w:p w:rsidR="00797FE3" w:rsidRPr="00D217CB" w:rsidRDefault="00890653" w:rsidP="00FF3C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7CB">
              <w:rPr>
                <w:rFonts w:ascii="Times New Roman" w:hAnsi="Times New Roman" w:cs="Times New Roman"/>
              </w:rPr>
              <w:t>3.</w:t>
            </w:r>
            <w:r w:rsidR="00FF3C71" w:rsidRPr="00D217CB">
              <w:rPr>
                <w:rFonts w:ascii="Times New Roman" w:hAnsi="Times New Roman" w:cs="Times New Roman"/>
              </w:rPr>
              <w:t>56</w:t>
            </w:r>
            <w:r w:rsidRPr="00D217CB">
              <w:rPr>
                <w:rFonts w:ascii="Times New Roman" w:hAnsi="Times New Roman" w:cs="Times New Roman"/>
              </w:rPr>
              <w:t>E-03</w:t>
            </w:r>
          </w:p>
        </w:tc>
      </w:tr>
      <w:tr w:rsidR="00CD3EC1" w:rsidRPr="00A46A17" w:rsidTr="003475F5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CD3EC1" w:rsidRPr="009C618F" w:rsidRDefault="00CD3EC1" w:rsidP="00306350">
            <w:pPr>
              <w:pStyle w:val="Default"/>
              <w:jc w:val="center"/>
              <w:rPr>
                <w:sz w:val="22"/>
              </w:rPr>
            </w:pPr>
            <w:r w:rsidRPr="009C618F">
              <w:rPr>
                <w:sz w:val="22"/>
              </w:rPr>
              <w:t>Type B Uncertainty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Pr="00DC730E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6.27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4.35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5.70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.66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CD3EC1" w:rsidRPr="001A3698" w:rsidRDefault="00CD3EC1" w:rsidP="00DA1ED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A3698">
              <w:rPr>
                <w:color w:val="auto"/>
                <w:sz w:val="22"/>
                <w:szCs w:val="22"/>
              </w:rPr>
              <w:t>5.10E-03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1.44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2.15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</w:tr>
      <w:tr w:rsidR="00CD3EC1" w:rsidRPr="00A46A17" w:rsidTr="003475F5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CD3EC1" w:rsidRPr="009C618F" w:rsidRDefault="00CD3EC1" w:rsidP="00306350">
            <w:pPr>
              <w:pStyle w:val="Default"/>
              <w:jc w:val="center"/>
              <w:rPr>
                <w:sz w:val="22"/>
              </w:rPr>
            </w:pPr>
            <w:r w:rsidRPr="009C618F">
              <w:rPr>
                <w:sz w:val="22"/>
              </w:rPr>
              <w:t>Total Uncertainty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Pr="00DC730E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CD3EC1" w:rsidRPr="00103EA5" w:rsidRDefault="00EC423A" w:rsidP="00EC423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8.31</w:t>
            </w:r>
            <w:r w:rsidR="00CD3EC1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3" w:type="dxa"/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4.35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6.59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C52D11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.9</w:t>
            </w:r>
            <w:r w:rsidR="00C52D11">
              <w:rPr>
                <w:sz w:val="22"/>
                <w:szCs w:val="22"/>
              </w:rPr>
              <w:t>2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1A369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  <w:r w:rsidR="001A3698">
              <w:rPr>
                <w:sz w:val="22"/>
                <w:szCs w:val="22"/>
              </w:rPr>
              <w:t>4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C5709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1.50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54" w:type="dxa"/>
            <w:vAlign w:val="center"/>
          </w:tcPr>
          <w:p w:rsidR="00CD3EC1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2.18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</w:tr>
      <w:tr w:rsidR="000A1F4E" w:rsidRPr="00A46A17" w:rsidTr="003475F5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0A1F4E" w:rsidRPr="009C618F" w:rsidRDefault="000A1F4E" w:rsidP="00306350">
            <w:pPr>
              <w:pStyle w:val="Default"/>
              <w:jc w:val="center"/>
              <w:rPr>
                <w:sz w:val="22"/>
              </w:rPr>
            </w:pPr>
            <w:r w:rsidRPr="009C618F">
              <w:rPr>
                <w:sz w:val="22"/>
              </w:rPr>
              <w:t>Degrees of Freedom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0A1F4E" w:rsidRPr="00103EA5" w:rsidRDefault="000A1F4E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1 784</w:t>
            </w:r>
          </w:p>
        </w:tc>
        <w:tc>
          <w:tcPr>
            <w:tcW w:w="1054" w:type="dxa"/>
            <w:vAlign w:val="center"/>
          </w:tcPr>
          <w:p w:rsidR="000A1F4E" w:rsidRPr="00C57F18" w:rsidRDefault="000A1F4E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083" w:type="dxa"/>
            <w:vAlign w:val="center"/>
          </w:tcPr>
          <w:p w:rsidR="000A1F4E" w:rsidRPr="00C57F18" w:rsidRDefault="000A1F4E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14 626</w:t>
            </w:r>
          </w:p>
        </w:tc>
        <w:tc>
          <w:tcPr>
            <w:tcW w:w="1054" w:type="dxa"/>
            <w:vAlign w:val="center"/>
          </w:tcPr>
          <w:p w:rsidR="000A1F4E" w:rsidRPr="00103EA5" w:rsidRDefault="000A1F4E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054" w:type="dxa"/>
            <w:vAlign w:val="center"/>
          </w:tcPr>
          <w:p w:rsidR="000A1F4E" w:rsidRPr="00C57F18" w:rsidRDefault="00C52D11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</w:t>
            </w:r>
          </w:p>
        </w:tc>
        <w:tc>
          <w:tcPr>
            <w:tcW w:w="1054" w:type="dxa"/>
            <w:vAlign w:val="center"/>
          </w:tcPr>
          <w:p w:rsidR="000A1F4E" w:rsidRPr="00C57F18" w:rsidRDefault="001A3698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054" w:type="dxa"/>
            <w:vAlign w:val="center"/>
          </w:tcPr>
          <w:p w:rsidR="000A1F4E" w:rsidRPr="00C57F18" w:rsidRDefault="00C5709C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</w:t>
            </w:r>
          </w:p>
        </w:tc>
        <w:tc>
          <w:tcPr>
            <w:tcW w:w="1054" w:type="dxa"/>
            <w:vAlign w:val="center"/>
          </w:tcPr>
          <w:p w:rsidR="000A1F4E" w:rsidRPr="00C57F18" w:rsidRDefault="00D217CB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</w:tr>
    </w:tbl>
    <w:p w:rsidR="000F1FE1" w:rsidRDefault="000F1FE1" w:rsidP="000F1FE1">
      <w:pPr>
        <w:pStyle w:val="Default"/>
        <w:rPr>
          <w:color w:val="auto"/>
        </w:rPr>
      </w:pPr>
    </w:p>
    <w:p w:rsidR="002B6050" w:rsidRDefault="002B6050" w:rsidP="002B6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>
        <w:rPr>
          <w:rFonts w:ascii="Times New Roman" w:hAnsi="Times New Roman" w:cs="Times New Roman"/>
          <w:sz w:val="24"/>
          <w:szCs w:val="24"/>
        </w:rPr>
        <w:t>A-</w:t>
      </w:r>
      <w:proofErr w:type="gramEnd"/>
      <w:r>
        <w:rPr>
          <w:rFonts w:ascii="Times New Roman" w:hAnsi="Times New Roman" w:cs="Times New Roman"/>
          <w:sz w:val="24"/>
          <w:szCs w:val="24"/>
        </w:rPr>
        <w:t>2ii Type B Uncertainty Budget</w:t>
      </w:r>
    </w:p>
    <w:tbl>
      <w:tblPr>
        <w:tblW w:w="0" w:type="auto"/>
        <w:jc w:val="center"/>
        <w:tblInd w:w="-1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1"/>
        <w:gridCol w:w="1087"/>
        <w:gridCol w:w="1088"/>
        <w:gridCol w:w="1088"/>
        <w:gridCol w:w="1088"/>
        <w:gridCol w:w="1088"/>
        <w:gridCol w:w="1088"/>
        <w:gridCol w:w="1088"/>
        <w:gridCol w:w="1088"/>
      </w:tblGrid>
      <w:tr w:rsidR="002B6050" w:rsidRPr="00A46A17" w:rsidTr="00F51DDF">
        <w:trPr>
          <w:trHeight w:val="517"/>
          <w:jc w:val="center"/>
        </w:trPr>
        <w:tc>
          <w:tcPr>
            <w:tcW w:w="187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B6050" w:rsidRDefault="002B6050" w:rsidP="00306350">
            <w:pPr>
              <w:pStyle w:val="Default"/>
              <w:jc w:val="center"/>
            </w:pPr>
            <w:r w:rsidRPr="00A46A17">
              <w:t xml:space="preserve">Wavelength </w:t>
            </w:r>
          </w:p>
          <w:p w:rsidR="002B6050" w:rsidRPr="00A46A17" w:rsidRDefault="002B6050" w:rsidP="00306350">
            <w:pPr>
              <w:pStyle w:val="Default"/>
              <w:jc w:val="center"/>
            </w:pPr>
            <w:r w:rsidRPr="00A46A17">
              <w:t>(nm)</w:t>
            </w:r>
          </w:p>
        </w:tc>
        <w:tc>
          <w:tcPr>
            <w:tcW w:w="108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B6050" w:rsidRPr="00A46A17" w:rsidRDefault="002B6050" w:rsidP="00306350">
            <w:pPr>
              <w:pStyle w:val="Default"/>
              <w:jc w:val="center"/>
            </w:pPr>
            <w:r w:rsidRPr="00A46A17">
              <w:t>380</w:t>
            </w:r>
          </w:p>
        </w:tc>
        <w:tc>
          <w:tcPr>
            <w:tcW w:w="1088" w:type="dxa"/>
            <w:tcBorders>
              <w:bottom w:val="single" w:sz="18" w:space="0" w:color="auto"/>
            </w:tcBorders>
            <w:vAlign w:val="center"/>
          </w:tcPr>
          <w:p w:rsidR="002B6050" w:rsidRPr="00A46A17" w:rsidRDefault="002B6050" w:rsidP="00306350">
            <w:pPr>
              <w:pStyle w:val="Default"/>
              <w:jc w:val="center"/>
            </w:pPr>
            <w:r w:rsidRPr="00A46A17">
              <w:t>400</w:t>
            </w:r>
          </w:p>
        </w:tc>
        <w:tc>
          <w:tcPr>
            <w:tcW w:w="1088" w:type="dxa"/>
            <w:tcBorders>
              <w:bottom w:val="single" w:sz="18" w:space="0" w:color="auto"/>
            </w:tcBorders>
            <w:vAlign w:val="center"/>
          </w:tcPr>
          <w:p w:rsidR="002B6050" w:rsidRPr="00A46A17" w:rsidRDefault="002B6050" w:rsidP="00306350">
            <w:pPr>
              <w:pStyle w:val="Default"/>
              <w:jc w:val="center"/>
            </w:pPr>
            <w:r w:rsidRPr="00A46A17">
              <w:t>500</w:t>
            </w:r>
          </w:p>
        </w:tc>
        <w:tc>
          <w:tcPr>
            <w:tcW w:w="1088" w:type="dxa"/>
            <w:tcBorders>
              <w:bottom w:val="single" w:sz="18" w:space="0" w:color="auto"/>
            </w:tcBorders>
            <w:vAlign w:val="center"/>
          </w:tcPr>
          <w:p w:rsidR="002B6050" w:rsidRPr="00A46A17" w:rsidRDefault="002B6050" w:rsidP="00306350">
            <w:pPr>
              <w:pStyle w:val="Default"/>
              <w:jc w:val="center"/>
            </w:pPr>
            <w:r w:rsidRPr="00A46A17">
              <w:t>600</w:t>
            </w:r>
          </w:p>
        </w:tc>
        <w:tc>
          <w:tcPr>
            <w:tcW w:w="1088" w:type="dxa"/>
            <w:tcBorders>
              <w:bottom w:val="single" w:sz="18" w:space="0" w:color="auto"/>
            </w:tcBorders>
            <w:vAlign w:val="center"/>
          </w:tcPr>
          <w:p w:rsidR="002B6050" w:rsidRPr="00A46A17" w:rsidRDefault="002B6050" w:rsidP="00306350">
            <w:pPr>
              <w:pStyle w:val="Default"/>
              <w:jc w:val="center"/>
            </w:pPr>
            <w:r w:rsidRPr="00A46A17">
              <w:t>700</w:t>
            </w:r>
          </w:p>
        </w:tc>
        <w:tc>
          <w:tcPr>
            <w:tcW w:w="1088" w:type="dxa"/>
            <w:tcBorders>
              <w:bottom w:val="single" w:sz="18" w:space="0" w:color="auto"/>
            </w:tcBorders>
            <w:vAlign w:val="center"/>
          </w:tcPr>
          <w:p w:rsidR="002B6050" w:rsidRPr="00A46A17" w:rsidRDefault="002B6050" w:rsidP="00306350">
            <w:pPr>
              <w:pStyle w:val="Default"/>
              <w:jc w:val="center"/>
            </w:pPr>
            <w:r w:rsidRPr="00A46A17">
              <w:t>800</w:t>
            </w:r>
          </w:p>
        </w:tc>
        <w:tc>
          <w:tcPr>
            <w:tcW w:w="1088" w:type="dxa"/>
            <w:tcBorders>
              <w:bottom w:val="single" w:sz="18" w:space="0" w:color="auto"/>
            </w:tcBorders>
            <w:vAlign w:val="center"/>
          </w:tcPr>
          <w:p w:rsidR="002B6050" w:rsidRPr="00A46A17" w:rsidRDefault="002B6050" w:rsidP="00306350">
            <w:pPr>
              <w:pStyle w:val="Default"/>
              <w:jc w:val="center"/>
            </w:pPr>
            <w:r w:rsidRPr="00A46A17">
              <w:t>900</w:t>
            </w:r>
          </w:p>
        </w:tc>
        <w:tc>
          <w:tcPr>
            <w:tcW w:w="1088" w:type="dxa"/>
            <w:tcBorders>
              <w:bottom w:val="single" w:sz="18" w:space="0" w:color="auto"/>
            </w:tcBorders>
            <w:vAlign w:val="center"/>
          </w:tcPr>
          <w:p w:rsidR="002B6050" w:rsidRPr="00A46A17" w:rsidRDefault="002B6050" w:rsidP="00306350">
            <w:pPr>
              <w:pStyle w:val="Default"/>
              <w:jc w:val="center"/>
            </w:pPr>
            <w:r w:rsidRPr="00A46A17">
              <w:t>1000</w:t>
            </w:r>
          </w:p>
        </w:tc>
      </w:tr>
      <w:tr w:rsidR="00890653" w:rsidRPr="00A46A17" w:rsidTr="00A50143">
        <w:trPr>
          <w:trHeight w:val="397"/>
          <w:jc w:val="center"/>
        </w:trPr>
        <w:tc>
          <w:tcPr>
            <w:tcW w:w="187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Nonlinearity</w:t>
            </w:r>
          </w:p>
        </w:tc>
        <w:tc>
          <w:tcPr>
            <w:tcW w:w="108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90653" w:rsidRPr="00A50143" w:rsidRDefault="00890653" w:rsidP="00A5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2.500E-04</w:t>
            </w:r>
          </w:p>
        </w:tc>
        <w:tc>
          <w:tcPr>
            <w:tcW w:w="1088" w:type="dxa"/>
            <w:tcBorders>
              <w:top w:val="single" w:sz="18" w:space="0" w:color="auto"/>
            </w:tcBorders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2.500E-04</w:t>
            </w:r>
          </w:p>
        </w:tc>
        <w:tc>
          <w:tcPr>
            <w:tcW w:w="1088" w:type="dxa"/>
            <w:tcBorders>
              <w:top w:val="single" w:sz="18" w:space="0" w:color="auto"/>
            </w:tcBorders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2.500E-04</w:t>
            </w:r>
          </w:p>
        </w:tc>
        <w:tc>
          <w:tcPr>
            <w:tcW w:w="1088" w:type="dxa"/>
            <w:tcBorders>
              <w:top w:val="single" w:sz="18" w:space="0" w:color="auto"/>
            </w:tcBorders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2.500E-04</w:t>
            </w:r>
          </w:p>
        </w:tc>
        <w:tc>
          <w:tcPr>
            <w:tcW w:w="1088" w:type="dxa"/>
            <w:tcBorders>
              <w:top w:val="single" w:sz="18" w:space="0" w:color="auto"/>
            </w:tcBorders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2.500E-04</w:t>
            </w:r>
          </w:p>
        </w:tc>
        <w:tc>
          <w:tcPr>
            <w:tcW w:w="1088" w:type="dxa"/>
            <w:tcBorders>
              <w:top w:val="single" w:sz="18" w:space="0" w:color="auto"/>
            </w:tcBorders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2.500E-04</w:t>
            </w:r>
          </w:p>
        </w:tc>
        <w:tc>
          <w:tcPr>
            <w:tcW w:w="1088" w:type="dxa"/>
            <w:tcBorders>
              <w:top w:val="single" w:sz="18" w:space="0" w:color="auto"/>
            </w:tcBorders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2.500E-04</w:t>
            </w:r>
          </w:p>
        </w:tc>
        <w:tc>
          <w:tcPr>
            <w:tcW w:w="1088" w:type="dxa"/>
            <w:tcBorders>
              <w:top w:val="single" w:sz="18" w:space="0" w:color="auto"/>
            </w:tcBorders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2.500E-04</w:t>
            </w:r>
          </w:p>
        </w:tc>
      </w:tr>
      <w:tr w:rsidR="00890653" w:rsidRPr="00A46A17" w:rsidTr="00A50143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Temperature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890653" w:rsidRPr="00A50143" w:rsidRDefault="00890653" w:rsidP="00A5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2.164E-03</w:t>
            </w:r>
          </w:p>
        </w:tc>
        <w:tc>
          <w:tcPr>
            <w:tcW w:w="1088" w:type="dxa"/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4.042E-03</w:t>
            </w:r>
          </w:p>
        </w:tc>
        <w:tc>
          <w:tcPr>
            <w:tcW w:w="1088" w:type="dxa"/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1.470E-03</w:t>
            </w:r>
          </w:p>
        </w:tc>
        <w:tc>
          <w:tcPr>
            <w:tcW w:w="1088" w:type="dxa"/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3.797E-03</w:t>
            </w:r>
          </w:p>
        </w:tc>
        <w:tc>
          <w:tcPr>
            <w:tcW w:w="1088" w:type="dxa"/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2.245E-03</w:t>
            </w:r>
          </w:p>
        </w:tc>
        <w:tc>
          <w:tcPr>
            <w:tcW w:w="1088" w:type="dxa"/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8.573E-04</w:t>
            </w:r>
          </w:p>
        </w:tc>
        <w:tc>
          <w:tcPr>
            <w:tcW w:w="1088" w:type="dxa"/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3.266E-04</w:t>
            </w:r>
          </w:p>
        </w:tc>
        <w:tc>
          <w:tcPr>
            <w:tcW w:w="1088" w:type="dxa"/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1.143E-03</w:t>
            </w:r>
          </w:p>
        </w:tc>
      </w:tr>
      <w:tr w:rsidR="00890653" w:rsidRPr="00A46A17" w:rsidTr="00A50143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Wavelength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890653" w:rsidRPr="00A50143" w:rsidRDefault="00890653" w:rsidP="00A04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0.00E+00</w:t>
            </w:r>
          </w:p>
        </w:tc>
        <w:tc>
          <w:tcPr>
            <w:tcW w:w="1088" w:type="dxa"/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6.086E-06</w:t>
            </w:r>
          </w:p>
        </w:tc>
        <w:tc>
          <w:tcPr>
            <w:tcW w:w="1088" w:type="dxa"/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0.00E+00</w:t>
            </w:r>
          </w:p>
        </w:tc>
        <w:tc>
          <w:tcPr>
            <w:tcW w:w="1088" w:type="dxa"/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6.086E-06</w:t>
            </w:r>
          </w:p>
        </w:tc>
        <w:tc>
          <w:tcPr>
            <w:tcW w:w="1088" w:type="dxa"/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9.129E-06</w:t>
            </w:r>
          </w:p>
        </w:tc>
        <w:tc>
          <w:tcPr>
            <w:tcW w:w="1088" w:type="dxa"/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1.122E-05</w:t>
            </w:r>
          </w:p>
        </w:tc>
        <w:tc>
          <w:tcPr>
            <w:tcW w:w="1088" w:type="dxa"/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2.194E-05</w:t>
            </w:r>
          </w:p>
        </w:tc>
        <w:tc>
          <w:tcPr>
            <w:tcW w:w="1088" w:type="dxa"/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1.394E-05</w:t>
            </w:r>
          </w:p>
        </w:tc>
      </w:tr>
      <w:tr w:rsidR="00890653" w:rsidRPr="00A46A17" w:rsidTr="00A50143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Stray light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890653" w:rsidRPr="00A50143" w:rsidRDefault="00890653" w:rsidP="00A5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1.000E-06</w:t>
            </w:r>
          </w:p>
        </w:tc>
        <w:tc>
          <w:tcPr>
            <w:tcW w:w="1088" w:type="dxa"/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1.000E-06</w:t>
            </w:r>
          </w:p>
        </w:tc>
        <w:tc>
          <w:tcPr>
            <w:tcW w:w="1088" w:type="dxa"/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1.000E-06</w:t>
            </w:r>
          </w:p>
        </w:tc>
        <w:tc>
          <w:tcPr>
            <w:tcW w:w="1088" w:type="dxa"/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1.000E-06</w:t>
            </w:r>
          </w:p>
        </w:tc>
        <w:tc>
          <w:tcPr>
            <w:tcW w:w="1088" w:type="dxa"/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1.000E-06</w:t>
            </w:r>
          </w:p>
        </w:tc>
        <w:tc>
          <w:tcPr>
            <w:tcW w:w="1088" w:type="dxa"/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1.000E-06</w:t>
            </w:r>
          </w:p>
        </w:tc>
        <w:tc>
          <w:tcPr>
            <w:tcW w:w="1088" w:type="dxa"/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1.000E-06</w:t>
            </w:r>
          </w:p>
        </w:tc>
        <w:tc>
          <w:tcPr>
            <w:tcW w:w="1088" w:type="dxa"/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1.000E-06</w:t>
            </w:r>
          </w:p>
        </w:tc>
      </w:tr>
      <w:tr w:rsidR="00890653" w:rsidRPr="00A46A17" w:rsidTr="00A50143">
        <w:trPr>
          <w:trHeight w:val="552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Beam size &amp; Position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890653" w:rsidRPr="00A50143" w:rsidRDefault="00890653" w:rsidP="00A5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0.00E+00</w:t>
            </w:r>
          </w:p>
        </w:tc>
        <w:tc>
          <w:tcPr>
            <w:tcW w:w="1088" w:type="dxa"/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1.386E-03</w:t>
            </w:r>
          </w:p>
        </w:tc>
        <w:tc>
          <w:tcPr>
            <w:tcW w:w="1088" w:type="dxa"/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0.00E+00</w:t>
            </w:r>
          </w:p>
        </w:tc>
        <w:tc>
          <w:tcPr>
            <w:tcW w:w="1088" w:type="dxa"/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8.660E-04</w:t>
            </w:r>
          </w:p>
        </w:tc>
        <w:tc>
          <w:tcPr>
            <w:tcW w:w="1088" w:type="dxa"/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4.041E-04</w:t>
            </w:r>
          </w:p>
        </w:tc>
        <w:tc>
          <w:tcPr>
            <w:tcW w:w="1088" w:type="dxa"/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4.041E-04</w:t>
            </w:r>
          </w:p>
        </w:tc>
        <w:tc>
          <w:tcPr>
            <w:tcW w:w="1088" w:type="dxa"/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1.039E-03</w:t>
            </w:r>
          </w:p>
        </w:tc>
        <w:tc>
          <w:tcPr>
            <w:tcW w:w="1088" w:type="dxa"/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9.238E-04</w:t>
            </w:r>
          </w:p>
        </w:tc>
      </w:tr>
      <w:tr w:rsidR="00890653" w:rsidRPr="00A46A17" w:rsidTr="00A50143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Inter-reflection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890653" w:rsidRPr="00A50143" w:rsidRDefault="00890653" w:rsidP="00A5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8" w:type="dxa"/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5.000E-05</w:t>
            </w:r>
          </w:p>
        </w:tc>
        <w:tc>
          <w:tcPr>
            <w:tcW w:w="1088" w:type="dxa"/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5.000E-05</w:t>
            </w:r>
          </w:p>
        </w:tc>
        <w:tc>
          <w:tcPr>
            <w:tcW w:w="1088" w:type="dxa"/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5.000E-05</w:t>
            </w:r>
          </w:p>
        </w:tc>
        <w:tc>
          <w:tcPr>
            <w:tcW w:w="1088" w:type="dxa"/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5.000E-05</w:t>
            </w:r>
          </w:p>
        </w:tc>
        <w:tc>
          <w:tcPr>
            <w:tcW w:w="1088" w:type="dxa"/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8" w:type="dxa"/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  <w:tc>
          <w:tcPr>
            <w:tcW w:w="1088" w:type="dxa"/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5.000E-05</w:t>
            </w:r>
          </w:p>
        </w:tc>
      </w:tr>
      <w:tr w:rsidR="00890653" w:rsidRPr="00A46A17" w:rsidTr="00A50143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Obliquity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890653" w:rsidRPr="00A50143" w:rsidRDefault="00890653" w:rsidP="00A5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5.307E-04</w:t>
            </w:r>
          </w:p>
        </w:tc>
        <w:tc>
          <w:tcPr>
            <w:tcW w:w="1088" w:type="dxa"/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5.307E-04</w:t>
            </w:r>
          </w:p>
        </w:tc>
        <w:tc>
          <w:tcPr>
            <w:tcW w:w="1088" w:type="dxa"/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5.715E-04</w:t>
            </w:r>
          </w:p>
        </w:tc>
        <w:tc>
          <w:tcPr>
            <w:tcW w:w="1088" w:type="dxa"/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6.124E-04</w:t>
            </w:r>
          </w:p>
        </w:tc>
        <w:tc>
          <w:tcPr>
            <w:tcW w:w="1088" w:type="dxa"/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3.674E-04</w:t>
            </w:r>
          </w:p>
        </w:tc>
        <w:tc>
          <w:tcPr>
            <w:tcW w:w="1088" w:type="dxa"/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1.225E-04</w:t>
            </w:r>
          </w:p>
        </w:tc>
        <w:tc>
          <w:tcPr>
            <w:tcW w:w="1088" w:type="dxa"/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9.553E-03</w:t>
            </w:r>
          </w:p>
        </w:tc>
        <w:tc>
          <w:tcPr>
            <w:tcW w:w="1088" w:type="dxa"/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7.961E-03</w:t>
            </w:r>
          </w:p>
        </w:tc>
      </w:tr>
      <w:tr w:rsidR="00890653" w:rsidRPr="00A46A17" w:rsidTr="00A50143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Polarization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890653" w:rsidRPr="00A50143" w:rsidRDefault="00890653" w:rsidP="00A5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1.950E-03</w:t>
            </w:r>
          </w:p>
        </w:tc>
        <w:tc>
          <w:tcPr>
            <w:tcW w:w="1088" w:type="dxa"/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1.600E-03</w:t>
            </w:r>
          </w:p>
        </w:tc>
        <w:tc>
          <w:tcPr>
            <w:tcW w:w="1088" w:type="dxa"/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5.500E-04</w:t>
            </w:r>
          </w:p>
        </w:tc>
        <w:tc>
          <w:tcPr>
            <w:tcW w:w="1088" w:type="dxa"/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1.500E-04</w:t>
            </w:r>
          </w:p>
        </w:tc>
        <w:tc>
          <w:tcPr>
            <w:tcW w:w="1088" w:type="dxa"/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1.000E-04</w:t>
            </w:r>
          </w:p>
        </w:tc>
        <w:tc>
          <w:tcPr>
            <w:tcW w:w="1088" w:type="dxa"/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2.950E-03</w:t>
            </w:r>
          </w:p>
        </w:tc>
        <w:tc>
          <w:tcPr>
            <w:tcW w:w="1088" w:type="dxa"/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1.010E-02</w:t>
            </w:r>
          </w:p>
        </w:tc>
        <w:tc>
          <w:tcPr>
            <w:tcW w:w="1088" w:type="dxa"/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1.955E-02</w:t>
            </w:r>
          </w:p>
        </w:tc>
      </w:tr>
      <w:tr w:rsidR="00890653" w:rsidRPr="00A46A17" w:rsidTr="00A50143">
        <w:trPr>
          <w:trHeight w:val="552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Source Drift &amp; Fluctuation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890653" w:rsidRPr="00A50143" w:rsidRDefault="00890653" w:rsidP="00A5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0.00E+00</w:t>
            </w:r>
          </w:p>
        </w:tc>
        <w:tc>
          <w:tcPr>
            <w:tcW w:w="1088" w:type="dxa"/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1.386E-03</w:t>
            </w:r>
          </w:p>
        </w:tc>
        <w:tc>
          <w:tcPr>
            <w:tcW w:w="1088" w:type="dxa"/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0.00E+00</w:t>
            </w:r>
          </w:p>
        </w:tc>
        <w:tc>
          <w:tcPr>
            <w:tcW w:w="1088" w:type="dxa"/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8.660E-04</w:t>
            </w:r>
          </w:p>
        </w:tc>
        <w:tc>
          <w:tcPr>
            <w:tcW w:w="1088" w:type="dxa"/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4.041E-04</w:t>
            </w:r>
          </w:p>
        </w:tc>
        <w:tc>
          <w:tcPr>
            <w:tcW w:w="1088" w:type="dxa"/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4.041E-04</w:t>
            </w:r>
          </w:p>
        </w:tc>
        <w:tc>
          <w:tcPr>
            <w:tcW w:w="1088" w:type="dxa"/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1.039E-03</w:t>
            </w:r>
          </w:p>
        </w:tc>
        <w:tc>
          <w:tcPr>
            <w:tcW w:w="1088" w:type="dxa"/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9.238E-04</w:t>
            </w:r>
          </w:p>
        </w:tc>
      </w:tr>
      <w:tr w:rsidR="00890653" w:rsidRPr="00A46A17" w:rsidTr="00A50143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890653" w:rsidRPr="009C618F" w:rsidRDefault="0089065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Bandwidth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890653" w:rsidRPr="00A50143" w:rsidRDefault="00890653" w:rsidP="00A5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143">
              <w:rPr>
                <w:rFonts w:ascii="Times New Roman" w:hAnsi="Times New Roman" w:cs="Times New Roman"/>
                <w:sz w:val="20"/>
                <w:szCs w:val="20"/>
              </w:rPr>
              <w:t>4.619E-04</w:t>
            </w:r>
          </w:p>
        </w:tc>
        <w:tc>
          <w:tcPr>
            <w:tcW w:w="1088" w:type="dxa"/>
            <w:vAlign w:val="center"/>
          </w:tcPr>
          <w:p w:rsidR="00890653" w:rsidRPr="00A85F74" w:rsidRDefault="00890653" w:rsidP="00A85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85F74">
              <w:rPr>
                <w:rFonts w:ascii="Times New Roman" w:hAnsi="Times New Roman" w:cs="Times New Roman"/>
                <w:sz w:val="20"/>
              </w:rPr>
              <w:t>3.464E-04</w:t>
            </w:r>
          </w:p>
        </w:tc>
        <w:tc>
          <w:tcPr>
            <w:tcW w:w="1088" w:type="dxa"/>
            <w:vAlign w:val="center"/>
          </w:tcPr>
          <w:p w:rsidR="00890653" w:rsidRPr="00872807" w:rsidRDefault="00890653" w:rsidP="0087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2807">
              <w:rPr>
                <w:rFonts w:ascii="Times New Roman" w:hAnsi="Times New Roman" w:cs="Times New Roman"/>
                <w:sz w:val="20"/>
              </w:rPr>
              <w:t>1.155E-04</w:t>
            </w:r>
          </w:p>
        </w:tc>
        <w:tc>
          <w:tcPr>
            <w:tcW w:w="1088" w:type="dxa"/>
            <w:vAlign w:val="center"/>
          </w:tcPr>
          <w:p w:rsidR="00890653" w:rsidRPr="00875D2E" w:rsidRDefault="00890653" w:rsidP="00875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75D2E">
              <w:rPr>
                <w:rFonts w:ascii="Times New Roman" w:hAnsi="Times New Roman" w:cs="Times New Roman"/>
                <w:sz w:val="20"/>
              </w:rPr>
              <w:t>5.774E-05</w:t>
            </w:r>
          </w:p>
        </w:tc>
        <w:tc>
          <w:tcPr>
            <w:tcW w:w="1088" w:type="dxa"/>
            <w:vAlign w:val="center"/>
          </w:tcPr>
          <w:p w:rsidR="00890653" w:rsidRPr="00EE7B50" w:rsidRDefault="00890653" w:rsidP="00EE7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E7B50">
              <w:rPr>
                <w:rFonts w:ascii="Times New Roman" w:hAnsi="Times New Roman" w:cs="Times New Roman"/>
                <w:sz w:val="20"/>
              </w:rPr>
              <w:t>2.887E-04</w:t>
            </w:r>
          </w:p>
        </w:tc>
        <w:tc>
          <w:tcPr>
            <w:tcW w:w="1088" w:type="dxa"/>
            <w:vAlign w:val="center"/>
          </w:tcPr>
          <w:p w:rsidR="00890653" w:rsidRPr="00797FE3" w:rsidRDefault="00890653" w:rsidP="00797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FE3">
              <w:rPr>
                <w:rFonts w:ascii="Times New Roman" w:hAnsi="Times New Roman" w:cs="Times New Roman"/>
                <w:sz w:val="20"/>
                <w:szCs w:val="20"/>
              </w:rPr>
              <w:t>4.041E-04</w:t>
            </w:r>
          </w:p>
        </w:tc>
        <w:tc>
          <w:tcPr>
            <w:tcW w:w="1088" w:type="dxa"/>
            <w:vAlign w:val="center"/>
          </w:tcPr>
          <w:p w:rsidR="00890653" w:rsidRPr="00C5709C" w:rsidRDefault="00890653" w:rsidP="00C5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09C">
              <w:rPr>
                <w:rFonts w:ascii="Times New Roman" w:hAnsi="Times New Roman" w:cs="Times New Roman"/>
                <w:sz w:val="20"/>
                <w:szCs w:val="20"/>
              </w:rPr>
              <w:t>4.041E-04</w:t>
            </w:r>
          </w:p>
        </w:tc>
        <w:tc>
          <w:tcPr>
            <w:tcW w:w="1088" w:type="dxa"/>
            <w:vAlign w:val="center"/>
          </w:tcPr>
          <w:p w:rsidR="00890653" w:rsidRPr="00890653" w:rsidRDefault="00890653" w:rsidP="00890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653">
              <w:rPr>
                <w:rFonts w:ascii="Times New Roman" w:hAnsi="Times New Roman" w:cs="Times New Roman"/>
                <w:sz w:val="20"/>
                <w:szCs w:val="20"/>
              </w:rPr>
              <w:t>9.238E-04</w:t>
            </w:r>
          </w:p>
        </w:tc>
      </w:tr>
      <w:tr w:rsidR="00D61496" w:rsidRPr="00A46A17" w:rsidTr="00D61496">
        <w:trPr>
          <w:trHeight w:val="39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D61496" w:rsidRPr="009C618F" w:rsidRDefault="00D61496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Photometric accuracy of spectrophotometer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D61496" w:rsidRPr="00D61496" w:rsidRDefault="00D61496" w:rsidP="00D61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496">
              <w:rPr>
                <w:rFonts w:ascii="Times New Roman" w:hAnsi="Times New Roman" w:cs="Times New Roman"/>
                <w:sz w:val="20"/>
                <w:szCs w:val="20"/>
              </w:rPr>
              <w:t>3.000E-03</w:t>
            </w:r>
          </w:p>
        </w:tc>
        <w:tc>
          <w:tcPr>
            <w:tcW w:w="1088" w:type="dxa"/>
            <w:vAlign w:val="center"/>
          </w:tcPr>
          <w:p w:rsidR="00D61496" w:rsidRPr="00D61496" w:rsidRDefault="00D61496" w:rsidP="00D61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496">
              <w:rPr>
                <w:rFonts w:ascii="Times New Roman" w:hAnsi="Times New Roman" w:cs="Times New Roman"/>
                <w:sz w:val="20"/>
                <w:szCs w:val="20"/>
              </w:rPr>
              <w:t>4.000E-03</w:t>
            </w:r>
          </w:p>
        </w:tc>
        <w:tc>
          <w:tcPr>
            <w:tcW w:w="1088" w:type="dxa"/>
            <w:vAlign w:val="center"/>
          </w:tcPr>
          <w:p w:rsidR="00D61496" w:rsidRPr="00D61496" w:rsidRDefault="00D61496" w:rsidP="00D61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496">
              <w:rPr>
                <w:rFonts w:ascii="Times New Roman" w:hAnsi="Times New Roman" w:cs="Times New Roman"/>
                <w:sz w:val="20"/>
                <w:szCs w:val="20"/>
              </w:rPr>
              <w:t>4.000E-03</w:t>
            </w:r>
          </w:p>
        </w:tc>
        <w:tc>
          <w:tcPr>
            <w:tcW w:w="1088" w:type="dxa"/>
            <w:vAlign w:val="center"/>
          </w:tcPr>
          <w:p w:rsidR="00D61496" w:rsidRPr="00D61496" w:rsidRDefault="00D61496" w:rsidP="00D61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496">
              <w:rPr>
                <w:rFonts w:ascii="Times New Roman" w:hAnsi="Times New Roman" w:cs="Times New Roman"/>
                <w:sz w:val="20"/>
                <w:szCs w:val="20"/>
              </w:rPr>
              <w:t>4.000E-03</w:t>
            </w:r>
          </w:p>
        </w:tc>
        <w:tc>
          <w:tcPr>
            <w:tcW w:w="1088" w:type="dxa"/>
            <w:vAlign w:val="center"/>
          </w:tcPr>
          <w:p w:rsidR="00D61496" w:rsidRPr="00D61496" w:rsidRDefault="00D61496" w:rsidP="00D61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496">
              <w:rPr>
                <w:rFonts w:ascii="Times New Roman" w:hAnsi="Times New Roman" w:cs="Times New Roman"/>
                <w:sz w:val="20"/>
                <w:szCs w:val="20"/>
              </w:rPr>
              <w:t>4.000E-03</w:t>
            </w:r>
          </w:p>
        </w:tc>
        <w:tc>
          <w:tcPr>
            <w:tcW w:w="1088" w:type="dxa"/>
            <w:vAlign w:val="center"/>
          </w:tcPr>
          <w:p w:rsidR="00D61496" w:rsidRPr="00D61496" w:rsidRDefault="00D61496" w:rsidP="00D61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496">
              <w:rPr>
                <w:rFonts w:ascii="Times New Roman" w:hAnsi="Times New Roman" w:cs="Times New Roman"/>
                <w:sz w:val="20"/>
                <w:szCs w:val="20"/>
              </w:rPr>
              <w:t>4.000E-03</w:t>
            </w:r>
          </w:p>
        </w:tc>
        <w:tc>
          <w:tcPr>
            <w:tcW w:w="1088" w:type="dxa"/>
            <w:vAlign w:val="center"/>
          </w:tcPr>
          <w:p w:rsidR="00D61496" w:rsidRPr="00D61496" w:rsidRDefault="00D61496" w:rsidP="00D61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496">
              <w:rPr>
                <w:rFonts w:ascii="Times New Roman" w:hAnsi="Times New Roman" w:cs="Times New Roman"/>
                <w:sz w:val="20"/>
                <w:szCs w:val="20"/>
              </w:rPr>
              <w:t>3.000E-03</w:t>
            </w:r>
          </w:p>
        </w:tc>
        <w:tc>
          <w:tcPr>
            <w:tcW w:w="1088" w:type="dxa"/>
            <w:vAlign w:val="center"/>
          </w:tcPr>
          <w:p w:rsidR="00D61496" w:rsidRPr="00D61496" w:rsidRDefault="00D61496" w:rsidP="00D614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496">
              <w:rPr>
                <w:rFonts w:ascii="Times New Roman" w:hAnsi="Times New Roman" w:cs="Times New Roman"/>
                <w:sz w:val="20"/>
                <w:szCs w:val="20"/>
              </w:rPr>
              <w:t>3.000E-03</w:t>
            </w:r>
          </w:p>
        </w:tc>
      </w:tr>
      <w:tr w:rsidR="00A04FC4" w:rsidRPr="00A46A17" w:rsidTr="00F51DDF">
        <w:trPr>
          <w:trHeight w:val="51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A04FC4" w:rsidRPr="009C618F" w:rsidRDefault="00A04FC4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Total Type B Uncertainty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A04FC4" w:rsidRPr="00103EA5" w:rsidRDefault="00C04270" w:rsidP="00C0427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4.25</w:t>
            </w:r>
            <w:r w:rsidR="00A04FC4" w:rsidRPr="00DC730E">
              <w:rPr>
                <w:sz w:val="22"/>
                <w:szCs w:val="22"/>
              </w:rPr>
              <w:t>E-03</w:t>
            </w:r>
          </w:p>
        </w:tc>
        <w:tc>
          <w:tcPr>
            <w:tcW w:w="1088" w:type="dxa"/>
            <w:vAlign w:val="center"/>
          </w:tcPr>
          <w:p w:rsidR="00A04FC4" w:rsidRPr="00103EA5" w:rsidRDefault="00F12767" w:rsidP="00F1276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6.27</w:t>
            </w:r>
            <w:r w:rsidR="00A04FC4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8" w:type="dxa"/>
            <w:vAlign w:val="center"/>
          </w:tcPr>
          <w:p w:rsidR="00A04FC4" w:rsidRPr="00103EA5" w:rsidRDefault="00724DD0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4.35</w:t>
            </w:r>
            <w:r w:rsidR="00A04FC4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8" w:type="dxa"/>
            <w:vAlign w:val="center"/>
          </w:tcPr>
          <w:p w:rsidR="00A04FC4" w:rsidRPr="00103EA5" w:rsidRDefault="000A1F4E" w:rsidP="000A1F4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5.70</w:t>
            </w:r>
            <w:r w:rsidR="00A04FC4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8" w:type="dxa"/>
            <w:vAlign w:val="center"/>
          </w:tcPr>
          <w:p w:rsidR="00A04FC4" w:rsidRPr="00103EA5" w:rsidRDefault="00A04FC4" w:rsidP="00ED54C7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ED54C7">
              <w:rPr>
                <w:sz w:val="22"/>
                <w:szCs w:val="22"/>
              </w:rPr>
              <w:t>.66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8" w:type="dxa"/>
            <w:vAlign w:val="center"/>
          </w:tcPr>
          <w:p w:rsidR="00A04FC4" w:rsidRPr="00103EA5" w:rsidRDefault="00797FE3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5.10</w:t>
            </w:r>
            <w:r w:rsidR="00A04FC4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8" w:type="dxa"/>
            <w:vAlign w:val="center"/>
          </w:tcPr>
          <w:p w:rsidR="00A04FC4" w:rsidRPr="00103EA5" w:rsidRDefault="00A04FC4" w:rsidP="00C5709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  <w:r w:rsidR="00C5709C">
              <w:rPr>
                <w:sz w:val="22"/>
                <w:szCs w:val="22"/>
              </w:rPr>
              <w:t>4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8" w:type="dxa"/>
            <w:vAlign w:val="center"/>
          </w:tcPr>
          <w:p w:rsidR="00A04FC4" w:rsidRPr="00103EA5" w:rsidRDefault="00CD3EC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2.15</w:t>
            </w:r>
            <w:r w:rsidR="00A04FC4" w:rsidRPr="005142B2">
              <w:rPr>
                <w:sz w:val="22"/>
                <w:szCs w:val="22"/>
              </w:rPr>
              <w:t>E-0</w:t>
            </w:r>
            <w:r w:rsidR="00A04FC4">
              <w:rPr>
                <w:sz w:val="22"/>
                <w:szCs w:val="22"/>
              </w:rPr>
              <w:t>2</w:t>
            </w:r>
          </w:p>
        </w:tc>
      </w:tr>
      <w:tr w:rsidR="00E119B5" w:rsidRPr="00A46A17" w:rsidTr="00F51DDF">
        <w:trPr>
          <w:trHeight w:val="517"/>
          <w:jc w:val="center"/>
        </w:trPr>
        <w:tc>
          <w:tcPr>
            <w:tcW w:w="1871" w:type="dxa"/>
            <w:tcBorders>
              <w:right w:val="single" w:sz="18" w:space="0" w:color="auto"/>
            </w:tcBorders>
            <w:vAlign w:val="center"/>
          </w:tcPr>
          <w:p w:rsidR="00E119B5" w:rsidRPr="009C618F" w:rsidRDefault="00E119B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9C618F">
              <w:rPr>
                <w:sz w:val="22"/>
                <w:szCs w:val="22"/>
              </w:rPr>
              <w:t>Degrees of Freedom</w:t>
            </w:r>
          </w:p>
        </w:tc>
        <w:tc>
          <w:tcPr>
            <w:tcW w:w="1087" w:type="dxa"/>
            <w:tcBorders>
              <w:left w:val="single" w:sz="18" w:space="0" w:color="auto"/>
            </w:tcBorders>
            <w:vAlign w:val="center"/>
          </w:tcPr>
          <w:p w:rsidR="00E119B5" w:rsidRPr="00103EA5" w:rsidRDefault="00D63AFA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1 784</w:t>
            </w:r>
          </w:p>
        </w:tc>
        <w:tc>
          <w:tcPr>
            <w:tcW w:w="1088" w:type="dxa"/>
            <w:vAlign w:val="center"/>
          </w:tcPr>
          <w:p w:rsidR="00E119B5" w:rsidRPr="00103EA5" w:rsidRDefault="003D1C35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1 094</w:t>
            </w:r>
          </w:p>
        </w:tc>
        <w:tc>
          <w:tcPr>
            <w:tcW w:w="1088" w:type="dxa"/>
            <w:vAlign w:val="center"/>
          </w:tcPr>
          <w:p w:rsidR="00E119B5" w:rsidRPr="00103EA5" w:rsidRDefault="00B9079A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14 626</w:t>
            </w:r>
          </w:p>
        </w:tc>
        <w:tc>
          <w:tcPr>
            <w:tcW w:w="1088" w:type="dxa"/>
            <w:vAlign w:val="center"/>
          </w:tcPr>
          <w:p w:rsidR="00E119B5" w:rsidRPr="00103EA5" w:rsidRDefault="00A9330C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1 003</w:t>
            </w:r>
          </w:p>
        </w:tc>
        <w:tc>
          <w:tcPr>
            <w:tcW w:w="1088" w:type="dxa"/>
            <w:vAlign w:val="center"/>
          </w:tcPr>
          <w:p w:rsidR="00E119B5" w:rsidRPr="00103EA5" w:rsidRDefault="002E3F07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3 680</w:t>
            </w:r>
          </w:p>
        </w:tc>
        <w:tc>
          <w:tcPr>
            <w:tcW w:w="1088" w:type="dxa"/>
            <w:vAlign w:val="center"/>
          </w:tcPr>
          <w:p w:rsidR="00E119B5" w:rsidRPr="00103EA5" w:rsidRDefault="00003473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1 772</w:t>
            </w:r>
          </w:p>
        </w:tc>
        <w:tc>
          <w:tcPr>
            <w:tcW w:w="1088" w:type="dxa"/>
            <w:vAlign w:val="center"/>
          </w:tcPr>
          <w:p w:rsidR="00E119B5" w:rsidRPr="00103EA5" w:rsidRDefault="003E3265" w:rsidP="00F8202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</w:t>
            </w:r>
          </w:p>
        </w:tc>
        <w:tc>
          <w:tcPr>
            <w:tcW w:w="1088" w:type="dxa"/>
            <w:vAlign w:val="center"/>
          </w:tcPr>
          <w:p w:rsidR="00E119B5" w:rsidRPr="00103EA5" w:rsidRDefault="008215E5" w:rsidP="00BC4FC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</w:tr>
    </w:tbl>
    <w:p w:rsidR="000E3588" w:rsidRDefault="000E3588" w:rsidP="000E3588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C204D" w:rsidRDefault="000E3588" w:rsidP="000E3588">
      <w:pPr>
        <w:spacing w:befor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C204D">
        <w:br w:type="page"/>
      </w:r>
    </w:p>
    <w:p w:rsidR="003A0AEB" w:rsidRPr="00A46A17" w:rsidRDefault="0096251A" w:rsidP="009625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Appendix A.1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A0AEB" w:rsidRPr="00A46A17">
        <w:rPr>
          <w:rFonts w:ascii="Times New Roman" w:hAnsi="Times New Roman" w:cs="Times New Roman"/>
          <w:b/>
          <w:sz w:val="24"/>
          <w:szCs w:val="24"/>
        </w:rPr>
        <w:t xml:space="preserve">Description of measurement </w:t>
      </w:r>
      <w:r w:rsidR="008B2317">
        <w:rPr>
          <w:rFonts w:ascii="Times New Roman" w:hAnsi="Times New Roman" w:cs="Times New Roman"/>
          <w:b/>
          <w:sz w:val="24"/>
          <w:szCs w:val="24"/>
        </w:rPr>
        <w:t>facility and measurement method</w:t>
      </w:r>
    </w:p>
    <w:p w:rsidR="003A0AEB" w:rsidRPr="00A46A17" w:rsidRDefault="003A0AEB" w:rsidP="003A0AEB">
      <w:pPr>
        <w:rPr>
          <w:rFonts w:ascii="Times New Roman" w:hAnsi="Times New Roman" w:cs="Times New Roman"/>
          <w:sz w:val="24"/>
          <w:szCs w:val="24"/>
        </w:rPr>
      </w:pPr>
      <w:r w:rsidRPr="00BD01F5">
        <w:rPr>
          <w:rFonts w:ascii="Times New Roman" w:hAnsi="Times New Roman" w:cs="Times New Roman"/>
          <w:b/>
          <w:sz w:val="24"/>
          <w:szCs w:val="24"/>
        </w:rPr>
        <w:t>Laboratory:</w:t>
      </w:r>
      <w:r w:rsidRPr="00A46A17">
        <w:rPr>
          <w:rFonts w:ascii="Times New Roman" w:hAnsi="Times New Roman" w:cs="Times New Roman"/>
          <w:sz w:val="24"/>
          <w:szCs w:val="24"/>
        </w:rPr>
        <w:t xml:space="preserve"> </w:t>
      </w:r>
      <w:r w:rsidR="00467EF5">
        <w:rPr>
          <w:rFonts w:ascii="Times New Roman" w:hAnsi="Times New Roman" w:cs="Times New Roman"/>
          <w:sz w:val="24"/>
          <w:szCs w:val="24"/>
        </w:rPr>
        <w:t>Photometry and Radiometry</w:t>
      </w:r>
      <w:r w:rsidRPr="00A46A17">
        <w:rPr>
          <w:rFonts w:ascii="Times New Roman" w:hAnsi="Times New Roman" w:cs="Times New Roman"/>
          <w:sz w:val="24"/>
          <w:szCs w:val="24"/>
        </w:rPr>
        <w:t xml:space="preserve"> laboratory of NMISA.</w:t>
      </w:r>
    </w:p>
    <w:p w:rsidR="003A0AEB" w:rsidRPr="00BD01F5" w:rsidRDefault="003A0AEB" w:rsidP="003A0AEB">
      <w:pPr>
        <w:rPr>
          <w:rFonts w:ascii="Times New Roman" w:hAnsi="Times New Roman" w:cs="Times New Roman"/>
          <w:b/>
          <w:sz w:val="24"/>
          <w:szCs w:val="24"/>
        </w:rPr>
      </w:pPr>
      <w:r w:rsidRPr="00BD01F5">
        <w:rPr>
          <w:rFonts w:ascii="Times New Roman" w:hAnsi="Times New Roman" w:cs="Times New Roman"/>
          <w:b/>
          <w:sz w:val="24"/>
          <w:szCs w:val="24"/>
        </w:rPr>
        <w:t>This table relates to Step 4.</w:t>
      </w:r>
    </w:p>
    <w:p w:rsidR="003A0AEB" w:rsidRPr="00A46A17" w:rsidRDefault="003A0AEB" w:rsidP="003C518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46A17">
        <w:rPr>
          <w:rFonts w:ascii="Times New Roman" w:hAnsi="Times New Roman" w:cs="Times New Roman"/>
          <w:sz w:val="24"/>
          <w:szCs w:val="24"/>
        </w:rPr>
        <w:t>Table A-1 Details of Measurement Setup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306"/>
      </w:tblGrid>
      <w:tr w:rsidR="003A0AEB" w:rsidRPr="00A46A17" w:rsidTr="0067493F">
        <w:trPr>
          <w:jc w:val="center"/>
        </w:trPr>
        <w:tc>
          <w:tcPr>
            <w:tcW w:w="3936" w:type="dxa"/>
            <w:vAlign w:val="center"/>
          </w:tcPr>
          <w:p w:rsidR="003A0AEB" w:rsidRPr="00A46A17" w:rsidRDefault="003A0AEB" w:rsidP="003C5183">
            <w:pPr>
              <w:pStyle w:val="Default"/>
              <w:spacing w:before="40" w:after="40" w:line="264" w:lineRule="auto"/>
              <w:jc w:val="center"/>
              <w:rPr>
                <w:bCs/>
              </w:rPr>
            </w:pPr>
            <w:r w:rsidRPr="00A46A17">
              <w:t>Make and Type of Spectrophotometer</w:t>
            </w:r>
          </w:p>
        </w:tc>
        <w:tc>
          <w:tcPr>
            <w:tcW w:w="5306" w:type="dxa"/>
            <w:vAlign w:val="center"/>
          </w:tcPr>
          <w:p w:rsidR="003A0AEB" w:rsidRPr="00A46A17" w:rsidRDefault="003A0AEB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Hitachi U</w:t>
            </w:r>
            <w:r w:rsidR="00467EF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3400 Spectrophotometer</w:t>
            </w:r>
          </w:p>
        </w:tc>
      </w:tr>
      <w:tr w:rsidR="003A0AEB" w:rsidRPr="00A46A17" w:rsidTr="0067493F">
        <w:trPr>
          <w:jc w:val="center"/>
        </w:trPr>
        <w:tc>
          <w:tcPr>
            <w:tcW w:w="3936" w:type="dxa"/>
            <w:vAlign w:val="center"/>
          </w:tcPr>
          <w:p w:rsidR="003A0AEB" w:rsidRPr="00A46A17" w:rsidRDefault="003A0AEB" w:rsidP="003C5183">
            <w:pPr>
              <w:pStyle w:val="Default"/>
              <w:spacing w:before="40" w:after="40" w:line="264" w:lineRule="auto"/>
              <w:jc w:val="center"/>
              <w:rPr>
                <w:bCs/>
              </w:rPr>
            </w:pPr>
            <w:r w:rsidRPr="00A46A17">
              <w:t>Additional Stray Light Rejection</w:t>
            </w:r>
          </w:p>
        </w:tc>
        <w:tc>
          <w:tcPr>
            <w:tcW w:w="5306" w:type="dxa"/>
            <w:vAlign w:val="center"/>
          </w:tcPr>
          <w:p w:rsidR="003A0AEB" w:rsidRPr="00A46A17" w:rsidRDefault="00522A2D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0.0001% (maximum value claimed by manufacturer)</w:t>
            </w:r>
          </w:p>
        </w:tc>
      </w:tr>
      <w:tr w:rsidR="003A0AEB" w:rsidRPr="00A46A17" w:rsidTr="0067493F">
        <w:trPr>
          <w:jc w:val="center"/>
        </w:trPr>
        <w:tc>
          <w:tcPr>
            <w:tcW w:w="3936" w:type="dxa"/>
            <w:vAlign w:val="center"/>
          </w:tcPr>
          <w:p w:rsidR="003A0AEB" w:rsidRPr="00A46A17" w:rsidRDefault="003A0AEB" w:rsidP="003C5183">
            <w:pPr>
              <w:spacing w:before="40" w:after="4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Source Drift Monitoring</w:t>
            </w:r>
          </w:p>
        </w:tc>
        <w:tc>
          <w:tcPr>
            <w:tcW w:w="5306" w:type="dxa"/>
            <w:vAlign w:val="center"/>
          </w:tcPr>
          <w:p w:rsidR="003A0AEB" w:rsidRPr="00A46A17" w:rsidRDefault="0005661C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spectrophotometer was allowed to warm up and stabilise for 3 hours before measurements were started, reducing </w:t>
            </w:r>
            <w:r w:rsidR="005778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source drift.</w:t>
            </w:r>
          </w:p>
        </w:tc>
      </w:tr>
      <w:tr w:rsidR="002D3BAF" w:rsidRPr="00A46A17" w:rsidTr="0067493F">
        <w:trPr>
          <w:jc w:val="center"/>
        </w:trPr>
        <w:tc>
          <w:tcPr>
            <w:tcW w:w="3936" w:type="dxa"/>
            <w:vAlign w:val="center"/>
          </w:tcPr>
          <w:p w:rsidR="002D3BAF" w:rsidRPr="00A46A17" w:rsidRDefault="002D3BAF" w:rsidP="003C5183">
            <w:pPr>
              <w:spacing w:before="40" w:after="4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</w:p>
        </w:tc>
        <w:tc>
          <w:tcPr>
            <w:tcW w:w="5306" w:type="dxa"/>
            <w:vAlign w:val="center"/>
          </w:tcPr>
          <w:p w:rsidR="002D3BAF" w:rsidRPr="00A46A17" w:rsidRDefault="002D3BAF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Adjustment-free deuterium lamp and adjustment-free iodine tungsten lamp (50 W).</w:t>
            </w:r>
          </w:p>
        </w:tc>
      </w:tr>
      <w:tr w:rsidR="002D3BAF" w:rsidRPr="00A46A17" w:rsidTr="0067493F">
        <w:trPr>
          <w:jc w:val="center"/>
        </w:trPr>
        <w:tc>
          <w:tcPr>
            <w:tcW w:w="3936" w:type="dxa"/>
            <w:vAlign w:val="center"/>
          </w:tcPr>
          <w:p w:rsidR="002D3BAF" w:rsidRPr="00A46A17" w:rsidRDefault="002D3BAF" w:rsidP="003C5183">
            <w:pPr>
              <w:spacing w:before="40" w:after="4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Detector</w:t>
            </w:r>
          </w:p>
        </w:tc>
        <w:tc>
          <w:tcPr>
            <w:tcW w:w="5306" w:type="dxa"/>
            <w:vAlign w:val="center"/>
          </w:tcPr>
          <w:p w:rsidR="002D3BAF" w:rsidRPr="00A46A17" w:rsidRDefault="002D3BAF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Photomultiplier R928 (UV-VIS) and PbS (NIR).</w:t>
            </w:r>
          </w:p>
        </w:tc>
      </w:tr>
      <w:tr w:rsidR="002D3BAF" w:rsidRPr="00A46A17" w:rsidTr="0067493F">
        <w:trPr>
          <w:jc w:val="center"/>
        </w:trPr>
        <w:tc>
          <w:tcPr>
            <w:tcW w:w="3936" w:type="dxa"/>
            <w:vAlign w:val="center"/>
          </w:tcPr>
          <w:p w:rsidR="002D3BAF" w:rsidRPr="00A46A17" w:rsidRDefault="00EC2E10" w:rsidP="003C5183">
            <w:pPr>
              <w:spacing w:before="40" w:after="4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Temperature</w:t>
            </w:r>
          </w:p>
        </w:tc>
        <w:tc>
          <w:tcPr>
            <w:tcW w:w="5306" w:type="dxa"/>
            <w:vAlign w:val="center"/>
          </w:tcPr>
          <w:p w:rsidR="00C53EC4" w:rsidRPr="005B7932" w:rsidRDefault="002D3BAF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temperature was </w:t>
            </w:r>
            <w:r w:rsidR="00F82903">
              <w:rPr>
                <w:rFonts w:ascii="Times New Roman" w:hAnsi="Times New Roman" w:cs="Times New Roman"/>
                <w:bCs/>
                <w:sz w:val="24"/>
                <w:szCs w:val="24"/>
              </w:rPr>
              <w:t>measured approximately every 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minutes</w:t>
            </w:r>
            <w:r w:rsidR="00F829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15 </w:t>
            </w:r>
            <w:r w:rsidR="00F82903" w:rsidRPr="006608DD">
              <w:rPr>
                <w:rFonts w:ascii="Times New Roman" w:hAnsi="Times New Roman" w:cs="Times New Roman"/>
                <w:sz w:val="24"/>
                <w:szCs w:val="24"/>
              </w:rPr>
              <w:t>minutes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with a</w:t>
            </w:r>
            <w:r w:rsidR="003148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calibrated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608DD">
              <w:rPr>
                <w:rFonts w:ascii="Times New Roman" w:hAnsi="Times New Roman" w:cs="Times New Roman"/>
                <w:sz w:val="24"/>
                <w:szCs w:val="24"/>
              </w:rPr>
              <w:t xml:space="preserve">platinum resistance thermometer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 the sample compartment of the spectrophotometer</w:t>
            </w:r>
            <w:r w:rsidR="003421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42141">
              <w:rPr>
                <w:rFonts w:ascii="Times New Roman" w:hAnsi="Times New Roman" w:cs="Times New Roman"/>
                <w:sz w:val="24"/>
                <w:szCs w:val="24"/>
              </w:rPr>
              <w:t>within</w:t>
            </w:r>
            <w:r w:rsidR="00342141" w:rsidRPr="00E32960">
              <w:rPr>
                <w:rFonts w:ascii="Times New Roman" w:hAnsi="Times New Roman" w:cs="Times New Roman"/>
                <w:sz w:val="24"/>
                <w:szCs w:val="24"/>
              </w:rPr>
              <w:t xml:space="preserve"> a distance of 50</w:t>
            </w:r>
            <w:r w:rsidR="003421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141" w:rsidRPr="00E32960">
              <w:rPr>
                <w:rFonts w:ascii="Times New Roman" w:hAnsi="Times New Roman" w:cs="Times New Roman"/>
                <w:sz w:val="24"/>
                <w:szCs w:val="24"/>
              </w:rPr>
              <w:t>mm from the filter</w:t>
            </w:r>
            <w:r w:rsidR="002F0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2F08D7"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C53EC4"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67EF5"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calibrated </w:t>
            </w:r>
            <w:r w:rsidR="00C53EC4" w:rsidRPr="005B7932">
              <w:rPr>
                <w:rFonts w:ascii="Times New Roman" w:hAnsi="Times New Roman" w:cs="Times New Roman"/>
                <w:sz w:val="24"/>
                <w:szCs w:val="24"/>
              </w:rPr>
              <w:t>thermohygrograph</w:t>
            </w:r>
            <w:r w:rsidR="002F08D7" w:rsidRPr="005B7932">
              <w:rPr>
                <w:rFonts w:ascii="Times New Roman" w:hAnsi="Times New Roman" w:cs="Times New Roman"/>
                <w:sz w:val="24"/>
                <w:szCs w:val="24"/>
              </w:rPr>
              <w:t xml:space="preserve"> was used to measure the environmental temperature</w:t>
            </w:r>
            <w:r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the laboratory</w:t>
            </w:r>
            <w:r w:rsidRPr="005B7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D3BAF" w:rsidRPr="005B7932" w:rsidRDefault="002D3BAF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temperature in the sample compartment was found to be within the range of 27 </w:t>
            </w:r>
            <w:r w:rsidRPr="005B7932"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 to 29 </w:t>
            </w:r>
            <w:r w:rsidRPr="005B7932"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 with an average of 28 </w:t>
            </w:r>
            <w:r w:rsidRPr="005B7932"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>C.</w:t>
            </w:r>
          </w:p>
          <w:p w:rsidR="002D3BAF" w:rsidRPr="00A46A17" w:rsidRDefault="002D3BAF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</w:t>
            </w:r>
            <w:r w:rsidR="00467EF5"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environmental </w:t>
            </w:r>
            <w:r w:rsidRPr="005B79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temperature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 the laboratory was found to be within the range of 19 </w:t>
            </w:r>
            <w:r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 to 20 </w:t>
            </w:r>
            <w:r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 with an average of 20 </w:t>
            </w:r>
            <w:r>
              <w:rPr>
                <w:rFonts w:ascii="Calibri" w:hAnsi="Calibri" w:cs="Times New Roman"/>
                <w:bCs/>
                <w:sz w:val="24"/>
                <w:szCs w:val="24"/>
              </w:rPr>
              <w:t>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C.</w:t>
            </w:r>
          </w:p>
        </w:tc>
      </w:tr>
      <w:tr w:rsidR="002D3BAF" w:rsidRPr="00A46A17" w:rsidTr="0067493F">
        <w:trPr>
          <w:jc w:val="center"/>
        </w:trPr>
        <w:tc>
          <w:tcPr>
            <w:tcW w:w="3936" w:type="dxa"/>
            <w:vAlign w:val="center"/>
          </w:tcPr>
          <w:p w:rsidR="002D3BAF" w:rsidRPr="00A46A17" w:rsidRDefault="002D3BAF" w:rsidP="003C5183">
            <w:pPr>
              <w:pStyle w:val="Default"/>
              <w:spacing w:before="40" w:after="40" w:line="264" w:lineRule="auto"/>
              <w:jc w:val="center"/>
              <w:rPr>
                <w:bCs/>
              </w:rPr>
            </w:pPr>
            <w:r w:rsidRPr="00A46A17">
              <w:t>Humidity</w:t>
            </w:r>
          </w:p>
        </w:tc>
        <w:tc>
          <w:tcPr>
            <w:tcW w:w="5306" w:type="dxa"/>
            <w:vAlign w:val="center"/>
          </w:tcPr>
          <w:p w:rsidR="002D3BAF" w:rsidRPr="00A46A17" w:rsidRDefault="002D3BAF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="003C5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C5183">
              <w:rPr>
                <w:rFonts w:ascii="Times New Roman" w:hAnsi="Times New Roman" w:cs="Times New Roman"/>
                <w:sz w:val="24"/>
                <w:szCs w:val="24"/>
              </w:rPr>
              <w:t>relative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humidity in the laboratory was measured with a</w:t>
            </w:r>
            <w:r w:rsidR="00505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calibrated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thermohygrograph and fo</w:t>
            </w:r>
            <w:r w:rsidR="00014A9F">
              <w:rPr>
                <w:rFonts w:ascii="Times New Roman" w:hAnsi="Times New Roman" w:cs="Times New Roman"/>
                <w:bCs/>
                <w:sz w:val="24"/>
                <w:szCs w:val="24"/>
              </w:rPr>
              <w:t>und to be within the range of 25 % to 33 % with an average of 29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%.</w:t>
            </w:r>
          </w:p>
        </w:tc>
      </w:tr>
      <w:tr w:rsidR="002D3BAF" w:rsidRPr="00A46A17" w:rsidTr="0067493F">
        <w:trPr>
          <w:jc w:val="center"/>
        </w:trPr>
        <w:tc>
          <w:tcPr>
            <w:tcW w:w="3936" w:type="dxa"/>
            <w:vAlign w:val="center"/>
          </w:tcPr>
          <w:p w:rsidR="002D3BAF" w:rsidRPr="00A46A17" w:rsidRDefault="002D3BAF" w:rsidP="003C5183">
            <w:pPr>
              <w:spacing w:before="40" w:after="4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Beam Size</w:t>
            </w:r>
          </w:p>
        </w:tc>
        <w:tc>
          <w:tcPr>
            <w:tcW w:w="5306" w:type="dxa"/>
            <w:vAlign w:val="center"/>
          </w:tcPr>
          <w:p w:rsidR="002D3BAF" w:rsidRPr="00A46A17" w:rsidRDefault="00756802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beam size is approximately 5 mm × 10 mm.</w:t>
            </w:r>
          </w:p>
        </w:tc>
      </w:tr>
      <w:tr w:rsidR="002D3BAF" w:rsidRPr="00A46A17" w:rsidTr="0067493F">
        <w:trPr>
          <w:jc w:val="center"/>
        </w:trPr>
        <w:tc>
          <w:tcPr>
            <w:tcW w:w="3936" w:type="dxa"/>
            <w:vAlign w:val="center"/>
          </w:tcPr>
          <w:p w:rsidR="002D3BAF" w:rsidRPr="00A46A17" w:rsidRDefault="002D3BAF" w:rsidP="003C5183">
            <w:pPr>
              <w:spacing w:before="40" w:after="4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Beam Collimation</w:t>
            </w:r>
          </w:p>
        </w:tc>
        <w:tc>
          <w:tcPr>
            <w:tcW w:w="5306" w:type="dxa"/>
            <w:vAlign w:val="center"/>
          </w:tcPr>
          <w:p w:rsidR="002D3BAF" w:rsidRPr="00A46A17" w:rsidRDefault="00C32AE0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Provision made by the optical layout of the instrument.  </w:t>
            </w:r>
          </w:p>
        </w:tc>
      </w:tr>
      <w:tr w:rsidR="002D3BAF" w:rsidRPr="00A46A17" w:rsidTr="0067493F">
        <w:trPr>
          <w:jc w:val="center"/>
        </w:trPr>
        <w:tc>
          <w:tcPr>
            <w:tcW w:w="3936" w:type="dxa"/>
            <w:vAlign w:val="center"/>
          </w:tcPr>
          <w:p w:rsidR="002D3BAF" w:rsidRPr="00A46A17" w:rsidRDefault="00EC2E10" w:rsidP="003C5183">
            <w:pPr>
              <w:spacing w:before="40" w:after="4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Measurement Sequence</w:t>
            </w:r>
          </w:p>
        </w:tc>
        <w:tc>
          <w:tcPr>
            <w:tcW w:w="5306" w:type="dxa"/>
            <w:vAlign w:val="center"/>
          </w:tcPr>
          <w:p w:rsidR="002D3BAF" w:rsidRPr="00A46A17" w:rsidRDefault="00EC2E10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Six spectral transmittance measurements were made for each filter. The filters were rotat</w:t>
            </w:r>
            <w:r w:rsidRPr="0050523A">
              <w:rPr>
                <w:rFonts w:ascii="Times New Roman" w:hAnsi="Times New Roman" w:cs="Times New Roman"/>
                <w:bCs/>
                <w:sz w:val="24"/>
                <w:szCs w:val="24"/>
              </w:rPr>
              <w:t>ed 180 ° halfway through the six measurements.</w:t>
            </w:r>
          </w:p>
        </w:tc>
      </w:tr>
      <w:tr w:rsidR="002D3BAF" w:rsidRPr="00A46A17" w:rsidTr="0067493F">
        <w:trPr>
          <w:jc w:val="center"/>
        </w:trPr>
        <w:tc>
          <w:tcPr>
            <w:tcW w:w="3936" w:type="dxa"/>
            <w:vAlign w:val="center"/>
          </w:tcPr>
          <w:p w:rsidR="002D3BAF" w:rsidRPr="00A46A17" w:rsidRDefault="002D3BAF" w:rsidP="003C5183">
            <w:pPr>
              <w:spacing w:before="40" w:after="40" w:line="264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A17">
              <w:rPr>
                <w:rFonts w:ascii="Times New Roman" w:hAnsi="Times New Roman" w:cs="Times New Roman"/>
                <w:sz w:val="24"/>
                <w:szCs w:val="24"/>
              </w:rPr>
              <w:t>Bandwidth</w:t>
            </w:r>
          </w:p>
        </w:tc>
        <w:tc>
          <w:tcPr>
            <w:tcW w:w="5306" w:type="dxa"/>
            <w:vAlign w:val="center"/>
          </w:tcPr>
          <w:p w:rsidR="002D3BAF" w:rsidRPr="00A46A17" w:rsidRDefault="002D3BAF" w:rsidP="003C5183">
            <w:pPr>
              <w:spacing w:before="40" w:after="40" w:line="26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08DD">
              <w:rPr>
                <w:rFonts w:ascii="Times New Roman" w:hAnsi="Times New Roman" w:cs="Times New Roman"/>
                <w:sz w:val="24"/>
                <w:szCs w:val="24"/>
              </w:rPr>
              <w:t>A band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width</w:t>
            </w:r>
            <w:r w:rsidRPr="006608DD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="0034002F">
              <w:rPr>
                <w:rFonts w:ascii="Times New Roman" w:hAnsi="Times New Roman" w:cs="Times New Roman"/>
                <w:sz w:val="24"/>
                <w:szCs w:val="24"/>
              </w:rPr>
              <w:t>f 1 nm was used for all filters at</w:t>
            </w:r>
            <w:r w:rsidR="0034002F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the wavelength</w:t>
            </w:r>
            <w:r w:rsidR="0034002F">
              <w:rPr>
                <w:rFonts w:ascii="Times New Roman" w:hAnsi="Times New Roman" w:cs="Times New Roman"/>
                <w:sz w:val="24"/>
                <w:szCs w:val="24"/>
              </w:rPr>
              <w:t>s of 38</w:t>
            </w:r>
            <w:r w:rsidR="0034002F" w:rsidRPr="001C1D34">
              <w:rPr>
                <w:rFonts w:ascii="Times New Roman" w:hAnsi="Times New Roman" w:cs="Times New Roman"/>
                <w:sz w:val="24"/>
                <w:szCs w:val="24"/>
              </w:rPr>
              <w:t>0 nm</w:t>
            </w:r>
            <w:r w:rsidR="0034002F">
              <w:rPr>
                <w:rFonts w:ascii="Times New Roman" w:hAnsi="Times New Roman" w:cs="Times New Roman"/>
                <w:sz w:val="24"/>
                <w:szCs w:val="24"/>
              </w:rPr>
              <w:t>, 400 nm, 500 nm, 600 nm, 700 nm</w:t>
            </w:r>
            <w:r w:rsidR="00B800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002F">
              <w:rPr>
                <w:rFonts w:ascii="Times New Roman" w:hAnsi="Times New Roman" w:cs="Times New Roman"/>
                <w:sz w:val="24"/>
                <w:szCs w:val="24"/>
              </w:rPr>
              <w:t xml:space="preserve"> 800 nm, 900 nm and</w:t>
            </w:r>
            <w:r w:rsidR="0034002F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40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02F" w:rsidRPr="001C1D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00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002F" w:rsidRPr="001C1D34">
              <w:rPr>
                <w:rFonts w:ascii="Times New Roman" w:hAnsi="Times New Roman" w:cs="Times New Roman"/>
                <w:sz w:val="24"/>
                <w:szCs w:val="24"/>
              </w:rPr>
              <w:t xml:space="preserve"> nm.</w:t>
            </w:r>
          </w:p>
        </w:tc>
      </w:tr>
    </w:tbl>
    <w:p w:rsidR="003A0AEB" w:rsidRPr="00A46A17" w:rsidRDefault="003A0AEB" w:rsidP="00116FC5">
      <w:pPr>
        <w:pStyle w:val="Default"/>
        <w:spacing w:before="240"/>
      </w:pPr>
      <w:r w:rsidRPr="00C3698A">
        <w:rPr>
          <w:b/>
        </w:rPr>
        <w:lastRenderedPageBreak/>
        <w:t>Desc</w:t>
      </w:r>
      <w:r>
        <w:rPr>
          <w:b/>
        </w:rPr>
        <w:t xml:space="preserve">ription of measuring technique </w:t>
      </w:r>
      <w:r w:rsidRPr="00A46A17">
        <w:t xml:space="preserve"> </w:t>
      </w:r>
    </w:p>
    <w:p w:rsidR="003A0AEB" w:rsidRPr="006608DD" w:rsidRDefault="003A0AEB" w:rsidP="003A0AEB">
      <w:pPr>
        <w:pStyle w:val="Default"/>
        <w:jc w:val="both"/>
      </w:pPr>
    </w:p>
    <w:p w:rsidR="0016423D" w:rsidRDefault="002A4D99" w:rsidP="002A4D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baseline </w:t>
      </w:r>
      <w:r w:rsidR="00535DC0">
        <w:rPr>
          <w:rFonts w:ascii="Times New Roman" w:hAnsi="Times New Roman" w:cs="Times New Roman"/>
          <w:sz w:val="24"/>
          <w:szCs w:val="24"/>
        </w:rPr>
        <w:t>correction</w:t>
      </w:r>
      <w:r>
        <w:rPr>
          <w:rFonts w:ascii="Times New Roman" w:hAnsi="Times New Roman" w:cs="Times New Roman"/>
          <w:sz w:val="24"/>
          <w:szCs w:val="24"/>
        </w:rPr>
        <w:t xml:space="preserve"> was performed </w:t>
      </w:r>
      <w:r w:rsidR="00EC129C">
        <w:rPr>
          <w:rFonts w:ascii="Times New Roman" w:hAnsi="Times New Roman" w:cs="Times New Roman"/>
          <w:sz w:val="24"/>
          <w:szCs w:val="24"/>
        </w:rPr>
        <w:t xml:space="preserve">in the wavelength region of </w:t>
      </w:r>
      <w:r w:rsidR="00241106" w:rsidRPr="00241106">
        <w:rPr>
          <w:rFonts w:ascii="Times New Roman" w:hAnsi="Times New Roman" w:cs="Times New Roman"/>
          <w:sz w:val="24"/>
          <w:szCs w:val="24"/>
        </w:rPr>
        <w:t>350 nm to 1 030 nm</w:t>
      </w:r>
      <w:r w:rsidR="003A0AEB" w:rsidRPr="00241106">
        <w:rPr>
          <w:rFonts w:ascii="Times New Roman" w:hAnsi="Times New Roman" w:cs="Times New Roman"/>
          <w:sz w:val="24"/>
          <w:szCs w:val="24"/>
        </w:rPr>
        <w:t xml:space="preserve"> </w:t>
      </w:r>
      <w:r w:rsidR="003A0AEB" w:rsidRPr="002A4D99">
        <w:rPr>
          <w:rFonts w:ascii="Times New Roman" w:hAnsi="Times New Roman" w:cs="Times New Roman"/>
          <w:sz w:val="24"/>
          <w:szCs w:val="24"/>
        </w:rPr>
        <w:t>before measuring each filter.</w:t>
      </w:r>
      <w:r w:rsidR="00192056">
        <w:rPr>
          <w:rFonts w:ascii="Times New Roman" w:hAnsi="Times New Roman" w:cs="Times New Roman"/>
          <w:sz w:val="24"/>
          <w:szCs w:val="24"/>
        </w:rPr>
        <w:t xml:space="preserve"> </w:t>
      </w:r>
      <w:r w:rsidRPr="00606A00">
        <w:rPr>
          <w:rFonts w:ascii="Times New Roman" w:hAnsi="Times New Roman" w:cs="Times New Roman"/>
          <w:sz w:val="24"/>
          <w:szCs w:val="24"/>
        </w:rPr>
        <w:t xml:space="preserve">The </w:t>
      </w:r>
      <w:r w:rsidR="0016423D">
        <w:rPr>
          <w:rFonts w:ascii="Times New Roman" w:hAnsi="Times New Roman" w:cs="Times New Roman"/>
          <w:sz w:val="24"/>
          <w:szCs w:val="24"/>
        </w:rPr>
        <w:t>spectral transmittance of the filters</w:t>
      </w:r>
      <w:r w:rsidRPr="00606A00">
        <w:rPr>
          <w:rFonts w:ascii="Times New Roman" w:hAnsi="Times New Roman" w:cs="Times New Roman"/>
          <w:sz w:val="24"/>
          <w:szCs w:val="24"/>
        </w:rPr>
        <w:t xml:space="preserve"> was measured</w:t>
      </w:r>
      <w:r w:rsidR="0016423D">
        <w:rPr>
          <w:rFonts w:ascii="Times New Roman" w:hAnsi="Times New Roman" w:cs="Times New Roman"/>
          <w:sz w:val="24"/>
          <w:szCs w:val="24"/>
        </w:rPr>
        <w:t xml:space="preserve"> </w:t>
      </w:r>
      <w:r w:rsidR="00F860EC">
        <w:rPr>
          <w:rFonts w:ascii="Times New Roman" w:hAnsi="Times New Roman" w:cs="Times New Roman"/>
          <w:sz w:val="24"/>
          <w:szCs w:val="24"/>
        </w:rPr>
        <w:t xml:space="preserve">with a </w:t>
      </w:r>
      <w:r w:rsidR="0016423D">
        <w:rPr>
          <w:rFonts w:ascii="Times New Roman" w:hAnsi="Times New Roman" w:cs="Times New Roman"/>
          <w:sz w:val="24"/>
          <w:szCs w:val="24"/>
        </w:rPr>
        <w:t xml:space="preserve">parallel beam normal to the filters, over a bandwidth of 1 nm centred on the wavelengths </w:t>
      </w:r>
      <w:r w:rsidR="0016423D" w:rsidRPr="00606A00">
        <w:rPr>
          <w:rFonts w:ascii="Times New Roman" w:hAnsi="Times New Roman" w:cs="Times New Roman"/>
          <w:sz w:val="24"/>
          <w:szCs w:val="24"/>
        </w:rPr>
        <w:t>380 nm, 400 nm, 500 nm, 600 nm, 700 nm</w:t>
      </w:r>
      <w:r w:rsidR="0016423D">
        <w:rPr>
          <w:rFonts w:ascii="Times New Roman" w:hAnsi="Times New Roman" w:cs="Times New Roman"/>
          <w:sz w:val="24"/>
          <w:szCs w:val="24"/>
        </w:rPr>
        <w:t xml:space="preserve">, </w:t>
      </w:r>
      <w:r w:rsidR="0016423D" w:rsidRPr="00606A00">
        <w:rPr>
          <w:rFonts w:ascii="Times New Roman" w:hAnsi="Times New Roman" w:cs="Times New Roman"/>
          <w:sz w:val="24"/>
          <w:szCs w:val="24"/>
        </w:rPr>
        <w:t>800 nm</w:t>
      </w:r>
      <w:r w:rsidR="0016423D">
        <w:rPr>
          <w:rFonts w:ascii="Times New Roman" w:hAnsi="Times New Roman" w:cs="Times New Roman"/>
          <w:sz w:val="24"/>
          <w:szCs w:val="24"/>
        </w:rPr>
        <w:t>, 900 nm and 1 000 nm.</w:t>
      </w:r>
      <w:r w:rsidRPr="00606A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A3A" w:rsidRDefault="00085993" w:rsidP="003A0AEB">
      <w:pPr>
        <w:jc w:val="both"/>
        <w:rPr>
          <w:rFonts w:ascii="Times New Roman" w:hAnsi="Times New Roman" w:cs="Times New Roman"/>
          <w:sz w:val="24"/>
          <w:szCs w:val="24"/>
        </w:rPr>
      </w:pPr>
      <w:r w:rsidRPr="00EB3C1A">
        <w:rPr>
          <w:rFonts w:ascii="Times New Roman" w:hAnsi="Times New Roman" w:cs="Times New Roman"/>
          <w:sz w:val="24"/>
          <w:szCs w:val="24"/>
        </w:rPr>
        <w:t xml:space="preserve">A </w:t>
      </w:r>
      <w:r w:rsidR="002A68F2">
        <w:rPr>
          <w:rFonts w:ascii="Times New Roman" w:hAnsi="Times New Roman" w:cs="Times New Roman"/>
          <w:sz w:val="24"/>
          <w:szCs w:val="24"/>
        </w:rPr>
        <w:t xml:space="preserve">spectral </w:t>
      </w:r>
      <w:r w:rsidRPr="00EB3C1A">
        <w:rPr>
          <w:rFonts w:ascii="Times New Roman" w:hAnsi="Times New Roman" w:cs="Times New Roman"/>
          <w:sz w:val="24"/>
          <w:szCs w:val="24"/>
        </w:rPr>
        <w:t xml:space="preserve">transmittance measurement was taken </w:t>
      </w:r>
      <w:r>
        <w:rPr>
          <w:rFonts w:ascii="Times New Roman" w:hAnsi="Times New Roman" w:cs="Times New Roman"/>
          <w:sz w:val="24"/>
          <w:szCs w:val="24"/>
        </w:rPr>
        <w:t xml:space="preserve">in the centre of </w:t>
      </w:r>
      <w:r w:rsidRPr="00EB3C1A">
        <w:rPr>
          <w:rFonts w:ascii="Times New Roman" w:hAnsi="Times New Roman" w:cs="Times New Roman"/>
          <w:sz w:val="24"/>
          <w:szCs w:val="24"/>
        </w:rPr>
        <w:t>each</w:t>
      </w:r>
      <w:r w:rsidRPr="006608DD">
        <w:rPr>
          <w:rFonts w:ascii="Times New Roman" w:hAnsi="Times New Roman" w:cs="Times New Roman"/>
          <w:sz w:val="24"/>
          <w:szCs w:val="24"/>
        </w:rPr>
        <w:t xml:space="preserve"> filter</w:t>
      </w:r>
      <w:r w:rsidR="00B52627">
        <w:rPr>
          <w:rFonts w:ascii="Times New Roman" w:hAnsi="Times New Roman" w:cs="Times New Roman"/>
          <w:sz w:val="24"/>
          <w:szCs w:val="24"/>
        </w:rPr>
        <w:t xml:space="preserve"> in the wavelength ranges of 375 nm to 385 nm, 395 nm to 405 nm,</w:t>
      </w:r>
      <w:r w:rsidR="00B52627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B52627">
        <w:rPr>
          <w:rFonts w:ascii="Times New Roman" w:hAnsi="Times New Roman" w:cs="Times New Roman"/>
          <w:sz w:val="24"/>
          <w:szCs w:val="24"/>
        </w:rPr>
        <w:t>495 nm to 505 nm,</w:t>
      </w:r>
      <w:r w:rsidR="00B52627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B52627">
        <w:rPr>
          <w:rFonts w:ascii="Times New Roman" w:hAnsi="Times New Roman" w:cs="Times New Roman"/>
          <w:sz w:val="24"/>
          <w:szCs w:val="24"/>
        </w:rPr>
        <w:t>595 nm to 605 nm,</w:t>
      </w:r>
      <w:r w:rsidR="00B52627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B52627">
        <w:rPr>
          <w:rFonts w:ascii="Times New Roman" w:hAnsi="Times New Roman" w:cs="Times New Roman"/>
          <w:sz w:val="24"/>
          <w:szCs w:val="24"/>
        </w:rPr>
        <w:t>695 nm to 705 nm,</w:t>
      </w:r>
      <w:r w:rsidR="00B52627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B52627">
        <w:rPr>
          <w:rFonts w:ascii="Times New Roman" w:hAnsi="Times New Roman" w:cs="Times New Roman"/>
          <w:sz w:val="24"/>
          <w:szCs w:val="24"/>
        </w:rPr>
        <w:t>795 nm to 805 nm,</w:t>
      </w:r>
      <w:r w:rsidR="00B52627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B52627">
        <w:rPr>
          <w:rFonts w:ascii="Times New Roman" w:hAnsi="Times New Roman" w:cs="Times New Roman"/>
          <w:sz w:val="24"/>
          <w:szCs w:val="24"/>
        </w:rPr>
        <w:t>895 nm to 905 nm and</w:t>
      </w:r>
      <w:r w:rsidR="00B52627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B52627">
        <w:rPr>
          <w:rFonts w:ascii="Times New Roman" w:hAnsi="Times New Roman" w:cs="Times New Roman"/>
          <w:sz w:val="24"/>
          <w:szCs w:val="24"/>
        </w:rPr>
        <w:t>995 nm to 1 005 nm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40A3A">
        <w:rPr>
          <w:rFonts w:ascii="Times New Roman" w:hAnsi="Times New Roman" w:cs="Times New Roman"/>
          <w:sz w:val="24"/>
          <w:szCs w:val="24"/>
        </w:rPr>
        <w:t>The</w:t>
      </w:r>
      <w:r w:rsidR="002A4D99" w:rsidRPr="006608DD">
        <w:rPr>
          <w:rFonts w:ascii="Times New Roman" w:hAnsi="Times New Roman" w:cs="Times New Roman"/>
          <w:sz w:val="24"/>
          <w:szCs w:val="24"/>
        </w:rPr>
        <w:t xml:space="preserve"> filter</w:t>
      </w:r>
      <w:r w:rsidR="00E40A3A">
        <w:rPr>
          <w:rFonts w:ascii="Times New Roman" w:hAnsi="Times New Roman" w:cs="Times New Roman"/>
          <w:sz w:val="24"/>
          <w:szCs w:val="24"/>
        </w:rPr>
        <w:t>s were</w:t>
      </w:r>
      <w:r w:rsidR="002A4D99" w:rsidRPr="006608DD">
        <w:rPr>
          <w:rFonts w:ascii="Times New Roman" w:hAnsi="Times New Roman" w:cs="Times New Roman"/>
          <w:sz w:val="24"/>
          <w:szCs w:val="24"/>
        </w:rPr>
        <w:t xml:space="preserve"> moved to the left and </w:t>
      </w:r>
      <w:r w:rsidR="00E40A3A">
        <w:rPr>
          <w:rFonts w:ascii="Times New Roman" w:hAnsi="Times New Roman" w:cs="Times New Roman"/>
          <w:sz w:val="24"/>
          <w:szCs w:val="24"/>
        </w:rPr>
        <w:t xml:space="preserve">to </w:t>
      </w:r>
      <w:r w:rsidR="002A4D99" w:rsidRPr="006608DD">
        <w:rPr>
          <w:rFonts w:ascii="Times New Roman" w:hAnsi="Times New Roman" w:cs="Times New Roman"/>
          <w:sz w:val="24"/>
          <w:szCs w:val="24"/>
        </w:rPr>
        <w:t xml:space="preserve">the right of the centre with respect to the beam, taking a transmittance measurement </w:t>
      </w:r>
      <w:r w:rsidR="00CC2106">
        <w:rPr>
          <w:rFonts w:ascii="Times New Roman" w:hAnsi="Times New Roman" w:cs="Times New Roman"/>
          <w:sz w:val="24"/>
          <w:szCs w:val="24"/>
        </w:rPr>
        <w:t>in</w:t>
      </w:r>
      <w:r w:rsidR="00E40A3A">
        <w:rPr>
          <w:rFonts w:ascii="Times New Roman" w:hAnsi="Times New Roman" w:cs="Times New Roman"/>
          <w:sz w:val="24"/>
          <w:szCs w:val="24"/>
        </w:rPr>
        <w:t xml:space="preserve"> the same wavelength </w:t>
      </w:r>
      <w:r w:rsidR="00CC2106">
        <w:rPr>
          <w:rFonts w:ascii="Times New Roman" w:hAnsi="Times New Roman" w:cs="Times New Roman"/>
          <w:sz w:val="24"/>
          <w:szCs w:val="24"/>
        </w:rPr>
        <w:t xml:space="preserve">regions </w:t>
      </w:r>
      <w:r w:rsidR="002A4D99">
        <w:rPr>
          <w:rFonts w:ascii="Times New Roman" w:hAnsi="Times New Roman" w:cs="Times New Roman"/>
          <w:sz w:val="24"/>
          <w:szCs w:val="24"/>
        </w:rPr>
        <w:t>every</w:t>
      </w:r>
      <w:r w:rsidR="002A4D99" w:rsidRPr="006608DD">
        <w:rPr>
          <w:rFonts w:ascii="Times New Roman" w:hAnsi="Times New Roman" w:cs="Times New Roman"/>
          <w:sz w:val="24"/>
          <w:szCs w:val="24"/>
        </w:rPr>
        <w:t xml:space="preserve"> time</w:t>
      </w:r>
      <w:r w:rsidR="002A4D99">
        <w:rPr>
          <w:rFonts w:ascii="Times New Roman" w:hAnsi="Times New Roman" w:cs="Times New Roman"/>
          <w:sz w:val="24"/>
          <w:szCs w:val="24"/>
        </w:rPr>
        <w:t>.</w:t>
      </w:r>
      <w:r w:rsidR="00E40A3A">
        <w:rPr>
          <w:rFonts w:ascii="Times New Roman" w:hAnsi="Times New Roman" w:cs="Times New Roman"/>
          <w:sz w:val="24"/>
          <w:szCs w:val="24"/>
        </w:rPr>
        <w:t xml:space="preserve"> The</w:t>
      </w:r>
      <w:r w:rsidR="003A0AEB" w:rsidRPr="006608DD">
        <w:rPr>
          <w:rFonts w:ascii="Times New Roman" w:hAnsi="Times New Roman" w:cs="Times New Roman"/>
          <w:sz w:val="24"/>
          <w:szCs w:val="24"/>
        </w:rPr>
        <w:t xml:space="preserve"> filter</w:t>
      </w:r>
      <w:r w:rsidR="00E40A3A">
        <w:rPr>
          <w:rFonts w:ascii="Times New Roman" w:hAnsi="Times New Roman" w:cs="Times New Roman"/>
          <w:sz w:val="24"/>
          <w:szCs w:val="24"/>
        </w:rPr>
        <w:t>s were</w:t>
      </w:r>
      <w:r w:rsidR="003A0AEB" w:rsidRPr="006608DD">
        <w:rPr>
          <w:rFonts w:ascii="Times New Roman" w:hAnsi="Times New Roman" w:cs="Times New Roman"/>
          <w:sz w:val="24"/>
          <w:szCs w:val="24"/>
        </w:rPr>
        <w:t xml:space="preserve"> rotated 180° </w:t>
      </w:r>
      <w:r w:rsidR="003A0AEB">
        <w:rPr>
          <w:rFonts w:ascii="Times New Roman" w:hAnsi="Times New Roman" w:cs="Times New Roman"/>
          <w:sz w:val="24"/>
          <w:szCs w:val="24"/>
        </w:rPr>
        <w:t>and three s</w:t>
      </w:r>
      <w:r w:rsidR="003A0AEB" w:rsidRPr="006608DD">
        <w:rPr>
          <w:rFonts w:ascii="Times New Roman" w:hAnsi="Times New Roman" w:cs="Times New Roman"/>
          <w:sz w:val="24"/>
          <w:szCs w:val="24"/>
        </w:rPr>
        <w:t>imilar measurements were made at the centre of each filter, and to the left and</w:t>
      </w:r>
      <w:r w:rsidR="00E40A3A">
        <w:rPr>
          <w:rFonts w:ascii="Times New Roman" w:hAnsi="Times New Roman" w:cs="Times New Roman"/>
          <w:sz w:val="24"/>
          <w:szCs w:val="24"/>
        </w:rPr>
        <w:t xml:space="preserve"> to</w:t>
      </w:r>
      <w:r w:rsidR="003A0AEB" w:rsidRPr="006608DD">
        <w:rPr>
          <w:rFonts w:ascii="Times New Roman" w:hAnsi="Times New Roman" w:cs="Times New Roman"/>
          <w:sz w:val="24"/>
          <w:szCs w:val="24"/>
        </w:rPr>
        <w:t xml:space="preserve"> </w:t>
      </w:r>
      <w:r w:rsidR="003A0AEB">
        <w:rPr>
          <w:rFonts w:ascii="Times New Roman" w:hAnsi="Times New Roman" w:cs="Times New Roman"/>
          <w:sz w:val="24"/>
          <w:szCs w:val="24"/>
        </w:rPr>
        <w:t xml:space="preserve">the </w:t>
      </w:r>
      <w:r w:rsidR="003A0AEB" w:rsidRPr="006608DD">
        <w:rPr>
          <w:rFonts w:ascii="Times New Roman" w:hAnsi="Times New Roman" w:cs="Times New Roman"/>
          <w:sz w:val="24"/>
          <w:szCs w:val="24"/>
        </w:rPr>
        <w:t xml:space="preserve">right of the centre with respect to the beam.  </w:t>
      </w:r>
    </w:p>
    <w:p w:rsidR="00707B8A" w:rsidRDefault="003A0AEB" w:rsidP="001355F8">
      <w:pPr>
        <w:jc w:val="both"/>
        <w:rPr>
          <w:rFonts w:ascii="Times New Roman" w:hAnsi="Times New Roman" w:cs="Times New Roman"/>
          <w:sz w:val="24"/>
          <w:szCs w:val="24"/>
        </w:rPr>
      </w:pPr>
      <w:r w:rsidRPr="006608DD">
        <w:rPr>
          <w:rFonts w:ascii="Times New Roman" w:hAnsi="Times New Roman" w:cs="Times New Roman"/>
          <w:sz w:val="24"/>
          <w:szCs w:val="24"/>
        </w:rPr>
        <w:t xml:space="preserve">Two background scans were </w:t>
      </w:r>
      <w:r w:rsidR="002A4D99">
        <w:rPr>
          <w:rFonts w:ascii="Times New Roman" w:hAnsi="Times New Roman" w:cs="Times New Roman"/>
          <w:sz w:val="24"/>
          <w:szCs w:val="24"/>
        </w:rPr>
        <w:t>performed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 w:rsidR="00192056" w:rsidRPr="006608DD">
        <w:rPr>
          <w:rFonts w:ascii="Times New Roman" w:hAnsi="Times New Roman" w:cs="Times New Roman"/>
          <w:sz w:val="24"/>
          <w:szCs w:val="24"/>
        </w:rPr>
        <w:t>for each filter</w:t>
      </w:r>
      <w:r w:rsidR="00192056">
        <w:rPr>
          <w:rFonts w:ascii="Times New Roman" w:hAnsi="Times New Roman" w:cs="Times New Roman"/>
          <w:sz w:val="24"/>
          <w:szCs w:val="24"/>
        </w:rPr>
        <w:t>,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 w:rsidR="00CC2106">
        <w:rPr>
          <w:rFonts w:ascii="Times New Roman" w:hAnsi="Times New Roman" w:cs="Times New Roman"/>
          <w:sz w:val="24"/>
          <w:szCs w:val="24"/>
        </w:rPr>
        <w:t>in the wavelength ranges of 375 nm to 385 nm, 395 nm to 405 nm,</w:t>
      </w:r>
      <w:r w:rsidR="00CC2106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CC2106">
        <w:rPr>
          <w:rFonts w:ascii="Times New Roman" w:hAnsi="Times New Roman" w:cs="Times New Roman"/>
          <w:sz w:val="24"/>
          <w:szCs w:val="24"/>
        </w:rPr>
        <w:t>495 nm to 505 nm,</w:t>
      </w:r>
      <w:r w:rsidR="00CC2106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CC2106">
        <w:rPr>
          <w:rFonts w:ascii="Times New Roman" w:hAnsi="Times New Roman" w:cs="Times New Roman"/>
          <w:sz w:val="24"/>
          <w:szCs w:val="24"/>
        </w:rPr>
        <w:t>595 nm to 605 nm,</w:t>
      </w:r>
      <w:r w:rsidR="00CC2106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CC2106">
        <w:rPr>
          <w:rFonts w:ascii="Times New Roman" w:hAnsi="Times New Roman" w:cs="Times New Roman"/>
          <w:sz w:val="24"/>
          <w:szCs w:val="24"/>
        </w:rPr>
        <w:t>695 nm to 705 nm,</w:t>
      </w:r>
      <w:r w:rsidR="00CC2106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CC2106">
        <w:rPr>
          <w:rFonts w:ascii="Times New Roman" w:hAnsi="Times New Roman" w:cs="Times New Roman"/>
          <w:sz w:val="24"/>
          <w:szCs w:val="24"/>
        </w:rPr>
        <w:t>795 nm to 805 nm,</w:t>
      </w:r>
      <w:r w:rsidR="00CC2106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CC2106">
        <w:rPr>
          <w:rFonts w:ascii="Times New Roman" w:hAnsi="Times New Roman" w:cs="Times New Roman"/>
          <w:sz w:val="24"/>
          <w:szCs w:val="24"/>
        </w:rPr>
        <w:t>895 nm to 905 nm and</w:t>
      </w:r>
      <w:r w:rsidR="00CC2106" w:rsidRPr="00B52627">
        <w:rPr>
          <w:rFonts w:ascii="Times New Roman" w:hAnsi="Times New Roman" w:cs="Times New Roman"/>
          <w:sz w:val="24"/>
          <w:szCs w:val="24"/>
        </w:rPr>
        <w:t xml:space="preserve"> </w:t>
      </w:r>
      <w:r w:rsidR="00CC2106">
        <w:rPr>
          <w:rFonts w:ascii="Times New Roman" w:hAnsi="Times New Roman" w:cs="Times New Roman"/>
          <w:sz w:val="24"/>
          <w:szCs w:val="24"/>
        </w:rPr>
        <w:t>995 nm to 1 005 nm.</w:t>
      </w:r>
      <w:r w:rsidR="00707B8A">
        <w:rPr>
          <w:rFonts w:ascii="Times New Roman" w:hAnsi="Times New Roman" w:cs="Times New Roman"/>
          <w:sz w:val="24"/>
          <w:szCs w:val="24"/>
        </w:rPr>
        <w:t xml:space="preserve"> The background values were </w:t>
      </w:r>
      <w:r w:rsidRPr="006608DD">
        <w:rPr>
          <w:rFonts w:ascii="Times New Roman" w:hAnsi="Times New Roman" w:cs="Times New Roman"/>
          <w:sz w:val="24"/>
          <w:szCs w:val="24"/>
        </w:rPr>
        <w:t>averaged</w:t>
      </w:r>
      <w:r w:rsidR="00192056" w:rsidRPr="00192056">
        <w:rPr>
          <w:rFonts w:ascii="Times New Roman" w:hAnsi="Times New Roman" w:cs="Times New Roman"/>
          <w:sz w:val="24"/>
          <w:szCs w:val="24"/>
        </w:rPr>
        <w:t xml:space="preserve"> </w:t>
      </w:r>
      <w:r w:rsidR="00192056" w:rsidRPr="00606A00">
        <w:rPr>
          <w:rFonts w:ascii="Times New Roman" w:hAnsi="Times New Roman" w:cs="Times New Roman"/>
          <w:sz w:val="24"/>
          <w:szCs w:val="24"/>
        </w:rPr>
        <w:t xml:space="preserve">and subtracted </w:t>
      </w:r>
      <w:r w:rsidR="00192056" w:rsidRPr="006608DD">
        <w:rPr>
          <w:rFonts w:ascii="Times New Roman" w:hAnsi="Times New Roman" w:cs="Times New Roman"/>
          <w:sz w:val="24"/>
          <w:szCs w:val="24"/>
        </w:rPr>
        <w:t>from the</w:t>
      </w:r>
      <w:r w:rsidR="00192056">
        <w:rPr>
          <w:rFonts w:ascii="Times New Roman" w:hAnsi="Times New Roman" w:cs="Times New Roman"/>
          <w:sz w:val="24"/>
          <w:szCs w:val="24"/>
        </w:rPr>
        <w:t xml:space="preserve"> measured </w:t>
      </w:r>
      <w:r w:rsidR="002E2FC7">
        <w:rPr>
          <w:rFonts w:ascii="Times New Roman" w:hAnsi="Times New Roman" w:cs="Times New Roman"/>
          <w:sz w:val="24"/>
          <w:szCs w:val="24"/>
        </w:rPr>
        <w:t xml:space="preserve">spectral </w:t>
      </w:r>
      <w:r w:rsidR="00192056">
        <w:rPr>
          <w:rFonts w:ascii="Times New Roman" w:hAnsi="Times New Roman" w:cs="Times New Roman"/>
          <w:sz w:val="24"/>
          <w:szCs w:val="24"/>
        </w:rPr>
        <w:t>transmittance values</w:t>
      </w:r>
      <w:r w:rsidRPr="006608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55F8" w:rsidRDefault="00543153" w:rsidP="005431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total of six spectral</w:t>
      </w:r>
      <w:r w:rsidRPr="006608DD">
        <w:rPr>
          <w:rFonts w:ascii="Times New Roman" w:hAnsi="Times New Roman" w:cs="Times New Roman"/>
          <w:sz w:val="24"/>
          <w:szCs w:val="24"/>
        </w:rPr>
        <w:t xml:space="preserve"> </w:t>
      </w:r>
      <w:r w:rsidRPr="00606A00">
        <w:rPr>
          <w:rFonts w:ascii="Times New Roman" w:hAnsi="Times New Roman" w:cs="Times New Roman"/>
          <w:sz w:val="24"/>
          <w:szCs w:val="24"/>
        </w:rPr>
        <w:t>transmittance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8DD">
        <w:rPr>
          <w:rFonts w:ascii="Times New Roman" w:hAnsi="Times New Roman" w:cs="Times New Roman"/>
          <w:sz w:val="24"/>
          <w:szCs w:val="24"/>
        </w:rPr>
        <w:t>measurements</w:t>
      </w:r>
      <w:r>
        <w:rPr>
          <w:rFonts w:ascii="Times New Roman" w:hAnsi="Times New Roman" w:cs="Times New Roman"/>
          <w:sz w:val="24"/>
          <w:szCs w:val="24"/>
        </w:rPr>
        <w:t xml:space="preserve"> were taken for each </w:t>
      </w:r>
      <w:r w:rsidRPr="00A07421">
        <w:rPr>
          <w:rFonts w:ascii="Times New Roman" w:hAnsi="Times New Roman" w:cs="Times New Roman"/>
          <w:sz w:val="24"/>
          <w:szCs w:val="24"/>
        </w:rPr>
        <w:t>filter. The average of the spectral transmittance at the specified wavelength</w:t>
      </w:r>
      <w:r>
        <w:rPr>
          <w:rFonts w:ascii="Times New Roman" w:hAnsi="Times New Roman" w:cs="Times New Roman"/>
          <w:sz w:val="24"/>
          <w:szCs w:val="24"/>
        </w:rPr>
        <w:t>, λ</w:t>
      </w:r>
      <w:r w:rsidRPr="00A0742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λ</w:t>
      </w:r>
      <w:r w:rsidRPr="00A07421">
        <w:rPr>
          <w:rFonts w:ascii="Times New Roman" w:hAnsi="Times New Roman" w:cs="Times New Roman"/>
          <w:sz w:val="24"/>
          <w:szCs w:val="24"/>
        </w:rPr>
        <w:t xml:space="preserve"> + 0</w:t>
      </w:r>
      <w:proofErr w:type="gramStart"/>
      <w:r w:rsidRPr="00A07421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A07421">
        <w:rPr>
          <w:rFonts w:ascii="Times New Roman" w:hAnsi="Times New Roman" w:cs="Times New Roman"/>
          <w:sz w:val="24"/>
          <w:szCs w:val="24"/>
        </w:rPr>
        <w:t xml:space="preserve"> nm and </w:t>
      </w:r>
      <w:r>
        <w:rPr>
          <w:rFonts w:ascii="Times New Roman" w:hAnsi="Times New Roman" w:cs="Times New Roman"/>
          <w:sz w:val="24"/>
          <w:szCs w:val="24"/>
        </w:rPr>
        <w:t>λ</w:t>
      </w:r>
      <w:r w:rsidRPr="00A07421">
        <w:rPr>
          <w:rFonts w:ascii="Times New Roman" w:hAnsi="Times New Roman" w:cs="Times New Roman"/>
          <w:sz w:val="24"/>
          <w:szCs w:val="24"/>
        </w:rPr>
        <w:t xml:space="preserve"> - 0,2 nm, was determined. This was done for each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606A00">
        <w:rPr>
          <w:rFonts w:ascii="Times New Roman" w:hAnsi="Times New Roman" w:cs="Times New Roman"/>
          <w:sz w:val="24"/>
          <w:szCs w:val="24"/>
        </w:rPr>
        <w:t xml:space="preserve"> the specified wavelength</w:t>
      </w:r>
      <w:r>
        <w:rPr>
          <w:rFonts w:ascii="Times New Roman" w:hAnsi="Times New Roman" w:cs="Times New Roman"/>
          <w:sz w:val="24"/>
          <w:szCs w:val="24"/>
        </w:rPr>
        <w:t>s,</w:t>
      </w:r>
      <w:r w:rsidRPr="00606A00">
        <w:rPr>
          <w:rFonts w:ascii="Times New Roman" w:hAnsi="Times New Roman" w:cs="Times New Roman"/>
          <w:sz w:val="24"/>
          <w:szCs w:val="24"/>
        </w:rPr>
        <w:t xml:space="preserve"> </w:t>
      </w:r>
      <w:r w:rsidRPr="000E7E7F">
        <w:rPr>
          <w:rFonts w:ascii="Times New Roman" w:hAnsi="Times New Roman" w:cs="Times New Roman"/>
          <w:i/>
          <w:sz w:val="24"/>
          <w:szCs w:val="24"/>
        </w:rPr>
        <w:t>i.e.</w:t>
      </w:r>
      <w:r w:rsidRPr="00606A00">
        <w:rPr>
          <w:rFonts w:ascii="Times New Roman" w:hAnsi="Times New Roman" w:cs="Times New Roman"/>
          <w:sz w:val="24"/>
          <w:szCs w:val="24"/>
        </w:rPr>
        <w:t xml:space="preserve"> 380 nm, 400 nm, 500 nm, 600 nm, 700 nm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06A00">
        <w:rPr>
          <w:rFonts w:ascii="Times New Roman" w:hAnsi="Times New Roman" w:cs="Times New Roman"/>
          <w:sz w:val="24"/>
          <w:szCs w:val="24"/>
        </w:rPr>
        <w:t>800 nm</w:t>
      </w:r>
      <w:r>
        <w:rPr>
          <w:rFonts w:ascii="Times New Roman" w:hAnsi="Times New Roman" w:cs="Times New Roman"/>
          <w:sz w:val="24"/>
          <w:szCs w:val="24"/>
        </w:rPr>
        <w:t>, 900 nm and 1 000 nm</w:t>
      </w:r>
      <w:r w:rsidRPr="00606A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See Figure 1</w:t>
      </w:r>
      <w:r w:rsidR="001355F8">
        <w:rPr>
          <w:rFonts w:ascii="Times New Roman" w:hAnsi="Times New Roman" w:cs="Times New Roman"/>
          <w:sz w:val="24"/>
          <w:szCs w:val="24"/>
        </w:rPr>
        <w:t>.</w:t>
      </w:r>
    </w:p>
    <w:p w:rsidR="003A0AEB" w:rsidRPr="00707B8A" w:rsidRDefault="00707B8A" w:rsidP="00815357">
      <w:pPr>
        <w:jc w:val="both"/>
        <w:rPr>
          <w:rFonts w:ascii="Times New Roman" w:hAnsi="Times New Roman" w:cs="Times New Roman"/>
          <w:sz w:val="24"/>
          <w:szCs w:val="24"/>
        </w:rPr>
      </w:pPr>
      <w:r w:rsidRPr="000D5E77">
        <w:rPr>
          <w:rFonts w:ascii="Times New Roman" w:hAnsi="Times New Roman" w:cs="Times New Roman"/>
          <w:sz w:val="24"/>
          <w:szCs w:val="24"/>
        </w:rPr>
        <w:t xml:space="preserve">The </w:t>
      </w:r>
      <w:r w:rsidR="004A57EB">
        <w:rPr>
          <w:rFonts w:ascii="Times New Roman" w:hAnsi="Times New Roman" w:cs="Times New Roman"/>
          <w:sz w:val="24"/>
          <w:szCs w:val="24"/>
        </w:rPr>
        <w:t>relative</w:t>
      </w:r>
      <w:r w:rsidRPr="000D5E77">
        <w:rPr>
          <w:rFonts w:ascii="Times New Roman" w:hAnsi="Times New Roman" w:cs="Times New Roman"/>
          <w:sz w:val="24"/>
          <w:szCs w:val="24"/>
        </w:rPr>
        <w:t xml:space="preserve"> humidity, the temperature inside the sample compartment and the</w:t>
      </w:r>
      <w:r>
        <w:rPr>
          <w:rFonts w:ascii="Times New Roman" w:hAnsi="Times New Roman" w:cs="Times New Roman"/>
          <w:sz w:val="24"/>
          <w:szCs w:val="24"/>
        </w:rPr>
        <w:t xml:space="preserve"> environmental</w:t>
      </w:r>
      <w:r w:rsidRPr="000D5E77">
        <w:rPr>
          <w:rFonts w:ascii="Times New Roman" w:hAnsi="Times New Roman" w:cs="Times New Roman"/>
          <w:sz w:val="24"/>
          <w:szCs w:val="24"/>
        </w:rPr>
        <w:t xml:space="preserve"> temperature in the laboratory </w:t>
      </w:r>
      <w:r w:rsidR="003A0AEB" w:rsidRPr="00707B8A">
        <w:rPr>
          <w:rFonts w:ascii="Times New Roman" w:hAnsi="Times New Roman" w:cs="Times New Roman"/>
          <w:sz w:val="24"/>
          <w:szCs w:val="24"/>
        </w:rPr>
        <w:t xml:space="preserve">were measured every </w:t>
      </w:r>
      <w:r w:rsidR="002A4D99" w:rsidRPr="00707B8A">
        <w:rPr>
          <w:rFonts w:ascii="Times New Roman" w:hAnsi="Times New Roman" w:cs="Times New Roman"/>
          <w:sz w:val="24"/>
          <w:szCs w:val="24"/>
        </w:rPr>
        <w:t>10</w:t>
      </w:r>
      <w:r w:rsidR="00304637">
        <w:rPr>
          <w:rFonts w:ascii="Times New Roman" w:hAnsi="Times New Roman" w:cs="Times New Roman"/>
          <w:sz w:val="24"/>
          <w:szCs w:val="24"/>
        </w:rPr>
        <w:t xml:space="preserve"> </w:t>
      </w:r>
      <w:r w:rsidR="003A0AEB" w:rsidRPr="00707B8A">
        <w:rPr>
          <w:rFonts w:ascii="Times New Roman" w:hAnsi="Times New Roman" w:cs="Times New Roman"/>
          <w:sz w:val="24"/>
          <w:szCs w:val="24"/>
        </w:rPr>
        <w:t xml:space="preserve">to </w:t>
      </w:r>
      <w:r w:rsidR="002A4D99" w:rsidRPr="00707B8A">
        <w:rPr>
          <w:rFonts w:ascii="Times New Roman" w:hAnsi="Times New Roman" w:cs="Times New Roman"/>
          <w:sz w:val="24"/>
          <w:szCs w:val="24"/>
        </w:rPr>
        <w:t>15</w:t>
      </w:r>
      <w:r w:rsidR="003A0AEB" w:rsidRPr="00707B8A">
        <w:rPr>
          <w:rFonts w:ascii="Times New Roman" w:hAnsi="Times New Roman" w:cs="Times New Roman"/>
          <w:sz w:val="24"/>
          <w:szCs w:val="24"/>
        </w:rPr>
        <w:t xml:space="preserve"> minutes. The</w:t>
      </w:r>
      <w:r>
        <w:rPr>
          <w:rFonts w:ascii="Times New Roman" w:hAnsi="Times New Roman" w:cs="Times New Roman"/>
          <w:sz w:val="24"/>
          <w:szCs w:val="24"/>
        </w:rPr>
        <w:t xml:space="preserve"> environmental</w:t>
      </w:r>
      <w:r w:rsidR="003A0AEB" w:rsidRPr="00707B8A">
        <w:rPr>
          <w:rFonts w:ascii="Times New Roman" w:hAnsi="Times New Roman" w:cs="Times New Roman"/>
          <w:sz w:val="24"/>
          <w:szCs w:val="24"/>
        </w:rPr>
        <w:t xml:space="preserve"> temperature</w:t>
      </w:r>
      <w:r w:rsidR="002A4D99" w:rsidRPr="00707B8A">
        <w:rPr>
          <w:rFonts w:ascii="Times New Roman" w:hAnsi="Times New Roman" w:cs="Times New Roman"/>
          <w:sz w:val="24"/>
          <w:szCs w:val="24"/>
        </w:rPr>
        <w:t xml:space="preserve"> and</w:t>
      </w:r>
      <w:r w:rsidR="004A57EB">
        <w:rPr>
          <w:rFonts w:ascii="Times New Roman" w:hAnsi="Times New Roman" w:cs="Times New Roman"/>
          <w:sz w:val="24"/>
          <w:szCs w:val="24"/>
        </w:rPr>
        <w:t xml:space="preserve"> relative</w:t>
      </w:r>
      <w:r w:rsidR="002A4D99" w:rsidRPr="00707B8A">
        <w:rPr>
          <w:rFonts w:ascii="Times New Roman" w:hAnsi="Times New Roman" w:cs="Times New Roman"/>
          <w:sz w:val="24"/>
          <w:szCs w:val="24"/>
        </w:rPr>
        <w:t xml:space="preserve"> humidity</w:t>
      </w:r>
      <w:r w:rsidR="003A0AEB" w:rsidRPr="00707B8A">
        <w:rPr>
          <w:rFonts w:ascii="Times New Roman" w:hAnsi="Times New Roman" w:cs="Times New Roman"/>
          <w:sz w:val="24"/>
          <w:szCs w:val="24"/>
        </w:rPr>
        <w:t xml:space="preserve"> in th</w:t>
      </w:r>
      <w:r w:rsidR="002A4D99" w:rsidRPr="00707B8A">
        <w:rPr>
          <w:rFonts w:ascii="Times New Roman" w:hAnsi="Times New Roman" w:cs="Times New Roman"/>
          <w:sz w:val="24"/>
          <w:szCs w:val="24"/>
        </w:rPr>
        <w:t>e lab</w:t>
      </w:r>
      <w:r>
        <w:rPr>
          <w:rFonts w:ascii="Times New Roman" w:hAnsi="Times New Roman" w:cs="Times New Roman"/>
          <w:sz w:val="24"/>
          <w:szCs w:val="24"/>
        </w:rPr>
        <w:t>oratory</w:t>
      </w:r>
      <w:r w:rsidR="002A4D99" w:rsidRPr="00707B8A">
        <w:rPr>
          <w:rFonts w:ascii="Times New Roman" w:hAnsi="Times New Roman" w:cs="Times New Roman"/>
          <w:sz w:val="24"/>
          <w:szCs w:val="24"/>
        </w:rPr>
        <w:t xml:space="preserve"> were measured with a </w:t>
      </w:r>
      <w:r w:rsidR="00505CC1">
        <w:rPr>
          <w:rFonts w:ascii="Times New Roman" w:hAnsi="Times New Roman" w:cs="Times New Roman"/>
          <w:bCs/>
          <w:sz w:val="24"/>
          <w:szCs w:val="24"/>
        </w:rPr>
        <w:t>calibrated</w:t>
      </w:r>
      <w:r w:rsidR="00505CC1" w:rsidRPr="00707B8A">
        <w:rPr>
          <w:rFonts w:ascii="Times New Roman" w:hAnsi="Times New Roman" w:cs="Times New Roman"/>
          <w:sz w:val="24"/>
          <w:szCs w:val="24"/>
        </w:rPr>
        <w:t xml:space="preserve"> </w:t>
      </w:r>
      <w:r w:rsidR="002A4D99" w:rsidRPr="00707B8A">
        <w:rPr>
          <w:rFonts w:ascii="Times New Roman" w:hAnsi="Times New Roman" w:cs="Times New Roman"/>
          <w:sz w:val="24"/>
          <w:szCs w:val="24"/>
        </w:rPr>
        <w:t>thermohygrograph</w:t>
      </w:r>
      <w:r w:rsidR="00304637">
        <w:rPr>
          <w:rFonts w:ascii="Times New Roman" w:hAnsi="Times New Roman" w:cs="Times New Roman"/>
          <w:sz w:val="24"/>
          <w:szCs w:val="24"/>
        </w:rPr>
        <w:t xml:space="preserve"> </w:t>
      </w:r>
      <w:r w:rsidR="00304637" w:rsidRPr="00514D1A">
        <w:rPr>
          <w:rFonts w:ascii="Times New Roman" w:hAnsi="Times New Roman" w:cs="Times New Roman"/>
          <w:sz w:val="24"/>
          <w:szCs w:val="24"/>
        </w:rPr>
        <w:t>(</w:t>
      </w:r>
      <w:r w:rsidR="00514D1A" w:rsidRPr="00514D1A">
        <w:rPr>
          <w:rFonts w:ascii="Times New Roman" w:hAnsi="Times New Roman" w:cs="Times New Roman"/>
          <w:sz w:val="24"/>
          <w:szCs w:val="24"/>
        </w:rPr>
        <w:t>CT485B</w:t>
      </w:r>
      <w:r w:rsidR="00304637" w:rsidRPr="00514D1A">
        <w:rPr>
          <w:rFonts w:ascii="Times New Roman" w:hAnsi="Times New Roman" w:cs="Times New Roman"/>
          <w:sz w:val="24"/>
          <w:szCs w:val="24"/>
        </w:rPr>
        <w:t>)</w:t>
      </w:r>
      <w:r w:rsidR="002A4D99" w:rsidRPr="00707B8A">
        <w:rPr>
          <w:rFonts w:ascii="Times New Roman" w:hAnsi="Times New Roman" w:cs="Times New Roman"/>
          <w:sz w:val="24"/>
          <w:szCs w:val="24"/>
        </w:rPr>
        <w:t xml:space="preserve">. </w:t>
      </w:r>
      <w:r w:rsidR="003A0AEB" w:rsidRPr="00707B8A">
        <w:rPr>
          <w:rFonts w:ascii="Times New Roman" w:hAnsi="Times New Roman" w:cs="Times New Roman"/>
          <w:sz w:val="24"/>
          <w:szCs w:val="24"/>
        </w:rPr>
        <w:t>The temperature inside the sample compartment</w:t>
      </w:r>
      <w:r w:rsidR="00342141" w:rsidRPr="00707B8A">
        <w:rPr>
          <w:rFonts w:ascii="Times New Roman" w:hAnsi="Times New Roman" w:cs="Times New Roman"/>
          <w:sz w:val="24"/>
          <w:szCs w:val="24"/>
        </w:rPr>
        <w:t xml:space="preserve"> of the spectrophotometer </w:t>
      </w:r>
      <w:r w:rsidR="003A0AEB" w:rsidRPr="00707B8A">
        <w:rPr>
          <w:rFonts w:ascii="Times New Roman" w:hAnsi="Times New Roman" w:cs="Times New Roman"/>
          <w:sz w:val="24"/>
          <w:szCs w:val="24"/>
        </w:rPr>
        <w:t xml:space="preserve">was measured with a </w:t>
      </w:r>
      <w:r>
        <w:rPr>
          <w:rFonts w:ascii="Times New Roman" w:hAnsi="Times New Roman" w:cs="Times New Roman"/>
          <w:sz w:val="24"/>
          <w:szCs w:val="24"/>
        </w:rPr>
        <w:t xml:space="preserve">calibrated </w:t>
      </w:r>
      <w:r w:rsidR="003A0AEB" w:rsidRPr="00707B8A">
        <w:rPr>
          <w:rFonts w:ascii="Times New Roman" w:hAnsi="Times New Roman" w:cs="Times New Roman"/>
          <w:sz w:val="24"/>
          <w:szCs w:val="24"/>
        </w:rPr>
        <w:t xml:space="preserve">platinum resistance thermometer (HSRTD-R) </w:t>
      </w:r>
      <w:r w:rsidR="00342141" w:rsidRPr="00707B8A">
        <w:rPr>
          <w:rFonts w:ascii="Times New Roman" w:hAnsi="Times New Roman" w:cs="Times New Roman"/>
          <w:sz w:val="24"/>
          <w:szCs w:val="24"/>
        </w:rPr>
        <w:t>within a distance of 50 mm from the filter</w:t>
      </w:r>
      <w:r w:rsidR="003A0AEB" w:rsidRPr="00707B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0AEB" w:rsidRDefault="003F55A0" w:rsidP="00815357">
      <w:pPr>
        <w:pStyle w:val="Default"/>
        <w:spacing w:after="200"/>
      </w:pPr>
      <w:r>
        <w:t>See Figure 2 for a schematic representation of the measurement facility.</w:t>
      </w:r>
    </w:p>
    <w:p w:rsidR="00815357" w:rsidRPr="00A07421" w:rsidRDefault="00815357" w:rsidP="00815357">
      <w:pPr>
        <w:pStyle w:val="Default"/>
        <w:spacing w:before="120" w:after="200" w:line="276" w:lineRule="auto"/>
        <w:jc w:val="both"/>
        <w:rPr>
          <w:color w:val="auto"/>
        </w:rPr>
      </w:pPr>
      <w:r w:rsidRPr="00007A6A">
        <w:rPr>
          <w:color w:val="auto"/>
        </w:rPr>
        <w:t>No results were reported for filter</w:t>
      </w:r>
      <w:r w:rsidR="00007A6A" w:rsidRPr="00007A6A">
        <w:rPr>
          <w:color w:val="auto"/>
        </w:rPr>
        <w:t xml:space="preserve"> with the lowest transmittance</w:t>
      </w:r>
      <w:r w:rsidRPr="00007A6A">
        <w:rPr>
          <w:color w:val="auto"/>
        </w:rPr>
        <w:t>, since the system cannot perform reliable measurements at this low transmittance level.</w:t>
      </w:r>
    </w:p>
    <w:p w:rsidR="003A0AEB" w:rsidRPr="002E2FC7" w:rsidRDefault="003A0AEB" w:rsidP="00815357">
      <w:pPr>
        <w:spacing w:before="360"/>
        <w:rPr>
          <w:rFonts w:ascii="Times New Roman" w:hAnsi="Times New Roman" w:cs="Times New Roman"/>
          <w:b/>
          <w:sz w:val="24"/>
          <w:szCs w:val="24"/>
        </w:rPr>
      </w:pPr>
      <w:r w:rsidRPr="002E2FC7">
        <w:rPr>
          <w:rFonts w:ascii="Times New Roman" w:hAnsi="Times New Roman" w:cs="Times New Roman"/>
          <w:b/>
          <w:sz w:val="24"/>
          <w:szCs w:val="24"/>
        </w:rPr>
        <w:t>If any damage, contamination or cleaning of the filters was carried out, please give details</w:t>
      </w:r>
      <w:r w:rsidR="002E2FC7">
        <w:rPr>
          <w:rFonts w:ascii="Times New Roman" w:hAnsi="Times New Roman" w:cs="Times New Roman"/>
          <w:b/>
          <w:sz w:val="24"/>
          <w:szCs w:val="24"/>
        </w:rPr>
        <w:t>:</w:t>
      </w:r>
    </w:p>
    <w:p w:rsidR="006870E7" w:rsidRDefault="00E72A1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 to appendices </w:t>
      </w:r>
      <w:r w:rsidR="00C92530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.1 and </w:t>
      </w:r>
      <w:r w:rsidR="00C92530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.2. An air duster was used to remove dust from the filters when it was </w:t>
      </w:r>
      <w:r w:rsidRPr="00E72A1E">
        <w:rPr>
          <w:rFonts w:ascii="Times New Roman" w:hAnsi="Times New Roman" w:cs="Times New Roman"/>
          <w:sz w:val="24"/>
          <w:szCs w:val="24"/>
        </w:rPr>
        <w:t>necessary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BAA" w:rsidRDefault="00707BAA" w:rsidP="00707B8A">
      <w:pPr>
        <w:spacing w:before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2E2FC7" w:rsidRDefault="00116FC5" w:rsidP="00B6797F">
      <w:pPr>
        <w:spacing w:before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E2FC7">
        <w:rPr>
          <w:b/>
          <w:bCs/>
        </w:rPr>
        <w:br w:type="page"/>
      </w:r>
    </w:p>
    <w:p w:rsidR="00F10D73" w:rsidRPr="00A46A17" w:rsidRDefault="00F10D73" w:rsidP="00954007">
      <w:pPr>
        <w:pStyle w:val="Default"/>
        <w:spacing w:after="120"/>
        <w:rPr>
          <w:b/>
          <w:bCs/>
        </w:rPr>
      </w:pPr>
      <w:r w:rsidRPr="00A46A17">
        <w:rPr>
          <w:b/>
          <w:bCs/>
        </w:rPr>
        <w:lastRenderedPageBreak/>
        <w:t>A.</w:t>
      </w:r>
      <w:r>
        <w:rPr>
          <w:b/>
          <w:bCs/>
        </w:rPr>
        <w:t>3</w:t>
      </w:r>
      <w:r w:rsidRPr="00A46A17">
        <w:rPr>
          <w:b/>
          <w:bCs/>
        </w:rPr>
        <w:t xml:space="preserve"> Measurement Results </w:t>
      </w:r>
    </w:p>
    <w:p w:rsidR="00F10D73" w:rsidRPr="00A46A17" w:rsidRDefault="00F10D73" w:rsidP="00954007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F46ED6">
        <w:rPr>
          <w:rFonts w:ascii="Times New Roman" w:hAnsi="Times New Roman" w:cs="Times New Roman"/>
          <w:b/>
          <w:sz w:val="24"/>
          <w:szCs w:val="24"/>
        </w:rPr>
        <w:t>Laboratory:</w:t>
      </w:r>
      <w:r w:rsidRPr="00A46A17">
        <w:rPr>
          <w:rFonts w:ascii="Times New Roman" w:hAnsi="Times New Roman" w:cs="Times New Roman"/>
          <w:sz w:val="24"/>
          <w:szCs w:val="24"/>
        </w:rPr>
        <w:t xml:space="preserve"> Spectrophotometry laboratory of NMISA.</w:t>
      </w:r>
    </w:p>
    <w:p w:rsidR="00C04BC2" w:rsidRDefault="00C04BC2" w:rsidP="00954007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A-3i </w:t>
      </w:r>
      <w:r w:rsidRPr="003C46F6">
        <w:rPr>
          <w:rFonts w:ascii="Times New Roman" w:hAnsi="Times New Roman" w:cs="Times New Roman"/>
          <w:bCs/>
          <w:sz w:val="24"/>
          <w:szCs w:val="24"/>
        </w:rPr>
        <w:t>Measurement Results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060"/>
        <w:gridCol w:w="1061"/>
        <w:gridCol w:w="1060"/>
        <w:gridCol w:w="1061"/>
        <w:gridCol w:w="1060"/>
        <w:gridCol w:w="1061"/>
        <w:gridCol w:w="1060"/>
        <w:gridCol w:w="1061"/>
      </w:tblGrid>
      <w:tr w:rsidR="00F10D73" w:rsidRPr="00A46A17" w:rsidTr="004A77DE">
        <w:trPr>
          <w:trHeight w:val="397"/>
          <w:jc w:val="center"/>
        </w:trPr>
        <w:tc>
          <w:tcPr>
            <w:tcW w:w="198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Wavelength (nm)</w:t>
            </w:r>
          </w:p>
        </w:tc>
        <w:tc>
          <w:tcPr>
            <w:tcW w:w="106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380</w:t>
            </w:r>
          </w:p>
        </w:tc>
        <w:tc>
          <w:tcPr>
            <w:tcW w:w="1061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400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500</w:t>
            </w:r>
          </w:p>
        </w:tc>
        <w:tc>
          <w:tcPr>
            <w:tcW w:w="1061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600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700</w:t>
            </w:r>
          </w:p>
        </w:tc>
        <w:tc>
          <w:tcPr>
            <w:tcW w:w="1061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800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900</w:t>
            </w:r>
          </w:p>
        </w:tc>
        <w:tc>
          <w:tcPr>
            <w:tcW w:w="1061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1000</w:t>
            </w:r>
          </w:p>
        </w:tc>
      </w:tr>
      <w:tr w:rsidR="00F10D73" w:rsidRPr="00A46A17" w:rsidTr="004A77DE">
        <w:trPr>
          <w:trHeight w:val="552"/>
          <w:jc w:val="center"/>
        </w:trPr>
        <w:tc>
          <w:tcPr>
            <w:tcW w:w="198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10D73" w:rsidRPr="00C37817" w:rsidRDefault="00F10D73" w:rsidP="00306350">
            <w:pPr>
              <w:pStyle w:val="Default"/>
              <w:jc w:val="center"/>
              <w:rPr>
                <w:sz w:val="22"/>
              </w:rPr>
            </w:pPr>
            <w:r w:rsidRPr="00C37817">
              <w:rPr>
                <w:sz w:val="22"/>
              </w:rPr>
              <w:t>Spectral Transmittance (%)</w:t>
            </w:r>
          </w:p>
        </w:tc>
        <w:tc>
          <w:tcPr>
            <w:tcW w:w="106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91,19</w:t>
            </w:r>
          </w:p>
        </w:tc>
        <w:tc>
          <w:tcPr>
            <w:tcW w:w="1061" w:type="dxa"/>
            <w:tcBorders>
              <w:top w:val="single" w:sz="18" w:space="0" w:color="auto"/>
            </w:tcBorders>
            <w:vAlign w:val="center"/>
          </w:tcPr>
          <w:p w:rsidR="00F10D73" w:rsidRPr="00D0644E" w:rsidRDefault="005A61A0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91,40</w:t>
            </w:r>
          </w:p>
        </w:tc>
        <w:tc>
          <w:tcPr>
            <w:tcW w:w="1060" w:type="dxa"/>
            <w:tcBorders>
              <w:top w:val="single" w:sz="18" w:space="0" w:color="auto"/>
            </w:tcBorders>
            <w:vAlign w:val="center"/>
          </w:tcPr>
          <w:p w:rsidR="00F10D73" w:rsidRPr="00D0644E" w:rsidRDefault="005A61A0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91,45</w:t>
            </w:r>
          </w:p>
        </w:tc>
        <w:tc>
          <w:tcPr>
            <w:tcW w:w="1061" w:type="dxa"/>
            <w:tcBorders>
              <w:top w:val="single" w:sz="18" w:space="0" w:color="auto"/>
            </w:tcBorders>
            <w:vAlign w:val="center"/>
          </w:tcPr>
          <w:p w:rsidR="00F10D73" w:rsidRPr="00D0644E" w:rsidRDefault="005A61A0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91,68</w:t>
            </w:r>
          </w:p>
        </w:tc>
        <w:tc>
          <w:tcPr>
            <w:tcW w:w="1060" w:type="dxa"/>
            <w:tcBorders>
              <w:top w:val="single" w:sz="18" w:space="0" w:color="auto"/>
            </w:tcBorders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91,</w:t>
            </w:r>
            <w:r w:rsidR="00330008" w:rsidRPr="00D0644E">
              <w:rPr>
                <w:sz w:val="22"/>
                <w:szCs w:val="22"/>
              </w:rPr>
              <w:t>7</w:t>
            </w:r>
            <w:r w:rsidR="005A61A0">
              <w:rPr>
                <w:sz w:val="22"/>
                <w:szCs w:val="22"/>
              </w:rPr>
              <w:t>1</w:t>
            </w:r>
          </w:p>
        </w:tc>
        <w:tc>
          <w:tcPr>
            <w:tcW w:w="1061" w:type="dxa"/>
            <w:tcBorders>
              <w:top w:val="single" w:sz="18" w:space="0" w:color="auto"/>
            </w:tcBorders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91,</w:t>
            </w:r>
            <w:r w:rsidR="00330008" w:rsidRPr="00D0644E">
              <w:rPr>
                <w:sz w:val="22"/>
                <w:szCs w:val="22"/>
              </w:rPr>
              <w:t>9</w:t>
            </w:r>
            <w:r w:rsidR="005A61A0">
              <w:rPr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single" w:sz="18" w:space="0" w:color="auto"/>
            </w:tcBorders>
            <w:vAlign w:val="center"/>
          </w:tcPr>
          <w:p w:rsidR="00F10D73" w:rsidRPr="00D0644E" w:rsidRDefault="00330008" w:rsidP="005A61A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9</w:t>
            </w:r>
            <w:r w:rsidR="005A61A0">
              <w:rPr>
                <w:sz w:val="22"/>
                <w:szCs w:val="22"/>
              </w:rPr>
              <w:t>0</w:t>
            </w:r>
            <w:r w:rsidRPr="00D0644E">
              <w:rPr>
                <w:sz w:val="22"/>
                <w:szCs w:val="22"/>
              </w:rPr>
              <w:t>,</w:t>
            </w:r>
            <w:r w:rsidR="005A61A0">
              <w:rPr>
                <w:sz w:val="22"/>
                <w:szCs w:val="22"/>
              </w:rPr>
              <w:t>38</w:t>
            </w:r>
          </w:p>
        </w:tc>
        <w:tc>
          <w:tcPr>
            <w:tcW w:w="1061" w:type="dxa"/>
            <w:tcBorders>
              <w:top w:val="single" w:sz="18" w:space="0" w:color="auto"/>
            </w:tcBorders>
            <w:vAlign w:val="center"/>
          </w:tcPr>
          <w:p w:rsidR="00F10D73" w:rsidRPr="00D0644E" w:rsidRDefault="00F10D73" w:rsidP="005A61A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92,</w:t>
            </w:r>
            <w:r w:rsidR="005A61A0">
              <w:rPr>
                <w:sz w:val="22"/>
                <w:szCs w:val="22"/>
              </w:rPr>
              <w:t>47</w:t>
            </w:r>
          </w:p>
        </w:tc>
      </w:tr>
      <w:tr w:rsidR="00F10D73" w:rsidRPr="00A46A17" w:rsidTr="004A77DE">
        <w:trPr>
          <w:trHeight w:val="552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F10D73" w:rsidRPr="00C37817" w:rsidRDefault="00F10D73" w:rsidP="00306350">
            <w:pPr>
              <w:pStyle w:val="Default"/>
              <w:jc w:val="center"/>
              <w:rPr>
                <w:sz w:val="22"/>
              </w:rPr>
            </w:pPr>
            <w:r w:rsidRPr="00C37817">
              <w:rPr>
                <w:sz w:val="22"/>
              </w:rPr>
              <w:t>Number of Measurements</w:t>
            </w:r>
          </w:p>
        </w:tc>
        <w:tc>
          <w:tcPr>
            <w:tcW w:w="1060" w:type="dxa"/>
            <w:tcBorders>
              <w:left w:val="single" w:sz="18" w:space="0" w:color="auto"/>
            </w:tcBorders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6</w:t>
            </w:r>
          </w:p>
        </w:tc>
        <w:tc>
          <w:tcPr>
            <w:tcW w:w="1061" w:type="dxa"/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6</w:t>
            </w:r>
          </w:p>
        </w:tc>
        <w:tc>
          <w:tcPr>
            <w:tcW w:w="1060" w:type="dxa"/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6</w:t>
            </w:r>
          </w:p>
        </w:tc>
        <w:tc>
          <w:tcPr>
            <w:tcW w:w="1061" w:type="dxa"/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6</w:t>
            </w:r>
          </w:p>
        </w:tc>
        <w:tc>
          <w:tcPr>
            <w:tcW w:w="1060" w:type="dxa"/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6</w:t>
            </w:r>
          </w:p>
        </w:tc>
        <w:tc>
          <w:tcPr>
            <w:tcW w:w="1061" w:type="dxa"/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6</w:t>
            </w:r>
          </w:p>
        </w:tc>
        <w:tc>
          <w:tcPr>
            <w:tcW w:w="1060" w:type="dxa"/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6</w:t>
            </w:r>
          </w:p>
        </w:tc>
        <w:tc>
          <w:tcPr>
            <w:tcW w:w="1061" w:type="dxa"/>
            <w:vAlign w:val="center"/>
          </w:tcPr>
          <w:p w:rsidR="00F10D73" w:rsidRPr="00D0644E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D0644E">
              <w:rPr>
                <w:sz w:val="22"/>
                <w:szCs w:val="22"/>
              </w:rPr>
              <w:t>6</w:t>
            </w:r>
          </w:p>
        </w:tc>
      </w:tr>
      <w:tr w:rsidR="00BD1C55" w:rsidRPr="00A46A17" w:rsidTr="004A77DE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BD1C55" w:rsidRPr="00C37817" w:rsidRDefault="00BD1C55" w:rsidP="00306350">
            <w:pPr>
              <w:pStyle w:val="Default"/>
              <w:jc w:val="center"/>
              <w:rPr>
                <w:sz w:val="22"/>
              </w:rPr>
            </w:pPr>
            <w:r w:rsidRPr="00C37817">
              <w:rPr>
                <w:sz w:val="22"/>
              </w:rPr>
              <w:t>Temperature</w:t>
            </w:r>
          </w:p>
        </w:tc>
        <w:tc>
          <w:tcPr>
            <w:tcW w:w="1060" w:type="dxa"/>
            <w:tcBorders>
              <w:left w:val="single" w:sz="18" w:space="0" w:color="auto"/>
            </w:tcBorders>
            <w:vAlign w:val="center"/>
          </w:tcPr>
          <w:p w:rsidR="00BD1C55" w:rsidRPr="00D0644E" w:rsidRDefault="00BD1C5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644E">
              <w:rPr>
                <w:rFonts w:ascii="Times New Roman" w:hAnsi="Times New Roman" w:cs="Times New Roman"/>
                <w:color w:val="000000"/>
              </w:rPr>
              <w:t>27,05</w:t>
            </w:r>
          </w:p>
        </w:tc>
        <w:tc>
          <w:tcPr>
            <w:tcW w:w="1061" w:type="dxa"/>
            <w:vAlign w:val="center"/>
          </w:tcPr>
          <w:p w:rsidR="00BD1C55" w:rsidRPr="00D0644E" w:rsidRDefault="00BD1C5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644E">
              <w:rPr>
                <w:rFonts w:ascii="Times New Roman" w:hAnsi="Times New Roman" w:cs="Times New Roman"/>
                <w:color w:val="000000"/>
              </w:rPr>
              <w:t>27,15</w:t>
            </w:r>
          </w:p>
        </w:tc>
        <w:tc>
          <w:tcPr>
            <w:tcW w:w="1060" w:type="dxa"/>
            <w:vAlign w:val="center"/>
          </w:tcPr>
          <w:p w:rsidR="00BD1C55" w:rsidRPr="00D0644E" w:rsidRDefault="00BD1C5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644E">
              <w:rPr>
                <w:rFonts w:ascii="Times New Roman" w:hAnsi="Times New Roman" w:cs="Times New Roman"/>
                <w:color w:val="000000"/>
              </w:rPr>
              <w:t>27,31</w:t>
            </w:r>
          </w:p>
        </w:tc>
        <w:tc>
          <w:tcPr>
            <w:tcW w:w="1061" w:type="dxa"/>
            <w:vAlign w:val="center"/>
          </w:tcPr>
          <w:p w:rsidR="00BD1C55" w:rsidRPr="00D0644E" w:rsidRDefault="00BD1C5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644E">
              <w:rPr>
                <w:rFonts w:ascii="Times New Roman" w:hAnsi="Times New Roman" w:cs="Times New Roman"/>
                <w:color w:val="000000"/>
              </w:rPr>
              <w:t>27,44</w:t>
            </w:r>
          </w:p>
        </w:tc>
        <w:tc>
          <w:tcPr>
            <w:tcW w:w="1060" w:type="dxa"/>
            <w:vAlign w:val="center"/>
          </w:tcPr>
          <w:p w:rsidR="00BD1C55" w:rsidRPr="00D0644E" w:rsidRDefault="00BD1C5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644E">
              <w:rPr>
                <w:rFonts w:ascii="Times New Roman" w:hAnsi="Times New Roman" w:cs="Times New Roman"/>
                <w:color w:val="000000"/>
              </w:rPr>
              <w:t>27,54</w:t>
            </w:r>
          </w:p>
        </w:tc>
        <w:tc>
          <w:tcPr>
            <w:tcW w:w="1061" w:type="dxa"/>
            <w:vAlign w:val="center"/>
          </w:tcPr>
          <w:p w:rsidR="00BD1C55" w:rsidRPr="00D0644E" w:rsidRDefault="00BD1C5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644E">
              <w:rPr>
                <w:rFonts w:ascii="Times New Roman" w:hAnsi="Times New Roman" w:cs="Times New Roman"/>
                <w:color w:val="000000"/>
              </w:rPr>
              <w:t>27,57</w:t>
            </w:r>
          </w:p>
        </w:tc>
        <w:tc>
          <w:tcPr>
            <w:tcW w:w="1060" w:type="dxa"/>
            <w:vAlign w:val="center"/>
          </w:tcPr>
          <w:p w:rsidR="00BD1C55" w:rsidRPr="00D0644E" w:rsidRDefault="00BD1C5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644E">
              <w:rPr>
                <w:rFonts w:ascii="Times New Roman" w:hAnsi="Times New Roman" w:cs="Times New Roman"/>
                <w:color w:val="000000"/>
              </w:rPr>
              <w:t>27,54</w:t>
            </w:r>
          </w:p>
        </w:tc>
        <w:tc>
          <w:tcPr>
            <w:tcW w:w="1061" w:type="dxa"/>
            <w:vAlign w:val="center"/>
          </w:tcPr>
          <w:p w:rsidR="00BD1C55" w:rsidRPr="00D0644E" w:rsidRDefault="00BD1C55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644E">
              <w:rPr>
                <w:rFonts w:ascii="Times New Roman" w:hAnsi="Times New Roman" w:cs="Times New Roman"/>
                <w:color w:val="000000"/>
              </w:rPr>
              <w:t>27,62</w:t>
            </w:r>
          </w:p>
        </w:tc>
      </w:tr>
      <w:tr w:rsidR="000B6C69" w:rsidRPr="00A46A17" w:rsidTr="004A77DE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0B6C69" w:rsidRPr="00C37817" w:rsidRDefault="000B6C69" w:rsidP="00306350">
            <w:pPr>
              <w:pStyle w:val="Default"/>
              <w:jc w:val="center"/>
              <w:rPr>
                <w:sz w:val="22"/>
              </w:rPr>
            </w:pPr>
            <w:r w:rsidRPr="00C37817">
              <w:rPr>
                <w:sz w:val="22"/>
              </w:rPr>
              <w:t>Type A Uncertainty</w:t>
            </w:r>
          </w:p>
        </w:tc>
        <w:tc>
          <w:tcPr>
            <w:tcW w:w="1060" w:type="dxa"/>
            <w:tcBorders>
              <w:left w:val="single" w:sz="18" w:space="0" w:color="auto"/>
            </w:tcBorders>
            <w:vAlign w:val="center"/>
          </w:tcPr>
          <w:p w:rsidR="000B6C69" w:rsidRPr="00FB7C7C" w:rsidRDefault="000B6C69" w:rsidP="000B6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7C7C">
              <w:rPr>
                <w:rFonts w:ascii="Times New Roman" w:hAnsi="Times New Roman" w:cs="Times New Roman"/>
              </w:rPr>
              <w:t>1.53E-03</w:t>
            </w:r>
          </w:p>
        </w:tc>
        <w:tc>
          <w:tcPr>
            <w:tcW w:w="1061" w:type="dxa"/>
            <w:vAlign w:val="center"/>
          </w:tcPr>
          <w:p w:rsidR="000B6C69" w:rsidRPr="00697EA2" w:rsidRDefault="000B6C69" w:rsidP="000B6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7EA2">
              <w:rPr>
                <w:rFonts w:ascii="Times New Roman" w:hAnsi="Times New Roman" w:cs="Times New Roman"/>
              </w:rPr>
              <w:t>9.20E-04</w:t>
            </w:r>
          </w:p>
        </w:tc>
        <w:tc>
          <w:tcPr>
            <w:tcW w:w="1060" w:type="dxa"/>
            <w:vAlign w:val="center"/>
          </w:tcPr>
          <w:p w:rsidR="000B6C69" w:rsidRPr="009F0D41" w:rsidRDefault="000B6C69" w:rsidP="000B6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0D41">
              <w:rPr>
                <w:rFonts w:ascii="Times New Roman" w:hAnsi="Times New Roman" w:cs="Times New Roman"/>
              </w:rPr>
              <w:t>1.24E-03</w:t>
            </w:r>
          </w:p>
        </w:tc>
        <w:tc>
          <w:tcPr>
            <w:tcW w:w="1061" w:type="dxa"/>
            <w:vAlign w:val="center"/>
          </w:tcPr>
          <w:p w:rsidR="000B6C69" w:rsidRPr="00552563" w:rsidRDefault="000B6C69" w:rsidP="000B6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2563">
              <w:rPr>
                <w:rFonts w:ascii="Times New Roman" w:hAnsi="Times New Roman" w:cs="Times New Roman"/>
              </w:rPr>
              <w:t>8.20E-04</w:t>
            </w:r>
          </w:p>
        </w:tc>
        <w:tc>
          <w:tcPr>
            <w:tcW w:w="1060" w:type="dxa"/>
            <w:vAlign w:val="center"/>
          </w:tcPr>
          <w:p w:rsidR="000B6C69" w:rsidRPr="000D3DAF" w:rsidRDefault="000B6C69" w:rsidP="000B6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3DAF">
              <w:rPr>
                <w:rFonts w:ascii="Times New Roman" w:hAnsi="Times New Roman" w:cs="Times New Roman"/>
              </w:rPr>
              <w:t>1.01E-03</w:t>
            </w:r>
          </w:p>
        </w:tc>
        <w:tc>
          <w:tcPr>
            <w:tcW w:w="1061" w:type="dxa"/>
            <w:vAlign w:val="center"/>
          </w:tcPr>
          <w:p w:rsidR="000B6C69" w:rsidRPr="000B6C69" w:rsidRDefault="000B6C69" w:rsidP="000B6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C69">
              <w:rPr>
                <w:rFonts w:ascii="Times New Roman" w:hAnsi="Times New Roman" w:cs="Times New Roman"/>
              </w:rPr>
              <w:t>1.00E-03</w:t>
            </w:r>
          </w:p>
        </w:tc>
        <w:tc>
          <w:tcPr>
            <w:tcW w:w="1060" w:type="dxa"/>
            <w:vAlign w:val="center"/>
          </w:tcPr>
          <w:p w:rsidR="000B6C69" w:rsidRPr="000B6C69" w:rsidRDefault="000B6C69" w:rsidP="000B6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C69">
              <w:rPr>
                <w:rFonts w:ascii="Times New Roman" w:hAnsi="Times New Roman" w:cs="Times New Roman"/>
              </w:rPr>
              <w:t>1.51E-02</w:t>
            </w:r>
          </w:p>
        </w:tc>
        <w:tc>
          <w:tcPr>
            <w:tcW w:w="1061" w:type="dxa"/>
            <w:vAlign w:val="center"/>
          </w:tcPr>
          <w:p w:rsidR="000B6C69" w:rsidRPr="002E5968" w:rsidRDefault="000B6C69" w:rsidP="000B6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68">
              <w:rPr>
                <w:rFonts w:ascii="Times New Roman" w:hAnsi="Times New Roman" w:cs="Times New Roman"/>
              </w:rPr>
              <w:t>6.69E-03</w:t>
            </w:r>
          </w:p>
        </w:tc>
      </w:tr>
      <w:tr w:rsidR="00F17EB4" w:rsidRPr="00A46A17" w:rsidTr="004A77DE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F17EB4" w:rsidRPr="00C37817" w:rsidRDefault="00F17EB4" w:rsidP="00306350">
            <w:pPr>
              <w:pStyle w:val="Default"/>
              <w:jc w:val="center"/>
              <w:rPr>
                <w:sz w:val="22"/>
              </w:rPr>
            </w:pPr>
            <w:r w:rsidRPr="00C37817">
              <w:rPr>
                <w:sz w:val="22"/>
              </w:rPr>
              <w:t>Type B Uncertainty</w:t>
            </w:r>
          </w:p>
        </w:tc>
        <w:tc>
          <w:tcPr>
            <w:tcW w:w="1060" w:type="dxa"/>
            <w:tcBorders>
              <w:left w:val="single" w:sz="18" w:space="0" w:color="auto"/>
            </w:tcBorders>
            <w:vAlign w:val="center"/>
          </w:tcPr>
          <w:p w:rsidR="00F17EB4" w:rsidRPr="00CC79F9" w:rsidRDefault="00F17EB4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3.72E-03</w:t>
            </w:r>
          </w:p>
        </w:tc>
        <w:tc>
          <w:tcPr>
            <w:tcW w:w="1061" w:type="dxa"/>
            <w:vAlign w:val="center"/>
          </w:tcPr>
          <w:p w:rsidR="00F17EB4" w:rsidRPr="00F17EB4" w:rsidRDefault="00F17EB4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F17EB4">
              <w:rPr>
                <w:sz w:val="22"/>
                <w:szCs w:val="22"/>
              </w:rPr>
              <w:t>4.38E-03</w:t>
            </w:r>
          </w:p>
        </w:tc>
        <w:tc>
          <w:tcPr>
            <w:tcW w:w="1060" w:type="dxa"/>
            <w:vAlign w:val="center"/>
          </w:tcPr>
          <w:p w:rsidR="00F17EB4" w:rsidRPr="00CC79F9" w:rsidRDefault="00F17EB4" w:rsidP="00A91E85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</w:t>
            </w:r>
            <w:r w:rsidR="00A91E85">
              <w:rPr>
                <w:sz w:val="22"/>
                <w:szCs w:val="22"/>
              </w:rPr>
              <w:t>3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1" w:type="dxa"/>
            <w:vAlign w:val="center"/>
          </w:tcPr>
          <w:p w:rsidR="00F17EB4" w:rsidRPr="00CC79F9" w:rsidRDefault="00F17EB4" w:rsidP="003B0FBF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</w:t>
            </w:r>
            <w:r w:rsidR="003B0FBF">
              <w:rPr>
                <w:sz w:val="22"/>
                <w:szCs w:val="22"/>
              </w:rPr>
              <w:t>8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0" w:type="dxa"/>
            <w:vAlign w:val="center"/>
          </w:tcPr>
          <w:p w:rsidR="00F17EB4" w:rsidRPr="00CC79F9" w:rsidRDefault="00F17EB4" w:rsidP="00B97C83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</w:t>
            </w:r>
            <w:r w:rsidR="00B97C83">
              <w:rPr>
                <w:sz w:val="22"/>
                <w:szCs w:val="22"/>
              </w:rPr>
              <w:t>7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1" w:type="dxa"/>
            <w:vAlign w:val="center"/>
          </w:tcPr>
          <w:p w:rsidR="00F17EB4" w:rsidRPr="00CC79F9" w:rsidRDefault="00F17EB4" w:rsidP="0099315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</w:t>
            </w:r>
            <w:r w:rsidR="0099315A">
              <w:rPr>
                <w:sz w:val="22"/>
                <w:szCs w:val="22"/>
              </w:rPr>
              <w:t>1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0" w:type="dxa"/>
            <w:vAlign w:val="center"/>
          </w:tcPr>
          <w:p w:rsidR="00F17EB4" w:rsidRPr="00CC79F9" w:rsidRDefault="00636E56" w:rsidP="00636E5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1.56</w:t>
            </w:r>
            <w:r w:rsidR="00F17EB4" w:rsidRPr="005142B2">
              <w:rPr>
                <w:sz w:val="22"/>
                <w:szCs w:val="22"/>
              </w:rPr>
              <w:t>E-0</w:t>
            </w:r>
            <w:r w:rsidR="00F17EB4"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vAlign w:val="center"/>
          </w:tcPr>
          <w:p w:rsidR="00F17EB4" w:rsidRPr="00CC79F9" w:rsidRDefault="00F17EB4" w:rsidP="0064318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643181">
              <w:rPr>
                <w:sz w:val="22"/>
                <w:szCs w:val="22"/>
              </w:rPr>
              <w:t>6</w:t>
            </w:r>
            <w:r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2</w:t>
            </w:r>
          </w:p>
        </w:tc>
      </w:tr>
      <w:tr w:rsidR="008811F9" w:rsidRPr="00A46A17" w:rsidTr="004A77DE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8811F9" w:rsidRPr="00C37817" w:rsidRDefault="008811F9" w:rsidP="00306350">
            <w:pPr>
              <w:pStyle w:val="Default"/>
              <w:jc w:val="center"/>
              <w:rPr>
                <w:sz w:val="22"/>
              </w:rPr>
            </w:pPr>
            <w:r w:rsidRPr="00C37817">
              <w:rPr>
                <w:sz w:val="22"/>
              </w:rPr>
              <w:t>Total Uncertainty</w:t>
            </w:r>
          </w:p>
        </w:tc>
        <w:tc>
          <w:tcPr>
            <w:tcW w:w="1060" w:type="dxa"/>
            <w:tcBorders>
              <w:left w:val="single" w:sz="18" w:space="0" w:color="auto"/>
            </w:tcBorders>
            <w:vAlign w:val="center"/>
          </w:tcPr>
          <w:p w:rsidR="008811F9" w:rsidRPr="00CC79F9" w:rsidRDefault="008811F9" w:rsidP="00FB7C7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  <w:r w:rsidR="00FB7C7C">
              <w:rPr>
                <w:sz w:val="22"/>
                <w:szCs w:val="22"/>
              </w:rPr>
              <w:t>3</w:t>
            </w:r>
            <w:r w:rsidRPr="00CC79F9">
              <w:rPr>
                <w:sz w:val="22"/>
                <w:szCs w:val="22"/>
              </w:rPr>
              <w:t>E-03</w:t>
            </w:r>
          </w:p>
        </w:tc>
        <w:tc>
          <w:tcPr>
            <w:tcW w:w="1061" w:type="dxa"/>
            <w:vAlign w:val="center"/>
          </w:tcPr>
          <w:p w:rsidR="008811F9" w:rsidRPr="00CC79F9" w:rsidRDefault="008811F9" w:rsidP="00F17EB4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="00F17EB4">
              <w:rPr>
                <w:sz w:val="22"/>
                <w:szCs w:val="22"/>
              </w:rPr>
              <w:t>48</w:t>
            </w:r>
            <w:r w:rsidRPr="00CC79F9">
              <w:rPr>
                <w:sz w:val="22"/>
                <w:szCs w:val="22"/>
              </w:rPr>
              <w:t>E-03</w:t>
            </w:r>
          </w:p>
        </w:tc>
        <w:tc>
          <w:tcPr>
            <w:tcW w:w="1060" w:type="dxa"/>
            <w:vAlign w:val="center"/>
          </w:tcPr>
          <w:p w:rsidR="008811F9" w:rsidRPr="00CC79F9" w:rsidRDefault="008811F9" w:rsidP="00A91E85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4</w:t>
            </w:r>
            <w:r w:rsidR="00A91E85">
              <w:rPr>
                <w:sz w:val="22"/>
                <w:szCs w:val="22"/>
              </w:rPr>
              <w:t>.</w:t>
            </w:r>
            <w:r w:rsidR="008D41C9">
              <w:rPr>
                <w:sz w:val="22"/>
                <w:szCs w:val="22"/>
              </w:rPr>
              <w:t>32</w:t>
            </w:r>
            <w:r w:rsidRPr="00CC79F9">
              <w:rPr>
                <w:sz w:val="22"/>
                <w:szCs w:val="22"/>
              </w:rPr>
              <w:t>E-03</w:t>
            </w:r>
          </w:p>
        </w:tc>
        <w:tc>
          <w:tcPr>
            <w:tcW w:w="1061" w:type="dxa"/>
            <w:vAlign w:val="center"/>
          </w:tcPr>
          <w:p w:rsidR="008811F9" w:rsidRPr="00CC79F9" w:rsidRDefault="008811F9" w:rsidP="003B0FBF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</w:t>
            </w:r>
            <w:r w:rsidR="00552563">
              <w:rPr>
                <w:sz w:val="22"/>
                <w:szCs w:val="22"/>
              </w:rPr>
              <w:t>7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0" w:type="dxa"/>
            <w:vAlign w:val="center"/>
          </w:tcPr>
          <w:p w:rsidR="008811F9" w:rsidRPr="00CC79F9" w:rsidRDefault="008811F9" w:rsidP="00B47719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="00B47719">
              <w:rPr>
                <w:sz w:val="22"/>
                <w:szCs w:val="22"/>
              </w:rPr>
              <w:t>20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1" w:type="dxa"/>
            <w:vAlign w:val="center"/>
          </w:tcPr>
          <w:p w:rsidR="008811F9" w:rsidRPr="00CC79F9" w:rsidRDefault="0099315A" w:rsidP="0099315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5.11</w:t>
            </w:r>
            <w:r w:rsidR="008811F9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60" w:type="dxa"/>
            <w:vAlign w:val="center"/>
          </w:tcPr>
          <w:p w:rsidR="008811F9" w:rsidRPr="00CC79F9" w:rsidRDefault="00636E56" w:rsidP="00636E5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2.18</w:t>
            </w:r>
            <w:r w:rsidR="008811F9" w:rsidRPr="00032706">
              <w:rPr>
                <w:sz w:val="22"/>
                <w:szCs w:val="22"/>
              </w:rPr>
              <w:t>E-02</w:t>
            </w:r>
          </w:p>
        </w:tc>
        <w:tc>
          <w:tcPr>
            <w:tcW w:w="1061" w:type="dxa"/>
            <w:vAlign w:val="center"/>
          </w:tcPr>
          <w:p w:rsidR="008811F9" w:rsidRPr="00CC79F9" w:rsidRDefault="00643181" w:rsidP="001C09E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="001C09EF">
              <w:rPr>
                <w:sz w:val="22"/>
                <w:szCs w:val="22"/>
              </w:rPr>
              <w:t>7</w:t>
            </w:r>
            <w:r w:rsidR="008811F9" w:rsidRPr="00032706">
              <w:rPr>
                <w:sz w:val="22"/>
                <w:szCs w:val="22"/>
              </w:rPr>
              <w:t>E-02</w:t>
            </w:r>
          </w:p>
        </w:tc>
      </w:tr>
      <w:tr w:rsidR="008811F9" w:rsidRPr="00A46A17" w:rsidTr="004A77DE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8811F9" w:rsidRPr="00C37817" w:rsidRDefault="008811F9" w:rsidP="00306350">
            <w:pPr>
              <w:pStyle w:val="Default"/>
              <w:jc w:val="center"/>
              <w:rPr>
                <w:sz w:val="22"/>
              </w:rPr>
            </w:pPr>
            <w:r w:rsidRPr="00C37817">
              <w:rPr>
                <w:sz w:val="22"/>
              </w:rPr>
              <w:t>Degrees of Freedom</w:t>
            </w:r>
          </w:p>
        </w:tc>
        <w:tc>
          <w:tcPr>
            <w:tcW w:w="1060" w:type="dxa"/>
            <w:tcBorders>
              <w:left w:val="single" w:sz="18" w:space="0" w:color="auto"/>
            </w:tcBorders>
            <w:vAlign w:val="center"/>
          </w:tcPr>
          <w:p w:rsidR="008811F9" w:rsidRPr="00CC79F9" w:rsidRDefault="00FB7C7C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1061" w:type="dxa"/>
            <w:vAlign w:val="center"/>
          </w:tcPr>
          <w:p w:rsidR="008811F9" w:rsidRPr="00CC79F9" w:rsidRDefault="00F17EB4" w:rsidP="00697EA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="00697EA2">
              <w:rPr>
                <w:sz w:val="22"/>
                <w:szCs w:val="22"/>
              </w:rPr>
              <w:t>267</w:t>
            </w:r>
          </w:p>
        </w:tc>
        <w:tc>
          <w:tcPr>
            <w:tcW w:w="1060" w:type="dxa"/>
            <w:vAlign w:val="center"/>
          </w:tcPr>
          <w:p w:rsidR="008811F9" w:rsidRPr="00CC79F9" w:rsidRDefault="009F0D4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</w:t>
            </w:r>
          </w:p>
        </w:tc>
        <w:tc>
          <w:tcPr>
            <w:tcW w:w="1061" w:type="dxa"/>
            <w:vAlign w:val="center"/>
          </w:tcPr>
          <w:p w:rsidR="008811F9" w:rsidRPr="00CC79F9" w:rsidRDefault="003B0FBF" w:rsidP="0055256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="00552563">
              <w:rPr>
                <w:sz w:val="22"/>
                <w:szCs w:val="22"/>
              </w:rPr>
              <w:t>272</w:t>
            </w:r>
          </w:p>
        </w:tc>
        <w:tc>
          <w:tcPr>
            <w:tcW w:w="1060" w:type="dxa"/>
            <w:vAlign w:val="center"/>
          </w:tcPr>
          <w:p w:rsidR="008811F9" w:rsidRPr="00CC79F9" w:rsidRDefault="00B97C83" w:rsidP="00596FC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596FC9">
              <w:rPr>
                <w:sz w:val="22"/>
                <w:szCs w:val="22"/>
              </w:rPr>
              <w:t>474</w:t>
            </w:r>
          </w:p>
        </w:tc>
        <w:tc>
          <w:tcPr>
            <w:tcW w:w="1061" w:type="dxa"/>
            <w:vAlign w:val="center"/>
          </w:tcPr>
          <w:p w:rsidR="008811F9" w:rsidRPr="00CC79F9" w:rsidRDefault="0099315A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1 176</w:t>
            </w:r>
          </w:p>
        </w:tc>
        <w:tc>
          <w:tcPr>
            <w:tcW w:w="1060" w:type="dxa"/>
            <w:vAlign w:val="center"/>
          </w:tcPr>
          <w:p w:rsidR="008811F9" w:rsidRPr="00CC79F9" w:rsidRDefault="00636E56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61" w:type="dxa"/>
            <w:vAlign w:val="center"/>
          </w:tcPr>
          <w:p w:rsidR="008811F9" w:rsidRPr="00CC79F9" w:rsidRDefault="008811F9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CC79F9">
              <w:rPr>
                <w:sz w:val="22"/>
                <w:szCs w:val="22"/>
              </w:rPr>
              <w:t>2</w:t>
            </w:r>
            <w:r w:rsidR="00643181">
              <w:rPr>
                <w:sz w:val="22"/>
                <w:szCs w:val="22"/>
              </w:rPr>
              <w:t>24</w:t>
            </w:r>
          </w:p>
        </w:tc>
      </w:tr>
    </w:tbl>
    <w:p w:rsidR="000B2724" w:rsidRDefault="000B2724" w:rsidP="00F10D73">
      <w:pPr>
        <w:pStyle w:val="Default"/>
      </w:pPr>
    </w:p>
    <w:p w:rsidR="000B2724" w:rsidRDefault="000B2724" w:rsidP="00954007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>
        <w:rPr>
          <w:rFonts w:ascii="Times New Roman" w:hAnsi="Times New Roman" w:cs="Times New Roman"/>
          <w:sz w:val="24"/>
          <w:szCs w:val="24"/>
        </w:rPr>
        <w:t>A-</w:t>
      </w:r>
      <w:proofErr w:type="gramEnd"/>
      <w:r>
        <w:rPr>
          <w:rFonts w:ascii="Times New Roman" w:hAnsi="Times New Roman" w:cs="Times New Roman"/>
          <w:sz w:val="24"/>
          <w:szCs w:val="24"/>
        </w:rPr>
        <w:t>3ii Type B Uncertainty Budget</w:t>
      </w:r>
    </w:p>
    <w:tbl>
      <w:tblPr>
        <w:tblW w:w="10494" w:type="dxa"/>
        <w:jc w:val="center"/>
        <w:tblInd w:w="-1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1"/>
        <w:gridCol w:w="999"/>
        <w:gridCol w:w="1000"/>
        <w:gridCol w:w="1000"/>
        <w:gridCol w:w="1000"/>
        <w:gridCol w:w="1000"/>
        <w:gridCol w:w="1000"/>
        <w:gridCol w:w="1000"/>
        <w:gridCol w:w="1000"/>
        <w:gridCol w:w="1134"/>
      </w:tblGrid>
      <w:tr w:rsidR="008122E3" w:rsidRPr="00C61357" w:rsidTr="008122E3">
        <w:trPr>
          <w:trHeight w:val="517"/>
          <w:jc w:val="center"/>
        </w:trPr>
        <w:tc>
          <w:tcPr>
            <w:tcW w:w="136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Wavelength</w:t>
            </w:r>
          </w:p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(nm)</w:t>
            </w:r>
          </w:p>
        </w:tc>
        <w:tc>
          <w:tcPr>
            <w:tcW w:w="99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380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400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500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600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700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800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900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C61357" w:rsidRPr="00C61357" w:rsidRDefault="00C61357" w:rsidP="007368C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Correlation Coeffi</w:t>
            </w:r>
            <w:r w:rsidRPr="00C61357">
              <w:rPr>
                <w:sz w:val="20"/>
                <w:szCs w:val="20"/>
              </w:rPr>
              <w:t>cient</w:t>
            </w:r>
          </w:p>
        </w:tc>
      </w:tr>
      <w:tr w:rsidR="008811F9" w:rsidRPr="00C61357" w:rsidTr="008122E3">
        <w:trPr>
          <w:trHeight w:val="397"/>
          <w:jc w:val="center"/>
        </w:trPr>
        <w:tc>
          <w:tcPr>
            <w:tcW w:w="136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Nonlinearity</w:t>
            </w:r>
          </w:p>
        </w:tc>
        <w:tc>
          <w:tcPr>
            <w:tcW w:w="99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2.500E-04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8811F9" w:rsidRPr="00C61357" w:rsidRDefault="008811F9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8811F9" w:rsidRPr="00C61357" w:rsidTr="008122E3">
        <w:trPr>
          <w:trHeight w:val="39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Temperature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0.00E+00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0.00E+00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0.00E+00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0.00E+00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0.00E+00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0.00E+00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0.00E+00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0.00E+00</w:t>
            </w:r>
          </w:p>
        </w:tc>
        <w:tc>
          <w:tcPr>
            <w:tcW w:w="1134" w:type="dxa"/>
            <w:vAlign w:val="center"/>
          </w:tcPr>
          <w:p w:rsidR="008811F9" w:rsidRPr="00C61357" w:rsidRDefault="008811F9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8811F9" w:rsidRPr="00C61357" w:rsidTr="008122E3">
        <w:trPr>
          <w:trHeight w:val="39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Wavelength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4E16A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3.</w:t>
            </w:r>
            <w:r w:rsidR="004E16AC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E-04</w:t>
            </w:r>
          </w:p>
        </w:tc>
        <w:tc>
          <w:tcPr>
            <w:tcW w:w="1000" w:type="dxa"/>
            <w:vAlign w:val="center"/>
          </w:tcPr>
          <w:p w:rsidR="008811F9" w:rsidRPr="008811F9" w:rsidRDefault="000100CA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1.864</w:t>
            </w:r>
            <w:r w:rsidR="008811F9" w:rsidRPr="008811F9">
              <w:rPr>
                <w:rFonts w:ascii="Times New Roman" w:hAnsi="Times New Roman" w:cs="Times New Roman"/>
                <w:sz w:val="18"/>
                <w:szCs w:val="20"/>
              </w:rPr>
              <w:t>E-04</w:t>
            </w:r>
          </w:p>
        </w:tc>
        <w:tc>
          <w:tcPr>
            <w:tcW w:w="1000" w:type="dxa"/>
            <w:vAlign w:val="center"/>
          </w:tcPr>
          <w:p w:rsidR="008811F9" w:rsidRPr="008811F9" w:rsidRDefault="004769D1" w:rsidP="004769D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2.523</w:t>
            </w:r>
            <w:r w:rsidR="008811F9" w:rsidRPr="008811F9">
              <w:rPr>
                <w:rFonts w:ascii="Times New Roman" w:hAnsi="Times New Roman" w:cs="Times New Roman"/>
                <w:sz w:val="18"/>
                <w:szCs w:val="20"/>
              </w:rPr>
              <w:t>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B73D4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</w:t>
            </w:r>
            <w:r w:rsidR="00B73D40">
              <w:rPr>
                <w:rFonts w:ascii="Times New Roman" w:hAnsi="Times New Roman" w:cs="Times New Roman"/>
                <w:sz w:val="18"/>
                <w:szCs w:val="20"/>
              </w:rPr>
              <w:t>664</w:t>
            </w: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E-04</w:t>
            </w:r>
          </w:p>
        </w:tc>
        <w:tc>
          <w:tcPr>
            <w:tcW w:w="1000" w:type="dxa"/>
            <w:vAlign w:val="center"/>
          </w:tcPr>
          <w:p w:rsidR="008811F9" w:rsidRPr="008811F9" w:rsidRDefault="006608EF" w:rsidP="006608E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2.070</w:t>
            </w:r>
            <w:r w:rsidR="008811F9" w:rsidRPr="008811F9">
              <w:rPr>
                <w:rFonts w:ascii="Times New Roman" w:hAnsi="Times New Roman" w:cs="Times New Roman"/>
                <w:sz w:val="18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000" w:type="dxa"/>
            <w:vAlign w:val="center"/>
          </w:tcPr>
          <w:p w:rsidR="008811F9" w:rsidRPr="008811F9" w:rsidRDefault="00EF39DA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2.044</w:t>
            </w:r>
            <w:r w:rsidR="008811F9" w:rsidRPr="008811F9">
              <w:rPr>
                <w:rFonts w:ascii="Times New Roman" w:hAnsi="Times New Roman" w:cs="Times New Roman"/>
                <w:sz w:val="18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000" w:type="dxa"/>
            <w:vAlign w:val="center"/>
          </w:tcPr>
          <w:p w:rsidR="008811F9" w:rsidRPr="008811F9" w:rsidRDefault="00C625BC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3.045E-03</w:t>
            </w:r>
          </w:p>
        </w:tc>
        <w:tc>
          <w:tcPr>
            <w:tcW w:w="1000" w:type="dxa"/>
            <w:vAlign w:val="center"/>
          </w:tcPr>
          <w:p w:rsidR="008811F9" w:rsidRPr="008811F9" w:rsidRDefault="00643181" w:rsidP="006431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1.382E-03</w:t>
            </w:r>
          </w:p>
        </w:tc>
        <w:tc>
          <w:tcPr>
            <w:tcW w:w="1134" w:type="dxa"/>
            <w:vAlign w:val="center"/>
          </w:tcPr>
          <w:p w:rsidR="008811F9" w:rsidRPr="00866EF3" w:rsidRDefault="00FB30DE" w:rsidP="00866E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</w:t>
            </w:r>
            <w:r w:rsidR="00B0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0559</w:t>
            </w:r>
          </w:p>
        </w:tc>
      </w:tr>
      <w:tr w:rsidR="008811F9" w:rsidRPr="00C61357" w:rsidTr="008122E3">
        <w:trPr>
          <w:trHeight w:val="39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Stray light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1.000E-06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1.000E-06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1.000E-06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1.000E-06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1.000E-06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1.000E-06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1.000E-06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1.000E-06</w:t>
            </w:r>
          </w:p>
        </w:tc>
        <w:tc>
          <w:tcPr>
            <w:tcW w:w="1134" w:type="dxa"/>
            <w:vAlign w:val="center"/>
          </w:tcPr>
          <w:p w:rsidR="008811F9" w:rsidRPr="00C61357" w:rsidRDefault="008811F9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EF39DA" w:rsidRPr="00C61357" w:rsidTr="008122E3">
        <w:trPr>
          <w:trHeight w:val="552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EF39DA" w:rsidRPr="00C61357" w:rsidRDefault="00EF39DA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Beam size &amp; Position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EF39DA" w:rsidRPr="008811F9" w:rsidRDefault="00EF39DA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4.041E-04</w:t>
            </w:r>
          </w:p>
        </w:tc>
        <w:tc>
          <w:tcPr>
            <w:tcW w:w="1000" w:type="dxa"/>
            <w:vAlign w:val="center"/>
          </w:tcPr>
          <w:p w:rsidR="00EF39DA" w:rsidRPr="008811F9" w:rsidRDefault="00EF39DA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2.309E-04</w:t>
            </w:r>
          </w:p>
        </w:tc>
        <w:tc>
          <w:tcPr>
            <w:tcW w:w="1000" w:type="dxa"/>
            <w:vAlign w:val="center"/>
          </w:tcPr>
          <w:p w:rsidR="00EF39DA" w:rsidRPr="008811F9" w:rsidRDefault="00EF39DA" w:rsidP="004769D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3.464</w:t>
            </w: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E-04</w:t>
            </w:r>
          </w:p>
        </w:tc>
        <w:tc>
          <w:tcPr>
            <w:tcW w:w="1000" w:type="dxa"/>
            <w:vAlign w:val="center"/>
          </w:tcPr>
          <w:p w:rsidR="00EF39DA" w:rsidRPr="008811F9" w:rsidRDefault="00EF39DA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2.309E-04</w:t>
            </w:r>
          </w:p>
        </w:tc>
        <w:tc>
          <w:tcPr>
            <w:tcW w:w="1000" w:type="dxa"/>
            <w:vAlign w:val="center"/>
          </w:tcPr>
          <w:p w:rsidR="00EF39DA" w:rsidRPr="008811F9" w:rsidRDefault="00EF39DA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2.887</w:t>
            </w: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E-04</w:t>
            </w:r>
          </w:p>
        </w:tc>
        <w:tc>
          <w:tcPr>
            <w:tcW w:w="1000" w:type="dxa"/>
            <w:vAlign w:val="center"/>
          </w:tcPr>
          <w:p w:rsidR="00EF39DA" w:rsidRPr="008811F9" w:rsidRDefault="00EF39DA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2.309E-04</w:t>
            </w:r>
          </w:p>
        </w:tc>
        <w:tc>
          <w:tcPr>
            <w:tcW w:w="1000" w:type="dxa"/>
            <w:vAlign w:val="center"/>
          </w:tcPr>
          <w:p w:rsidR="00EF39DA" w:rsidRPr="008811F9" w:rsidRDefault="00C625BC" w:rsidP="00C625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3.868</w:t>
            </w:r>
            <w:r w:rsidR="00EF39DA" w:rsidRPr="008811F9">
              <w:rPr>
                <w:rFonts w:ascii="Times New Roman" w:hAnsi="Times New Roman" w:cs="Times New Roman"/>
                <w:sz w:val="18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000" w:type="dxa"/>
            <w:vAlign w:val="center"/>
          </w:tcPr>
          <w:p w:rsidR="00EF39DA" w:rsidRPr="008811F9" w:rsidRDefault="00EF39DA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1.732</w:t>
            </w:r>
            <w:r w:rsidR="00643181">
              <w:rPr>
                <w:rFonts w:ascii="Times New Roman" w:hAnsi="Times New Roman" w:cs="Times New Roman"/>
                <w:sz w:val="18"/>
                <w:szCs w:val="20"/>
              </w:rPr>
              <w:t>E-03</w:t>
            </w:r>
          </w:p>
        </w:tc>
        <w:tc>
          <w:tcPr>
            <w:tcW w:w="1134" w:type="dxa"/>
            <w:vAlign w:val="center"/>
          </w:tcPr>
          <w:p w:rsidR="00EF39DA" w:rsidRPr="00C61357" w:rsidRDefault="00FB30DE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</w:t>
            </w:r>
            <w:r w:rsidR="00B0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0217</w:t>
            </w:r>
          </w:p>
        </w:tc>
      </w:tr>
      <w:tr w:rsidR="008811F9" w:rsidRPr="00C61357" w:rsidTr="008122E3">
        <w:trPr>
          <w:trHeight w:val="39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Inter-reflection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5.000E-05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5.000E-05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5.000E-05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5.000E-05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5.000E-05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5.000E-05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5.000E-05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5.000E-05</w:t>
            </w:r>
          </w:p>
        </w:tc>
        <w:tc>
          <w:tcPr>
            <w:tcW w:w="1134" w:type="dxa"/>
            <w:vAlign w:val="center"/>
          </w:tcPr>
          <w:p w:rsidR="008811F9" w:rsidRPr="00C61357" w:rsidRDefault="008811F9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8811F9" w:rsidRPr="00C61357" w:rsidTr="008122E3">
        <w:trPr>
          <w:trHeight w:val="39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Obliquity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5.307E-04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5.307E-04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5.715E-04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6.124E-04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3.674E-04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1.225E-04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9.553E-03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7.961E-03</w:t>
            </w:r>
          </w:p>
        </w:tc>
        <w:tc>
          <w:tcPr>
            <w:tcW w:w="1134" w:type="dxa"/>
            <w:vAlign w:val="center"/>
          </w:tcPr>
          <w:p w:rsidR="008811F9" w:rsidRPr="00C61357" w:rsidRDefault="008811F9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8811F9" w:rsidRPr="00C61357" w:rsidTr="008122E3">
        <w:trPr>
          <w:trHeight w:val="39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Polarization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1.950E-03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1.600E-03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5.500E-04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1.500E-04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1.000E-04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2.950E-03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1.010E-02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1.955E-02</w:t>
            </w:r>
          </w:p>
        </w:tc>
        <w:tc>
          <w:tcPr>
            <w:tcW w:w="1134" w:type="dxa"/>
            <w:vAlign w:val="center"/>
          </w:tcPr>
          <w:p w:rsidR="008811F9" w:rsidRPr="00C61357" w:rsidRDefault="008811F9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D520FF" w:rsidRPr="00C61357" w:rsidTr="008122E3">
        <w:trPr>
          <w:trHeight w:val="552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520FF" w:rsidRPr="00C61357" w:rsidRDefault="00D520FF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Source Drift &amp; Fluctuation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D520FF" w:rsidRPr="008811F9" w:rsidRDefault="00D520FF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4.041E-04</w:t>
            </w:r>
          </w:p>
        </w:tc>
        <w:tc>
          <w:tcPr>
            <w:tcW w:w="1000" w:type="dxa"/>
            <w:vAlign w:val="center"/>
          </w:tcPr>
          <w:p w:rsidR="00D520FF" w:rsidRPr="008811F9" w:rsidRDefault="00D520FF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2.309E-04</w:t>
            </w:r>
          </w:p>
        </w:tc>
        <w:tc>
          <w:tcPr>
            <w:tcW w:w="1000" w:type="dxa"/>
            <w:vAlign w:val="center"/>
          </w:tcPr>
          <w:p w:rsidR="00D520FF" w:rsidRPr="008811F9" w:rsidRDefault="00D520FF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3.464</w:t>
            </w: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E-04</w:t>
            </w:r>
          </w:p>
        </w:tc>
        <w:tc>
          <w:tcPr>
            <w:tcW w:w="1000" w:type="dxa"/>
            <w:vAlign w:val="center"/>
          </w:tcPr>
          <w:p w:rsidR="00D520FF" w:rsidRPr="008811F9" w:rsidRDefault="00D520FF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2.309E-04</w:t>
            </w:r>
          </w:p>
        </w:tc>
        <w:tc>
          <w:tcPr>
            <w:tcW w:w="1000" w:type="dxa"/>
            <w:vAlign w:val="center"/>
          </w:tcPr>
          <w:p w:rsidR="00D520FF" w:rsidRPr="008811F9" w:rsidRDefault="00D520FF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2.887</w:t>
            </w: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E-04</w:t>
            </w:r>
          </w:p>
        </w:tc>
        <w:tc>
          <w:tcPr>
            <w:tcW w:w="1000" w:type="dxa"/>
            <w:vAlign w:val="center"/>
          </w:tcPr>
          <w:p w:rsidR="00D520FF" w:rsidRPr="008811F9" w:rsidRDefault="00D520FF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2.309E-04</w:t>
            </w:r>
          </w:p>
        </w:tc>
        <w:tc>
          <w:tcPr>
            <w:tcW w:w="1000" w:type="dxa"/>
            <w:vAlign w:val="center"/>
          </w:tcPr>
          <w:p w:rsidR="00D520FF" w:rsidRPr="008811F9" w:rsidRDefault="00D520FF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3.868</w:t>
            </w: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E-0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000" w:type="dxa"/>
            <w:vAlign w:val="center"/>
          </w:tcPr>
          <w:p w:rsidR="00D520FF" w:rsidRPr="008811F9" w:rsidRDefault="00D520FF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1.732</w:t>
            </w:r>
            <w:r w:rsidR="00643181">
              <w:rPr>
                <w:rFonts w:ascii="Times New Roman" w:hAnsi="Times New Roman" w:cs="Times New Roman"/>
                <w:sz w:val="18"/>
                <w:szCs w:val="20"/>
              </w:rPr>
              <w:t>E-03</w:t>
            </w:r>
          </w:p>
        </w:tc>
        <w:tc>
          <w:tcPr>
            <w:tcW w:w="1134" w:type="dxa"/>
            <w:vAlign w:val="center"/>
          </w:tcPr>
          <w:p w:rsidR="00D520FF" w:rsidRPr="00C61357" w:rsidRDefault="00FB30DE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</w:t>
            </w:r>
            <w:r w:rsidR="00B0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0217</w:t>
            </w:r>
          </w:p>
        </w:tc>
      </w:tr>
      <w:tr w:rsidR="008811F9" w:rsidRPr="00C61357" w:rsidTr="008122E3">
        <w:trPr>
          <w:trHeight w:val="39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Bandwidth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4.619E-04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3.464E-04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1.155E-04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5.774E-05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2.887E-04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4.041E-04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4.041E-04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1F9">
              <w:rPr>
                <w:rFonts w:ascii="Times New Roman" w:hAnsi="Times New Roman" w:cs="Times New Roman"/>
                <w:sz w:val="18"/>
                <w:szCs w:val="20"/>
              </w:rPr>
              <w:t>9.238E-04</w:t>
            </w:r>
          </w:p>
        </w:tc>
        <w:tc>
          <w:tcPr>
            <w:tcW w:w="1134" w:type="dxa"/>
            <w:vAlign w:val="center"/>
          </w:tcPr>
          <w:p w:rsidR="008811F9" w:rsidRPr="00C61357" w:rsidRDefault="008811F9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8811F9" w:rsidRPr="00C61357" w:rsidTr="008122E3">
        <w:trPr>
          <w:trHeight w:val="39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 xml:space="preserve">Photometric accuracy of </w:t>
            </w:r>
            <w:proofErr w:type="spellStart"/>
            <w:r w:rsidRPr="00C61357">
              <w:rPr>
                <w:sz w:val="20"/>
                <w:szCs w:val="20"/>
              </w:rPr>
              <w:t>spectrophoto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C61357">
              <w:rPr>
                <w:sz w:val="20"/>
                <w:szCs w:val="20"/>
              </w:rPr>
              <w:t>meter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3.000E-03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4.000E-03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4.000E-03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4.000E-03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4.000E-03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4.000E-03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3.000E-03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0"/>
              </w:rPr>
            </w:pPr>
            <w:r w:rsidRPr="008811F9">
              <w:rPr>
                <w:sz w:val="18"/>
                <w:szCs w:val="20"/>
              </w:rPr>
              <w:t>3.000E-03</w:t>
            </w:r>
          </w:p>
        </w:tc>
        <w:tc>
          <w:tcPr>
            <w:tcW w:w="1134" w:type="dxa"/>
            <w:vAlign w:val="center"/>
          </w:tcPr>
          <w:p w:rsidR="008811F9" w:rsidRPr="00C61357" w:rsidRDefault="008811F9" w:rsidP="007368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</w:tr>
      <w:tr w:rsidR="008811F9" w:rsidRPr="00C61357" w:rsidTr="008122E3">
        <w:trPr>
          <w:trHeight w:val="51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Total Type B Uncertainty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2"/>
              </w:rPr>
            </w:pPr>
            <w:r w:rsidRPr="008811F9">
              <w:rPr>
                <w:sz w:val="18"/>
                <w:szCs w:val="22"/>
              </w:rPr>
              <w:t>3.72E-03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F17EB4">
            <w:pPr>
              <w:pStyle w:val="Default"/>
              <w:jc w:val="center"/>
              <w:rPr>
                <w:sz w:val="18"/>
                <w:szCs w:val="22"/>
              </w:rPr>
            </w:pPr>
            <w:r w:rsidRPr="008811F9">
              <w:rPr>
                <w:sz w:val="18"/>
                <w:szCs w:val="22"/>
              </w:rPr>
              <w:t>4.</w:t>
            </w:r>
            <w:r w:rsidR="00F17EB4">
              <w:rPr>
                <w:sz w:val="18"/>
                <w:szCs w:val="22"/>
              </w:rPr>
              <w:t>38</w:t>
            </w:r>
            <w:r w:rsidRPr="008811F9">
              <w:rPr>
                <w:sz w:val="18"/>
                <w:szCs w:val="22"/>
              </w:rPr>
              <w:t>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A91E85">
            <w:pPr>
              <w:pStyle w:val="Default"/>
              <w:jc w:val="center"/>
              <w:rPr>
                <w:sz w:val="18"/>
                <w:szCs w:val="22"/>
              </w:rPr>
            </w:pPr>
            <w:r w:rsidRPr="008811F9">
              <w:rPr>
                <w:sz w:val="18"/>
                <w:szCs w:val="22"/>
              </w:rPr>
              <w:t>4.1</w:t>
            </w:r>
            <w:r w:rsidR="00A91E85">
              <w:rPr>
                <w:sz w:val="18"/>
                <w:szCs w:val="22"/>
              </w:rPr>
              <w:t>3</w:t>
            </w:r>
            <w:r w:rsidRPr="008811F9">
              <w:rPr>
                <w:sz w:val="18"/>
                <w:szCs w:val="22"/>
              </w:rPr>
              <w:t>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3B0FBF">
            <w:pPr>
              <w:pStyle w:val="Default"/>
              <w:jc w:val="center"/>
              <w:rPr>
                <w:sz w:val="18"/>
                <w:szCs w:val="22"/>
              </w:rPr>
            </w:pPr>
            <w:r w:rsidRPr="008811F9">
              <w:rPr>
                <w:sz w:val="18"/>
                <w:szCs w:val="22"/>
              </w:rPr>
              <w:t>4.0</w:t>
            </w:r>
            <w:r w:rsidR="003B0FBF">
              <w:rPr>
                <w:sz w:val="18"/>
                <w:szCs w:val="22"/>
              </w:rPr>
              <w:t>8</w:t>
            </w:r>
            <w:r w:rsidRPr="008811F9">
              <w:rPr>
                <w:sz w:val="18"/>
                <w:szCs w:val="22"/>
              </w:rPr>
              <w:t>E-03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B97C83">
            <w:pPr>
              <w:pStyle w:val="Default"/>
              <w:jc w:val="center"/>
              <w:rPr>
                <w:sz w:val="18"/>
                <w:szCs w:val="22"/>
              </w:rPr>
            </w:pPr>
            <w:r w:rsidRPr="008811F9">
              <w:rPr>
                <w:sz w:val="18"/>
                <w:szCs w:val="22"/>
              </w:rPr>
              <w:t>4.0</w:t>
            </w:r>
            <w:r w:rsidR="00B97C83">
              <w:rPr>
                <w:sz w:val="18"/>
                <w:szCs w:val="22"/>
              </w:rPr>
              <w:t>7</w:t>
            </w:r>
            <w:r w:rsidRPr="008811F9">
              <w:rPr>
                <w:sz w:val="18"/>
                <w:szCs w:val="22"/>
              </w:rPr>
              <w:t>E-03</w:t>
            </w:r>
          </w:p>
        </w:tc>
        <w:tc>
          <w:tcPr>
            <w:tcW w:w="1000" w:type="dxa"/>
            <w:vAlign w:val="center"/>
          </w:tcPr>
          <w:p w:rsidR="008811F9" w:rsidRPr="008811F9" w:rsidRDefault="0099315A" w:rsidP="00DA1ED2">
            <w:pPr>
              <w:pStyle w:val="Defaul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5.01</w:t>
            </w:r>
            <w:r w:rsidR="008811F9" w:rsidRPr="008811F9">
              <w:rPr>
                <w:sz w:val="18"/>
                <w:szCs w:val="22"/>
              </w:rPr>
              <w:t>E-03</w:t>
            </w:r>
          </w:p>
        </w:tc>
        <w:tc>
          <w:tcPr>
            <w:tcW w:w="1000" w:type="dxa"/>
            <w:vAlign w:val="center"/>
          </w:tcPr>
          <w:p w:rsidR="008811F9" w:rsidRPr="008811F9" w:rsidRDefault="00636E56" w:rsidP="00636E56">
            <w:pPr>
              <w:pStyle w:val="Defaul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1.56</w:t>
            </w:r>
            <w:r w:rsidR="008811F9" w:rsidRPr="008811F9">
              <w:rPr>
                <w:sz w:val="18"/>
                <w:szCs w:val="22"/>
              </w:rPr>
              <w:t>E-02</w:t>
            </w:r>
          </w:p>
        </w:tc>
        <w:tc>
          <w:tcPr>
            <w:tcW w:w="1000" w:type="dxa"/>
            <w:vAlign w:val="center"/>
          </w:tcPr>
          <w:p w:rsidR="008811F9" w:rsidRPr="008811F9" w:rsidRDefault="00643181" w:rsidP="00DA1ED2">
            <w:pPr>
              <w:pStyle w:val="Defaul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2.16</w:t>
            </w:r>
            <w:r w:rsidR="008811F9" w:rsidRPr="008811F9">
              <w:rPr>
                <w:sz w:val="18"/>
                <w:szCs w:val="22"/>
              </w:rPr>
              <w:t>E-02</w:t>
            </w:r>
          </w:p>
        </w:tc>
        <w:tc>
          <w:tcPr>
            <w:tcW w:w="1134" w:type="dxa"/>
            <w:vAlign w:val="center"/>
          </w:tcPr>
          <w:p w:rsidR="008811F9" w:rsidRPr="00F82028" w:rsidRDefault="00FB30DE" w:rsidP="007368C0">
            <w:pPr>
              <w:pStyle w:val="Default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  <w:r w:rsidR="00B0007F">
              <w:rPr>
                <w:sz w:val="20"/>
                <w:szCs w:val="22"/>
              </w:rPr>
              <w:t>.</w:t>
            </w:r>
            <w:r>
              <w:rPr>
                <w:sz w:val="20"/>
                <w:szCs w:val="22"/>
              </w:rPr>
              <w:t>9984</w:t>
            </w:r>
          </w:p>
        </w:tc>
      </w:tr>
      <w:tr w:rsidR="008811F9" w:rsidRPr="00C61357" w:rsidTr="008122E3">
        <w:trPr>
          <w:trHeight w:val="517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8811F9" w:rsidRPr="00C61357" w:rsidRDefault="008811F9" w:rsidP="007368C0">
            <w:pPr>
              <w:pStyle w:val="Default"/>
              <w:jc w:val="center"/>
              <w:rPr>
                <w:sz w:val="20"/>
                <w:szCs w:val="20"/>
              </w:rPr>
            </w:pPr>
            <w:r w:rsidRPr="00C61357">
              <w:rPr>
                <w:sz w:val="20"/>
                <w:szCs w:val="20"/>
              </w:rPr>
              <w:t>Degrees of Freedom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2"/>
              </w:rPr>
            </w:pPr>
            <w:r w:rsidRPr="008811F9">
              <w:rPr>
                <w:sz w:val="18"/>
                <w:szCs w:val="22"/>
              </w:rPr>
              <w:t xml:space="preserve">2 </w:t>
            </w:r>
            <w:r w:rsidR="00DD287D">
              <w:rPr>
                <w:sz w:val="18"/>
                <w:szCs w:val="22"/>
              </w:rPr>
              <w:t>594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DA1ED2">
            <w:pPr>
              <w:pStyle w:val="Default"/>
              <w:jc w:val="center"/>
              <w:rPr>
                <w:sz w:val="18"/>
                <w:szCs w:val="22"/>
              </w:rPr>
            </w:pPr>
            <w:r w:rsidRPr="008811F9">
              <w:rPr>
                <w:sz w:val="18"/>
                <w:szCs w:val="22"/>
              </w:rPr>
              <w:t xml:space="preserve">11 </w:t>
            </w:r>
            <w:r w:rsidR="00F17EB4">
              <w:rPr>
                <w:sz w:val="18"/>
                <w:szCs w:val="22"/>
              </w:rPr>
              <w:t>037</w:t>
            </w:r>
          </w:p>
        </w:tc>
        <w:tc>
          <w:tcPr>
            <w:tcW w:w="1000" w:type="dxa"/>
            <w:vAlign w:val="center"/>
          </w:tcPr>
          <w:p w:rsidR="008811F9" w:rsidRPr="008811F9" w:rsidRDefault="00A91E85" w:rsidP="00DA1ED2">
            <w:pPr>
              <w:pStyle w:val="Defaul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246 111</w:t>
            </w:r>
          </w:p>
        </w:tc>
        <w:tc>
          <w:tcPr>
            <w:tcW w:w="1000" w:type="dxa"/>
            <w:vAlign w:val="center"/>
          </w:tcPr>
          <w:p w:rsidR="008811F9" w:rsidRPr="008811F9" w:rsidRDefault="003B0FBF" w:rsidP="00DA1ED2">
            <w:pPr>
              <w:pStyle w:val="Defaul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363 758</w:t>
            </w:r>
          </w:p>
        </w:tc>
        <w:tc>
          <w:tcPr>
            <w:tcW w:w="1000" w:type="dxa"/>
            <w:vAlign w:val="center"/>
          </w:tcPr>
          <w:p w:rsidR="008811F9" w:rsidRPr="008811F9" w:rsidRDefault="008811F9" w:rsidP="00B97C83">
            <w:pPr>
              <w:pStyle w:val="Default"/>
              <w:jc w:val="center"/>
              <w:rPr>
                <w:sz w:val="18"/>
                <w:szCs w:val="22"/>
              </w:rPr>
            </w:pPr>
            <w:r w:rsidRPr="008811F9">
              <w:rPr>
                <w:sz w:val="18"/>
                <w:szCs w:val="22"/>
              </w:rPr>
              <w:t>1 </w:t>
            </w:r>
            <w:r w:rsidR="00B97C83">
              <w:rPr>
                <w:sz w:val="18"/>
                <w:szCs w:val="22"/>
              </w:rPr>
              <w:t>212</w:t>
            </w:r>
            <w:r w:rsidRPr="008811F9">
              <w:rPr>
                <w:sz w:val="18"/>
                <w:szCs w:val="22"/>
              </w:rPr>
              <w:t xml:space="preserve"> </w:t>
            </w:r>
            <w:r w:rsidR="00B97C83">
              <w:rPr>
                <w:sz w:val="18"/>
                <w:szCs w:val="22"/>
              </w:rPr>
              <w:t>902</w:t>
            </w:r>
          </w:p>
        </w:tc>
        <w:tc>
          <w:tcPr>
            <w:tcW w:w="1000" w:type="dxa"/>
            <w:vAlign w:val="center"/>
          </w:tcPr>
          <w:p w:rsidR="008811F9" w:rsidRPr="008811F9" w:rsidRDefault="0099315A" w:rsidP="00DA1ED2">
            <w:pPr>
              <w:pStyle w:val="Defaul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1 662</w:t>
            </w:r>
          </w:p>
        </w:tc>
        <w:tc>
          <w:tcPr>
            <w:tcW w:w="1000" w:type="dxa"/>
            <w:vAlign w:val="center"/>
          </w:tcPr>
          <w:p w:rsidR="008811F9" w:rsidRPr="008811F9" w:rsidRDefault="00636E56" w:rsidP="00DA1ED2">
            <w:pPr>
              <w:pStyle w:val="Defaul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606</w:t>
            </w:r>
          </w:p>
        </w:tc>
        <w:tc>
          <w:tcPr>
            <w:tcW w:w="1000" w:type="dxa"/>
            <w:vAlign w:val="center"/>
          </w:tcPr>
          <w:p w:rsidR="008811F9" w:rsidRPr="008811F9" w:rsidRDefault="00643181" w:rsidP="00DA1ED2">
            <w:pPr>
              <w:pStyle w:val="Default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286</w:t>
            </w:r>
          </w:p>
        </w:tc>
        <w:tc>
          <w:tcPr>
            <w:tcW w:w="1134" w:type="dxa"/>
            <w:vAlign w:val="center"/>
          </w:tcPr>
          <w:p w:rsidR="008811F9" w:rsidRPr="00F82028" w:rsidRDefault="00FB30DE" w:rsidP="007368C0">
            <w:pPr>
              <w:pStyle w:val="Default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  <w:r w:rsidR="00B0007F">
              <w:rPr>
                <w:sz w:val="20"/>
                <w:szCs w:val="22"/>
              </w:rPr>
              <w:t>.</w:t>
            </w:r>
            <w:r>
              <w:rPr>
                <w:sz w:val="20"/>
                <w:szCs w:val="22"/>
              </w:rPr>
              <w:t>9992</w:t>
            </w:r>
          </w:p>
        </w:tc>
      </w:tr>
    </w:tbl>
    <w:p w:rsidR="000E3588" w:rsidRPr="00441402" w:rsidRDefault="000E3588" w:rsidP="000E358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04BC2" w:rsidRDefault="00C04BC2" w:rsidP="00C04BC2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A-3i </w:t>
      </w:r>
      <w:r w:rsidRPr="003C46F6">
        <w:rPr>
          <w:rFonts w:ascii="Times New Roman" w:hAnsi="Times New Roman" w:cs="Times New Roman"/>
          <w:bCs/>
          <w:sz w:val="24"/>
          <w:szCs w:val="24"/>
        </w:rPr>
        <w:t>Measurement Results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071"/>
        <w:gridCol w:w="1072"/>
        <w:gridCol w:w="1072"/>
        <w:gridCol w:w="1072"/>
        <w:gridCol w:w="1071"/>
        <w:gridCol w:w="1072"/>
        <w:gridCol w:w="1072"/>
        <w:gridCol w:w="1072"/>
      </w:tblGrid>
      <w:tr w:rsidR="00F10D73" w:rsidRPr="00A46A17" w:rsidTr="00F0539F">
        <w:trPr>
          <w:trHeight w:val="397"/>
          <w:jc w:val="center"/>
        </w:trPr>
        <w:tc>
          <w:tcPr>
            <w:tcW w:w="198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Wavelength (nm)</w:t>
            </w:r>
          </w:p>
        </w:tc>
        <w:tc>
          <w:tcPr>
            <w:tcW w:w="107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380</w:t>
            </w:r>
          </w:p>
        </w:tc>
        <w:tc>
          <w:tcPr>
            <w:tcW w:w="1072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400</w:t>
            </w:r>
          </w:p>
        </w:tc>
        <w:tc>
          <w:tcPr>
            <w:tcW w:w="1072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500</w:t>
            </w:r>
          </w:p>
        </w:tc>
        <w:tc>
          <w:tcPr>
            <w:tcW w:w="1072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600</w:t>
            </w:r>
          </w:p>
        </w:tc>
        <w:tc>
          <w:tcPr>
            <w:tcW w:w="1071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700</w:t>
            </w:r>
          </w:p>
        </w:tc>
        <w:tc>
          <w:tcPr>
            <w:tcW w:w="1072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800</w:t>
            </w:r>
          </w:p>
        </w:tc>
        <w:tc>
          <w:tcPr>
            <w:tcW w:w="1072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900</w:t>
            </w:r>
          </w:p>
        </w:tc>
        <w:tc>
          <w:tcPr>
            <w:tcW w:w="1072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1000</w:t>
            </w:r>
          </w:p>
        </w:tc>
      </w:tr>
      <w:tr w:rsidR="00F10D73" w:rsidRPr="00A46A17" w:rsidTr="00F0539F">
        <w:trPr>
          <w:trHeight w:val="552"/>
          <w:jc w:val="center"/>
        </w:trPr>
        <w:tc>
          <w:tcPr>
            <w:tcW w:w="198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10D73" w:rsidRPr="00C657CF" w:rsidRDefault="00F10D73" w:rsidP="00306350">
            <w:pPr>
              <w:pStyle w:val="Default"/>
              <w:jc w:val="center"/>
              <w:rPr>
                <w:sz w:val="22"/>
              </w:rPr>
            </w:pPr>
            <w:r w:rsidRPr="00C657CF">
              <w:rPr>
                <w:sz w:val="22"/>
              </w:rPr>
              <w:t>Spectral Transmittance (%)</w:t>
            </w:r>
          </w:p>
        </w:tc>
        <w:tc>
          <w:tcPr>
            <w:tcW w:w="107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10D73" w:rsidRPr="004A3F66" w:rsidRDefault="00B92435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41,05</w:t>
            </w:r>
          </w:p>
        </w:tc>
        <w:tc>
          <w:tcPr>
            <w:tcW w:w="1072" w:type="dxa"/>
            <w:tcBorders>
              <w:top w:val="single" w:sz="18" w:space="0" w:color="auto"/>
            </w:tcBorders>
            <w:vAlign w:val="center"/>
          </w:tcPr>
          <w:p w:rsidR="00F10D73" w:rsidRPr="004A3F66" w:rsidRDefault="00B92435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60,74</w:t>
            </w:r>
          </w:p>
        </w:tc>
        <w:tc>
          <w:tcPr>
            <w:tcW w:w="1072" w:type="dxa"/>
            <w:tcBorders>
              <w:top w:val="single" w:sz="18" w:space="0" w:color="auto"/>
            </w:tcBorders>
            <w:vAlign w:val="center"/>
          </w:tcPr>
          <w:p w:rsidR="00F10D73" w:rsidRPr="004A3F66" w:rsidRDefault="00B92435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62,05</w:t>
            </w:r>
          </w:p>
        </w:tc>
        <w:tc>
          <w:tcPr>
            <w:tcW w:w="1072" w:type="dxa"/>
            <w:tcBorders>
              <w:top w:val="single" w:sz="18" w:space="0" w:color="auto"/>
            </w:tcBorders>
            <w:vAlign w:val="center"/>
          </w:tcPr>
          <w:p w:rsidR="00F10D73" w:rsidRPr="004A3F66" w:rsidRDefault="00A970B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60,94</w:t>
            </w:r>
          </w:p>
        </w:tc>
        <w:tc>
          <w:tcPr>
            <w:tcW w:w="1071" w:type="dxa"/>
            <w:tcBorders>
              <w:top w:val="single" w:sz="18" w:space="0" w:color="auto"/>
            </w:tcBorders>
            <w:vAlign w:val="center"/>
          </w:tcPr>
          <w:p w:rsidR="00F10D73" w:rsidRPr="004A3F6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63,6</w:t>
            </w:r>
            <w:r w:rsidR="00B92435">
              <w:rPr>
                <w:sz w:val="22"/>
                <w:szCs w:val="22"/>
              </w:rPr>
              <w:t>5</w:t>
            </w:r>
          </w:p>
        </w:tc>
        <w:tc>
          <w:tcPr>
            <w:tcW w:w="1072" w:type="dxa"/>
            <w:tcBorders>
              <w:top w:val="single" w:sz="18" w:space="0" w:color="auto"/>
            </w:tcBorders>
            <w:vAlign w:val="center"/>
          </w:tcPr>
          <w:p w:rsidR="00F10D73" w:rsidRPr="004A3F66" w:rsidRDefault="006C0EAC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57,65</w:t>
            </w:r>
          </w:p>
        </w:tc>
        <w:tc>
          <w:tcPr>
            <w:tcW w:w="1072" w:type="dxa"/>
            <w:tcBorders>
              <w:top w:val="single" w:sz="18" w:space="0" w:color="auto"/>
            </w:tcBorders>
            <w:vAlign w:val="center"/>
          </w:tcPr>
          <w:p w:rsidR="00F10D73" w:rsidRPr="004A3F66" w:rsidRDefault="006C0EAC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51,51</w:t>
            </w:r>
          </w:p>
        </w:tc>
        <w:tc>
          <w:tcPr>
            <w:tcW w:w="1072" w:type="dxa"/>
            <w:tcBorders>
              <w:top w:val="single" w:sz="18" w:space="0" w:color="auto"/>
            </w:tcBorders>
            <w:vAlign w:val="center"/>
          </w:tcPr>
          <w:p w:rsidR="00F10D73" w:rsidRPr="004A3F66" w:rsidRDefault="00B92435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45,66</w:t>
            </w:r>
          </w:p>
        </w:tc>
      </w:tr>
      <w:tr w:rsidR="00F10D73" w:rsidRPr="00A46A17" w:rsidTr="00F0539F">
        <w:trPr>
          <w:trHeight w:val="552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F10D73" w:rsidRPr="00C657CF" w:rsidRDefault="00F10D73" w:rsidP="00306350">
            <w:pPr>
              <w:pStyle w:val="Default"/>
              <w:jc w:val="center"/>
              <w:rPr>
                <w:sz w:val="22"/>
              </w:rPr>
            </w:pPr>
            <w:r w:rsidRPr="00C657CF">
              <w:rPr>
                <w:sz w:val="22"/>
              </w:rPr>
              <w:t>Number of Measurements</w:t>
            </w:r>
          </w:p>
        </w:tc>
        <w:tc>
          <w:tcPr>
            <w:tcW w:w="1071" w:type="dxa"/>
            <w:tcBorders>
              <w:left w:val="single" w:sz="18" w:space="0" w:color="auto"/>
            </w:tcBorders>
            <w:vAlign w:val="center"/>
          </w:tcPr>
          <w:p w:rsidR="00F10D73" w:rsidRPr="004A3F6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vAlign w:val="center"/>
          </w:tcPr>
          <w:p w:rsidR="00F10D73" w:rsidRPr="004A3F6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vAlign w:val="center"/>
          </w:tcPr>
          <w:p w:rsidR="00F10D73" w:rsidRPr="004A3F6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vAlign w:val="center"/>
          </w:tcPr>
          <w:p w:rsidR="00F10D73" w:rsidRPr="004A3F6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  <w:vAlign w:val="center"/>
          </w:tcPr>
          <w:p w:rsidR="00F10D73" w:rsidRPr="004A3F6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vAlign w:val="center"/>
          </w:tcPr>
          <w:p w:rsidR="00F10D73" w:rsidRPr="004A3F6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vAlign w:val="center"/>
          </w:tcPr>
          <w:p w:rsidR="00F10D73" w:rsidRPr="004A3F6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</w:t>
            </w:r>
          </w:p>
        </w:tc>
        <w:tc>
          <w:tcPr>
            <w:tcW w:w="1072" w:type="dxa"/>
            <w:vAlign w:val="center"/>
          </w:tcPr>
          <w:p w:rsidR="00F10D73" w:rsidRPr="004A3F6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4A3F66">
              <w:rPr>
                <w:sz w:val="22"/>
                <w:szCs w:val="22"/>
              </w:rPr>
              <w:t>6</w:t>
            </w:r>
          </w:p>
        </w:tc>
      </w:tr>
      <w:tr w:rsidR="00394867" w:rsidRPr="00A46A17" w:rsidTr="00F0539F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394867" w:rsidRPr="00C657CF" w:rsidRDefault="00394867" w:rsidP="00306350">
            <w:pPr>
              <w:pStyle w:val="Default"/>
              <w:jc w:val="center"/>
              <w:rPr>
                <w:sz w:val="22"/>
              </w:rPr>
            </w:pPr>
            <w:r w:rsidRPr="00C657CF">
              <w:rPr>
                <w:sz w:val="22"/>
              </w:rPr>
              <w:t>Temperature</w:t>
            </w:r>
          </w:p>
        </w:tc>
        <w:tc>
          <w:tcPr>
            <w:tcW w:w="1071" w:type="dxa"/>
            <w:tcBorders>
              <w:left w:val="single" w:sz="18" w:space="0" w:color="auto"/>
            </w:tcBorders>
            <w:vAlign w:val="center"/>
          </w:tcPr>
          <w:p w:rsidR="00394867" w:rsidRPr="004A3F66" w:rsidRDefault="00394867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F66">
              <w:rPr>
                <w:rFonts w:ascii="Times New Roman" w:hAnsi="Times New Roman" w:cs="Times New Roman"/>
                <w:color w:val="000000"/>
              </w:rPr>
              <w:t>28,13</w:t>
            </w:r>
          </w:p>
        </w:tc>
        <w:tc>
          <w:tcPr>
            <w:tcW w:w="1072" w:type="dxa"/>
            <w:vAlign w:val="center"/>
          </w:tcPr>
          <w:p w:rsidR="00394867" w:rsidRPr="004A3F66" w:rsidRDefault="00394867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F66">
              <w:rPr>
                <w:rFonts w:ascii="Times New Roman" w:hAnsi="Times New Roman" w:cs="Times New Roman"/>
                <w:color w:val="000000"/>
              </w:rPr>
              <w:t>28,42</w:t>
            </w:r>
          </w:p>
        </w:tc>
        <w:tc>
          <w:tcPr>
            <w:tcW w:w="1072" w:type="dxa"/>
            <w:vAlign w:val="center"/>
          </w:tcPr>
          <w:p w:rsidR="00394867" w:rsidRPr="004A3F66" w:rsidRDefault="00394867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F66">
              <w:rPr>
                <w:rFonts w:ascii="Times New Roman" w:hAnsi="Times New Roman" w:cs="Times New Roman"/>
                <w:color w:val="000000"/>
              </w:rPr>
              <w:t>28,52</w:t>
            </w:r>
          </w:p>
        </w:tc>
        <w:tc>
          <w:tcPr>
            <w:tcW w:w="1072" w:type="dxa"/>
            <w:vAlign w:val="center"/>
          </w:tcPr>
          <w:p w:rsidR="00394867" w:rsidRPr="004A3F66" w:rsidRDefault="00394867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F66">
              <w:rPr>
                <w:rFonts w:ascii="Times New Roman" w:hAnsi="Times New Roman" w:cs="Times New Roman"/>
                <w:color w:val="000000"/>
              </w:rPr>
              <w:t>28,65</w:t>
            </w:r>
          </w:p>
        </w:tc>
        <w:tc>
          <w:tcPr>
            <w:tcW w:w="1071" w:type="dxa"/>
            <w:vAlign w:val="center"/>
          </w:tcPr>
          <w:p w:rsidR="00394867" w:rsidRPr="004A3F66" w:rsidRDefault="00394867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F66">
              <w:rPr>
                <w:rFonts w:ascii="Times New Roman" w:hAnsi="Times New Roman" w:cs="Times New Roman"/>
                <w:color w:val="000000"/>
              </w:rPr>
              <w:t>28,44</w:t>
            </w:r>
          </w:p>
        </w:tc>
        <w:tc>
          <w:tcPr>
            <w:tcW w:w="1072" w:type="dxa"/>
            <w:vAlign w:val="center"/>
          </w:tcPr>
          <w:p w:rsidR="00394867" w:rsidRPr="004A3F66" w:rsidRDefault="00394867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F66">
              <w:rPr>
                <w:rFonts w:ascii="Times New Roman" w:hAnsi="Times New Roman" w:cs="Times New Roman"/>
                <w:color w:val="000000"/>
              </w:rPr>
              <w:t>28,62</w:t>
            </w:r>
          </w:p>
        </w:tc>
        <w:tc>
          <w:tcPr>
            <w:tcW w:w="1072" w:type="dxa"/>
            <w:vAlign w:val="center"/>
          </w:tcPr>
          <w:p w:rsidR="00394867" w:rsidRPr="004A3F66" w:rsidRDefault="00394867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F66">
              <w:rPr>
                <w:rFonts w:ascii="Times New Roman" w:hAnsi="Times New Roman" w:cs="Times New Roman"/>
                <w:color w:val="000000"/>
              </w:rPr>
              <w:t>28,42</w:t>
            </w:r>
          </w:p>
        </w:tc>
        <w:tc>
          <w:tcPr>
            <w:tcW w:w="1072" w:type="dxa"/>
            <w:vAlign w:val="center"/>
          </w:tcPr>
          <w:p w:rsidR="00394867" w:rsidRPr="004A3F66" w:rsidRDefault="00394867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F66">
              <w:rPr>
                <w:rFonts w:ascii="Times New Roman" w:hAnsi="Times New Roman" w:cs="Times New Roman"/>
                <w:color w:val="000000"/>
              </w:rPr>
              <w:t>28,44</w:t>
            </w:r>
          </w:p>
        </w:tc>
      </w:tr>
      <w:tr w:rsidR="00147309" w:rsidRPr="00A46A17" w:rsidTr="00F0539F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147309" w:rsidRPr="00C657CF" w:rsidRDefault="00147309" w:rsidP="00306350">
            <w:pPr>
              <w:pStyle w:val="Default"/>
              <w:jc w:val="center"/>
              <w:rPr>
                <w:sz w:val="22"/>
              </w:rPr>
            </w:pPr>
            <w:r w:rsidRPr="00C657CF">
              <w:rPr>
                <w:sz w:val="22"/>
              </w:rPr>
              <w:t>Type A Uncertainty</w:t>
            </w:r>
          </w:p>
        </w:tc>
        <w:tc>
          <w:tcPr>
            <w:tcW w:w="1071" w:type="dxa"/>
            <w:tcBorders>
              <w:left w:val="single" w:sz="18" w:space="0" w:color="auto"/>
            </w:tcBorders>
            <w:vAlign w:val="center"/>
          </w:tcPr>
          <w:p w:rsidR="00147309" w:rsidRPr="008F7272" w:rsidRDefault="00147309" w:rsidP="001473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72">
              <w:rPr>
                <w:rFonts w:ascii="Times New Roman" w:hAnsi="Times New Roman" w:cs="Times New Roman"/>
              </w:rPr>
              <w:t>1.91E-03</w:t>
            </w:r>
          </w:p>
        </w:tc>
        <w:tc>
          <w:tcPr>
            <w:tcW w:w="1072" w:type="dxa"/>
            <w:vAlign w:val="center"/>
          </w:tcPr>
          <w:p w:rsidR="00147309" w:rsidRPr="00CD1559" w:rsidRDefault="00147309" w:rsidP="001473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1559">
              <w:rPr>
                <w:rFonts w:ascii="Times New Roman" w:hAnsi="Times New Roman" w:cs="Times New Roman"/>
              </w:rPr>
              <w:t>1.07E-03</w:t>
            </w:r>
          </w:p>
        </w:tc>
        <w:tc>
          <w:tcPr>
            <w:tcW w:w="1072" w:type="dxa"/>
            <w:vAlign w:val="center"/>
          </w:tcPr>
          <w:p w:rsidR="00147309" w:rsidRPr="008937DB" w:rsidRDefault="00147309" w:rsidP="001473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7DB">
              <w:rPr>
                <w:rFonts w:ascii="Times New Roman" w:hAnsi="Times New Roman" w:cs="Times New Roman"/>
              </w:rPr>
              <w:t>1.27E-03</w:t>
            </w:r>
          </w:p>
        </w:tc>
        <w:tc>
          <w:tcPr>
            <w:tcW w:w="1072" w:type="dxa"/>
            <w:vAlign w:val="center"/>
          </w:tcPr>
          <w:p w:rsidR="00147309" w:rsidRPr="000C5385" w:rsidRDefault="00147309" w:rsidP="001473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385">
              <w:rPr>
                <w:rFonts w:ascii="Times New Roman" w:hAnsi="Times New Roman" w:cs="Times New Roman"/>
              </w:rPr>
              <w:t>8.70E-04</w:t>
            </w:r>
          </w:p>
        </w:tc>
        <w:tc>
          <w:tcPr>
            <w:tcW w:w="1071" w:type="dxa"/>
            <w:vAlign w:val="center"/>
          </w:tcPr>
          <w:p w:rsidR="00147309" w:rsidRPr="00242E25" w:rsidRDefault="00147309" w:rsidP="001473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2E25">
              <w:rPr>
                <w:rFonts w:ascii="Times New Roman" w:hAnsi="Times New Roman" w:cs="Times New Roman"/>
              </w:rPr>
              <w:t>3.10E-04</w:t>
            </w:r>
          </w:p>
        </w:tc>
        <w:tc>
          <w:tcPr>
            <w:tcW w:w="1072" w:type="dxa"/>
            <w:vAlign w:val="center"/>
          </w:tcPr>
          <w:p w:rsidR="00147309" w:rsidRPr="00B838B9" w:rsidRDefault="00147309" w:rsidP="001473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8B9">
              <w:rPr>
                <w:rFonts w:ascii="Times New Roman" w:hAnsi="Times New Roman" w:cs="Times New Roman"/>
              </w:rPr>
              <w:t>4.80E-04</w:t>
            </w:r>
          </w:p>
        </w:tc>
        <w:tc>
          <w:tcPr>
            <w:tcW w:w="1072" w:type="dxa"/>
            <w:vAlign w:val="center"/>
          </w:tcPr>
          <w:p w:rsidR="00147309" w:rsidRPr="00697EB3" w:rsidRDefault="00147309" w:rsidP="00DF20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20C1">
              <w:rPr>
                <w:rFonts w:ascii="Times New Roman" w:hAnsi="Times New Roman" w:cs="Times New Roman"/>
                <w:color w:val="000000"/>
              </w:rPr>
              <w:t>1.10E-02</w:t>
            </w:r>
          </w:p>
        </w:tc>
        <w:tc>
          <w:tcPr>
            <w:tcW w:w="1072" w:type="dxa"/>
            <w:vAlign w:val="center"/>
          </w:tcPr>
          <w:p w:rsidR="00147309" w:rsidRPr="00697EB3" w:rsidRDefault="00147309" w:rsidP="00830F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4.10</w:t>
            </w:r>
            <w:r w:rsidRPr="004E7149">
              <w:rPr>
                <w:rFonts w:ascii="Times New Roman" w:hAnsi="Times New Roman" w:cs="Times New Roman"/>
                <w:color w:val="000000"/>
              </w:rPr>
              <w:t>E-0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F4421" w:rsidRPr="00A46A17" w:rsidTr="00F0539F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4F4421" w:rsidRPr="00C657CF" w:rsidRDefault="004F4421" w:rsidP="00306350">
            <w:pPr>
              <w:pStyle w:val="Default"/>
              <w:jc w:val="center"/>
              <w:rPr>
                <w:sz w:val="22"/>
              </w:rPr>
            </w:pPr>
            <w:r w:rsidRPr="00C657CF">
              <w:rPr>
                <w:sz w:val="22"/>
              </w:rPr>
              <w:t>Type B Uncertainty</w:t>
            </w:r>
          </w:p>
        </w:tc>
        <w:tc>
          <w:tcPr>
            <w:tcW w:w="1071" w:type="dxa"/>
            <w:tcBorders>
              <w:left w:val="single" w:sz="18" w:space="0" w:color="auto"/>
            </w:tcBorders>
            <w:vAlign w:val="center"/>
          </w:tcPr>
          <w:p w:rsidR="004F4421" w:rsidRPr="00B9350E" w:rsidRDefault="004F4421" w:rsidP="00386593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3.7</w:t>
            </w:r>
            <w:r w:rsidR="00386593">
              <w:rPr>
                <w:sz w:val="22"/>
                <w:szCs w:val="22"/>
              </w:rPr>
              <w:t>5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B9350E" w:rsidRDefault="004F4421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B9350E" w:rsidRDefault="004F4421" w:rsidP="00523E09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</w:t>
            </w:r>
            <w:r w:rsidR="00523E09">
              <w:rPr>
                <w:sz w:val="22"/>
                <w:szCs w:val="22"/>
              </w:rPr>
              <w:t>3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B9350E" w:rsidRDefault="004F4421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4.10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1" w:type="dxa"/>
            <w:vAlign w:val="center"/>
          </w:tcPr>
          <w:p w:rsidR="004F4421" w:rsidRPr="00B9350E" w:rsidRDefault="004F4421" w:rsidP="0097310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  <w:r w:rsidR="0097310B">
              <w:rPr>
                <w:sz w:val="22"/>
                <w:szCs w:val="22"/>
              </w:rPr>
              <w:t>5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103EA5" w:rsidRDefault="004F4421" w:rsidP="00CE1C9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</w:t>
            </w:r>
            <w:r w:rsidR="00CE1C92">
              <w:rPr>
                <w:sz w:val="22"/>
                <w:szCs w:val="22"/>
              </w:rPr>
              <w:t>0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B9350E" w:rsidRDefault="004F4421" w:rsidP="00CF317E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1.4</w:t>
            </w:r>
            <w:r w:rsidR="00CF317E">
              <w:rPr>
                <w:sz w:val="22"/>
                <w:szCs w:val="22"/>
              </w:rPr>
              <w:t>9</w:t>
            </w:r>
            <w:r w:rsidRPr="00B9350E">
              <w:rPr>
                <w:sz w:val="22"/>
                <w:szCs w:val="22"/>
              </w:rPr>
              <w:t>E-02</w:t>
            </w:r>
          </w:p>
        </w:tc>
        <w:tc>
          <w:tcPr>
            <w:tcW w:w="1072" w:type="dxa"/>
            <w:vAlign w:val="center"/>
          </w:tcPr>
          <w:p w:rsidR="004F4421" w:rsidRPr="00B9350E" w:rsidRDefault="004F4421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2.14E-02</w:t>
            </w:r>
          </w:p>
        </w:tc>
      </w:tr>
      <w:tr w:rsidR="004F4421" w:rsidRPr="00A46A17" w:rsidTr="00F0539F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4F4421" w:rsidRPr="00C657CF" w:rsidRDefault="004F4421" w:rsidP="00306350">
            <w:pPr>
              <w:pStyle w:val="Default"/>
              <w:jc w:val="center"/>
              <w:rPr>
                <w:sz w:val="22"/>
              </w:rPr>
            </w:pPr>
            <w:r w:rsidRPr="00C657CF">
              <w:rPr>
                <w:sz w:val="22"/>
              </w:rPr>
              <w:t>Total Uncertainty</w:t>
            </w:r>
          </w:p>
        </w:tc>
        <w:tc>
          <w:tcPr>
            <w:tcW w:w="1071" w:type="dxa"/>
            <w:tcBorders>
              <w:left w:val="single" w:sz="18" w:space="0" w:color="auto"/>
            </w:tcBorders>
            <w:vAlign w:val="center"/>
          </w:tcPr>
          <w:p w:rsidR="004F4421" w:rsidRPr="00B9350E" w:rsidRDefault="004F4421" w:rsidP="00386593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</w:t>
            </w:r>
            <w:r w:rsidR="00386593">
              <w:rPr>
                <w:sz w:val="22"/>
                <w:szCs w:val="22"/>
              </w:rPr>
              <w:t>1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B9350E" w:rsidRDefault="004F4421" w:rsidP="00591315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="00CD1559">
              <w:rPr>
                <w:sz w:val="22"/>
                <w:szCs w:val="22"/>
              </w:rPr>
              <w:t>53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B9350E" w:rsidRDefault="00523E09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4.33</w:t>
            </w:r>
            <w:r w:rsidR="004F4421"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B9350E" w:rsidRDefault="00C36CF6" w:rsidP="00C36CF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4.20</w:t>
            </w:r>
            <w:r w:rsidR="004F4421"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1" w:type="dxa"/>
            <w:vAlign w:val="center"/>
          </w:tcPr>
          <w:p w:rsidR="004F4421" w:rsidRPr="00B9350E" w:rsidRDefault="0097310B" w:rsidP="0097310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4.07</w:t>
            </w:r>
            <w:r w:rsidR="004F4421"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B9350E" w:rsidRDefault="004F4421" w:rsidP="00CE1C92">
            <w:pPr>
              <w:pStyle w:val="Default"/>
              <w:jc w:val="center"/>
              <w:rPr>
                <w:sz w:val="22"/>
                <w:szCs w:val="22"/>
              </w:rPr>
            </w:pPr>
            <w:r w:rsidRPr="00B9350E">
              <w:rPr>
                <w:sz w:val="22"/>
                <w:szCs w:val="22"/>
              </w:rPr>
              <w:t>5.0</w:t>
            </w:r>
            <w:r w:rsidR="00CE1C92">
              <w:rPr>
                <w:sz w:val="22"/>
                <w:szCs w:val="22"/>
              </w:rPr>
              <w:t>3</w:t>
            </w:r>
            <w:r w:rsidRPr="00B9350E">
              <w:rPr>
                <w:sz w:val="22"/>
                <w:szCs w:val="22"/>
              </w:rPr>
              <w:t>E-03</w:t>
            </w:r>
          </w:p>
        </w:tc>
        <w:tc>
          <w:tcPr>
            <w:tcW w:w="1072" w:type="dxa"/>
            <w:vAlign w:val="center"/>
          </w:tcPr>
          <w:p w:rsidR="004F4421" w:rsidRPr="00B9350E" w:rsidRDefault="00CF317E" w:rsidP="006A51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  <w:r w:rsidR="006A51B5">
              <w:rPr>
                <w:sz w:val="22"/>
                <w:szCs w:val="22"/>
              </w:rPr>
              <w:t>6</w:t>
            </w:r>
            <w:r w:rsidR="004F4421" w:rsidRPr="00B9350E">
              <w:rPr>
                <w:sz w:val="22"/>
                <w:szCs w:val="22"/>
              </w:rPr>
              <w:t>E-02</w:t>
            </w:r>
          </w:p>
        </w:tc>
        <w:tc>
          <w:tcPr>
            <w:tcW w:w="1072" w:type="dxa"/>
            <w:vAlign w:val="center"/>
          </w:tcPr>
          <w:p w:rsidR="004F4421" w:rsidRPr="00B9350E" w:rsidRDefault="00830FB0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2.18</w:t>
            </w:r>
            <w:r w:rsidR="004F4421" w:rsidRPr="00B9350E">
              <w:rPr>
                <w:sz w:val="22"/>
                <w:szCs w:val="22"/>
              </w:rPr>
              <w:t>E-02</w:t>
            </w:r>
          </w:p>
        </w:tc>
      </w:tr>
      <w:tr w:rsidR="004F4421" w:rsidRPr="00A46A17" w:rsidTr="00F0539F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4F4421" w:rsidRPr="00C657CF" w:rsidRDefault="004F4421" w:rsidP="00306350">
            <w:pPr>
              <w:pStyle w:val="Default"/>
              <w:jc w:val="center"/>
              <w:rPr>
                <w:sz w:val="22"/>
              </w:rPr>
            </w:pPr>
            <w:r w:rsidRPr="00C657CF">
              <w:rPr>
                <w:sz w:val="22"/>
              </w:rPr>
              <w:t>Degrees of Freedom</w:t>
            </w:r>
          </w:p>
        </w:tc>
        <w:tc>
          <w:tcPr>
            <w:tcW w:w="1071" w:type="dxa"/>
            <w:tcBorders>
              <w:left w:val="single" w:sz="18" w:space="0" w:color="auto"/>
            </w:tcBorders>
            <w:vAlign w:val="center"/>
          </w:tcPr>
          <w:p w:rsidR="004F4421" w:rsidRPr="00C57F18" w:rsidRDefault="008F7272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1072" w:type="dxa"/>
            <w:vAlign w:val="center"/>
          </w:tcPr>
          <w:p w:rsidR="004F4421" w:rsidRPr="00C57F18" w:rsidRDefault="00591315" w:rsidP="00CD15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CD1559">
              <w:rPr>
                <w:sz w:val="22"/>
                <w:szCs w:val="22"/>
              </w:rPr>
              <w:t>421</w:t>
            </w:r>
          </w:p>
        </w:tc>
        <w:tc>
          <w:tcPr>
            <w:tcW w:w="1072" w:type="dxa"/>
            <w:vAlign w:val="center"/>
          </w:tcPr>
          <w:p w:rsidR="004F4421" w:rsidRPr="00C57F18" w:rsidRDefault="008937DB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1072" w:type="dxa"/>
            <w:vAlign w:val="center"/>
          </w:tcPr>
          <w:p w:rsidR="004F4421" w:rsidRPr="00C57F18" w:rsidRDefault="00C36CF6" w:rsidP="000C538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="000C5385">
              <w:rPr>
                <w:sz w:val="22"/>
                <w:szCs w:val="22"/>
              </w:rPr>
              <w:t>655</w:t>
            </w:r>
          </w:p>
        </w:tc>
        <w:tc>
          <w:tcPr>
            <w:tcW w:w="1071" w:type="dxa"/>
            <w:vAlign w:val="center"/>
          </w:tcPr>
          <w:p w:rsidR="004F4421" w:rsidRPr="00C57F18" w:rsidRDefault="00242E25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135 013</w:t>
            </w:r>
          </w:p>
        </w:tc>
        <w:tc>
          <w:tcPr>
            <w:tcW w:w="1072" w:type="dxa"/>
            <w:vAlign w:val="center"/>
          </w:tcPr>
          <w:p w:rsidR="004F4421" w:rsidRPr="00C57F18" w:rsidRDefault="009625F8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1 633</w:t>
            </w:r>
          </w:p>
        </w:tc>
        <w:tc>
          <w:tcPr>
            <w:tcW w:w="1072" w:type="dxa"/>
            <w:vAlign w:val="center"/>
          </w:tcPr>
          <w:p w:rsidR="004F4421" w:rsidRPr="00C57F18" w:rsidRDefault="00CF317E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072" w:type="dxa"/>
            <w:vAlign w:val="center"/>
          </w:tcPr>
          <w:p w:rsidR="004F4421" w:rsidRPr="00C57F18" w:rsidRDefault="00830FB0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</w:t>
            </w:r>
          </w:p>
        </w:tc>
      </w:tr>
    </w:tbl>
    <w:p w:rsidR="00441402" w:rsidRDefault="00441402" w:rsidP="00C04BC2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>
        <w:rPr>
          <w:rFonts w:ascii="Times New Roman" w:hAnsi="Times New Roman" w:cs="Times New Roman"/>
          <w:sz w:val="24"/>
          <w:szCs w:val="24"/>
        </w:rPr>
        <w:t>A-</w:t>
      </w:r>
      <w:proofErr w:type="gramEnd"/>
      <w:r>
        <w:rPr>
          <w:rFonts w:ascii="Times New Roman" w:hAnsi="Times New Roman" w:cs="Times New Roman"/>
          <w:sz w:val="24"/>
          <w:szCs w:val="24"/>
        </w:rPr>
        <w:t>3ii Type B Uncertainty Budget</w:t>
      </w:r>
    </w:p>
    <w:tbl>
      <w:tblPr>
        <w:tblW w:w="0" w:type="auto"/>
        <w:jc w:val="center"/>
        <w:tblInd w:w="-1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1"/>
        <w:gridCol w:w="997"/>
        <w:gridCol w:w="997"/>
        <w:gridCol w:w="997"/>
        <w:gridCol w:w="997"/>
        <w:gridCol w:w="997"/>
        <w:gridCol w:w="997"/>
        <w:gridCol w:w="997"/>
        <w:gridCol w:w="998"/>
        <w:gridCol w:w="1171"/>
      </w:tblGrid>
      <w:tr w:rsidR="00931C3A" w:rsidRPr="0093108C" w:rsidTr="007368C0">
        <w:trPr>
          <w:trHeight w:val="521"/>
          <w:jc w:val="center"/>
        </w:trPr>
        <w:tc>
          <w:tcPr>
            <w:tcW w:w="136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Wavelength</w:t>
            </w:r>
          </w:p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(nm)</w:t>
            </w:r>
          </w:p>
        </w:tc>
        <w:tc>
          <w:tcPr>
            <w:tcW w:w="99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7" w:type="dxa"/>
            <w:tcBorders>
              <w:bottom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7" w:type="dxa"/>
            <w:tcBorders>
              <w:bottom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7" w:type="dxa"/>
            <w:tcBorders>
              <w:bottom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7" w:type="dxa"/>
            <w:tcBorders>
              <w:bottom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7" w:type="dxa"/>
            <w:tcBorders>
              <w:bottom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7" w:type="dxa"/>
            <w:tcBorders>
              <w:bottom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8" w:type="dxa"/>
            <w:tcBorders>
              <w:bottom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71" w:type="dxa"/>
            <w:tcBorders>
              <w:bottom w:val="single" w:sz="18" w:space="0" w:color="auto"/>
            </w:tcBorders>
            <w:vAlign w:val="center"/>
          </w:tcPr>
          <w:p w:rsidR="0093108C" w:rsidRPr="0093108C" w:rsidRDefault="0093108C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Correlation Coefficient</w:t>
            </w:r>
          </w:p>
        </w:tc>
      </w:tr>
      <w:tr w:rsidR="00674084" w:rsidRPr="0093108C" w:rsidTr="007368C0">
        <w:trPr>
          <w:trHeight w:val="399"/>
          <w:jc w:val="center"/>
        </w:trPr>
        <w:tc>
          <w:tcPr>
            <w:tcW w:w="136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74084" w:rsidRPr="00406A0F" w:rsidRDefault="00674084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Nonlinearity</w:t>
            </w:r>
          </w:p>
        </w:tc>
        <w:tc>
          <w:tcPr>
            <w:tcW w:w="99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74084" w:rsidRPr="004F4421" w:rsidRDefault="0067408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2.500E-04</w:t>
            </w:r>
          </w:p>
        </w:tc>
        <w:tc>
          <w:tcPr>
            <w:tcW w:w="997" w:type="dxa"/>
            <w:tcBorders>
              <w:top w:val="single" w:sz="18" w:space="0" w:color="auto"/>
            </w:tcBorders>
            <w:vAlign w:val="center"/>
          </w:tcPr>
          <w:p w:rsidR="00674084" w:rsidRPr="00CE0EB6" w:rsidRDefault="00674084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2.500E-04</w:t>
            </w:r>
          </w:p>
        </w:tc>
        <w:tc>
          <w:tcPr>
            <w:tcW w:w="997" w:type="dxa"/>
            <w:tcBorders>
              <w:top w:val="single" w:sz="18" w:space="0" w:color="auto"/>
            </w:tcBorders>
            <w:vAlign w:val="center"/>
          </w:tcPr>
          <w:p w:rsidR="00674084" w:rsidRPr="006A1ABD" w:rsidRDefault="00674084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997" w:type="dxa"/>
            <w:tcBorders>
              <w:top w:val="single" w:sz="18" w:space="0" w:color="auto"/>
            </w:tcBorders>
            <w:vAlign w:val="center"/>
          </w:tcPr>
          <w:p w:rsidR="00674084" w:rsidRPr="00D11F83" w:rsidRDefault="00674084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2.500E-04</w:t>
            </w:r>
          </w:p>
        </w:tc>
        <w:tc>
          <w:tcPr>
            <w:tcW w:w="997" w:type="dxa"/>
            <w:tcBorders>
              <w:top w:val="single" w:sz="18" w:space="0" w:color="auto"/>
            </w:tcBorders>
            <w:vAlign w:val="center"/>
          </w:tcPr>
          <w:p w:rsidR="00674084" w:rsidRPr="00674084" w:rsidRDefault="00674084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2.500E-04</w:t>
            </w:r>
          </w:p>
        </w:tc>
        <w:tc>
          <w:tcPr>
            <w:tcW w:w="997" w:type="dxa"/>
            <w:tcBorders>
              <w:top w:val="single" w:sz="18" w:space="0" w:color="auto"/>
            </w:tcBorders>
            <w:vAlign w:val="center"/>
          </w:tcPr>
          <w:p w:rsidR="00674084" w:rsidRPr="004F4421" w:rsidRDefault="0067408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2.500E-04</w:t>
            </w:r>
          </w:p>
        </w:tc>
        <w:tc>
          <w:tcPr>
            <w:tcW w:w="997" w:type="dxa"/>
            <w:tcBorders>
              <w:top w:val="single" w:sz="18" w:space="0" w:color="auto"/>
            </w:tcBorders>
            <w:vAlign w:val="center"/>
          </w:tcPr>
          <w:p w:rsidR="00674084" w:rsidRPr="004F4421" w:rsidRDefault="0067408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2.500E-04</w:t>
            </w:r>
          </w:p>
        </w:tc>
        <w:tc>
          <w:tcPr>
            <w:tcW w:w="998" w:type="dxa"/>
            <w:tcBorders>
              <w:top w:val="single" w:sz="18" w:space="0" w:color="auto"/>
            </w:tcBorders>
            <w:vAlign w:val="center"/>
          </w:tcPr>
          <w:p w:rsidR="00674084" w:rsidRPr="004F4421" w:rsidRDefault="0067408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2.500E-04</w:t>
            </w:r>
          </w:p>
        </w:tc>
        <w:tc>
          <w:tcPr>
            <w:tcW w:w="1171" w:type="dxa"/>
            <w:tcBorders>
              <w:top w:val="single" w:sz="18" w:space="0" w:color="auto"/>
            </w:tcBorders>
            <w:vAlign w:val="center"/>
          </w:tcPr>
          <w:p w:rsidR="00674084" w:rsidRPr="0093108C" w:rsidRDefault="00674084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C5F37" w:rsidRPr="0093108C" w:rsidTr="00DC5F37">
        <w:trPr>
          <w:trHeight w:val="399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C5F37" w:rsidRPr="00406A0F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Temperature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DC5F37" w:rsidRPr="004F4421" w:rsidRDefault="00DC5F37" w:rsidP="003C45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2.449</w:t>
            </w:r>
            <w:r w:rsidRPr="004F4421">
              <w:rPr>
                <w:rFonts w:ascii="Times New Roman" w:hAnsi="Times New Roman" w:cs="Times New Roman"/>
                <w:sz w:val="18"/>
                <w:szCs w:val="18"/>
              </w:rPr>
              <w:t>E-04</w:t>
            </w:r>
          </w:p>
        </w:tc>
        <w:tc>
          <w:tcPr>
            <w:tcW w:w="997" w:type="dxa"/>
            <w:vAlign w:val="center"/>
          </w:tcPr>
          <w:p w:rsidR="00DC5F37" w:rsidRPr="00CE0EB6" w:rsidRDefault="00DC5F37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3.674E-04</w:t>
            </w:r>
          </w:p>
        </w:tc>
        <w:tc>
          <w:tcPr>
            <w:tcW w:w="997" w:type="dxa"/>
            <w:vAlign w:val="center"/>
          </w:tcPr>
          <w:p w:rsidR="00DC5F37" w:rsidRPr="006A1ABD" w:rsidRDefault="00DC5F37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1.633E-04</w:t>
            </w:r>
          </w:p>
        </w:tc>
        <w:tc>
          <w:tcPr>
            <w:tcW w:w="997" w:type="dxa"/>
            <w:vAlign w:val="center"/>
          </w:tcPr>
          <w:p w:rsidR="00DC5F37" w:rsidRPr="00D11F83" w:rsidRDefault="00DC5F37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4.082E-04</w:t>
            </w:r>
          </w:p>
        </w:tc>
        <w:tc>
          <w:tcPr>
            <w:tcW w:w="997" w:type="dxa"/>
            <w:vAlign w:val="center"/>
          </w:tcPr>
          <w:p w:rsidR="00DC5F37" w:rsidRPr="00674084" w:rsidRDefault="00DC5F37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2.041E-04</w:t>
            </w:r>
          </w:p>
        </w:tc>
        <w:tc>
          <w:tcPr>
            <w:tcW w:w="997" w:type="dxa"/>
            <w:vAlign w:val="center"/>
          </w:tcPr>
          <w:p w:rsidR="00DC5F37" w:rsidRPr="00D832B4" w:rsidRDefault="00DC5F37" w:rsidP="00D8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2B4">
              <w:rPr>
                <w:rFonts w:ascii="Times New Roman" w:hAnsi="Times New Roman" w:cs="Times New Roman"/>
                <w:sz w:val="18"/>
                <w:szCs w:val="18"/>
              </w:rPr>
              <w:t>1.225E-04</w:t>
            </w:r>
          </w:p>
        </w:tc>
        <w:tc>
          <w:tcPr>
            <w:tcW w:w="997" w:type="dxa"/>
            <w:vAlign w:val="center"/>
          </w:tcPr>
          <w:p w:rsidR="00DC5F37" w:rsidRPr="005919B1" w:rsidRDefault="00DC5F37" w:rsidP="00591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919B1">
              <w:rPr>
                <w:rFonts w:ascii="Times New Roman" w:hAnsi="Times New Roman" w:cs="Times New Roman"/>
                <w:sz w:val="18"/>
              </w:rPr>
              <w:t>4.082E-05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C5F37" w:rsidRPr="00DC5F37" w:rsidRDefault="00DC5F37" w:rsidP="00DC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C5F37">
              <w:rPr>
                <w:rFonts w:ascii="Times New Roman" w:hAnsi="Times New Roman" w:cs="Times New Roman"/>
                <w:sz w:val="18"/>
              </w:rPr>
              <w:t>1.633E-04</w:t>
            </w:r>
          </w:p>
        </w:tc>
        <w:tc>
          <w:tcPr>
            <w:tcW w:w="1171" w:type="dxa"/>
            <w:vAlign w:val="center"/>
          </w:tcPr>
          <w:p w:rsidR="00DC5F37" w:rsidRPr="0093108C" w:rsidRDefault="00AE5116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9898</w:t>
            </w:r>
          </w:p>
        </w:tc>
      </w:tr>
      <w:tr w:rsidR="00DC5F37" w:rsidRPr="0093108C" w:rsidTr="00DC5F37">
        <w:trPr>
          <w:trHeight w:val="399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C5F37" w:rsidRPr="00406A0F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Wavelength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DC5F37" w:rsidRPr="004F4421" w:rsidRDefault="00DC5F37" w:rsidP="003C45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1.750</w:t>
            </w:r>
            <w:r w:rsidRPr="004F4421">
              <w:rPr>
                <w:rFonts w:ascii="Times New Roman" w:hAnsi="Times New Roman" w:cs="Times New Roman"/>
                <w:sz w:val="18"/>
                <w:szCs w:val="18"/>
              </w:rPr>
              <w:t>E-04</w:t>
            </w:r>
          </w:p>
        </w:tc>
        <w:tc>
          <w:tcPr>
            <w:tcW w:w="997" w:type="dxa"/>
            <w:vAlign w:val="center"/>
          </w:tcPr>
          <w:p w:rsidR="00DC5F37" w:rsidRPr="00CE0EB6" w:rsidRDefault="00DC5F37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1.440E-04</w:t>
            </w:r>
          </w:p>
        </w:tc>
        <w:tc>
          <w:tcPr>
            <w:tcW w:w="997" w:type="dxa"/>
            <w:vAlign w:val="center"/>
          </w:tcPr>
          <w:p w:rsidR="00DC5F37" w:rsidRPr="006A1ABD" w:rsidRDefault="00DC5F37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1.762E-04</w:t>
            </w:r>
          </w:p>
        </w:tc>
        <w:tc>
          <w:tcPr>
            <w:tcW w:w="997" w:type="dxa"/>
            <w:vAlign w:val="center"/>
          </w:tcPr>
          <w:p w:rsidR="00DC5F37" w:rsidRPr="00D11F83" w:rsidRDefault="00DC5F37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1.183E-04</w:t>
            </w:r>
          </w:p>
        </w:tc>
        <w:tc>
          <w:tcPr>
            <w:tcW w:w="997" w:type="dxa"/>
            <w:vAlign w:val="center"/>
          </w:tcPr>
          <w:p w:rsidR="00DC5F37" w:rsidRPr="00674084" w:rsidRDefault="00DC5F37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4.407E-05</w:t>
            </w:r>
          </w:p>
        </w:tc>
        <w:tc>
          <w:tcPr>
            <w:tcW w:w="997" w:type="dxa"/>
            <w:vAlign w:val="center"/>
          </w:tcPr>
          <w:p w:rsidR="00DC5F37" w:rsidRPr="00D832B4" w:rsidRDefault="00DC5F37" w:rsidP="00D8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2B4">
              <w:rPr>
                <w:rFonts w:ascii="Times New Roman" w:hAnsi="Times New Roman" w:cs="Times New Roman"/>
                <w:sz w:val="18"/>
                <w:szCs w:val="18"/>
              </w:rPr>
              <w:t>6.136E-05</w:t>
            </w:r>
          </w:p>
        </w:tc>
        <w:tc>
          <w:tcPr>
            <w:tcW w:w="997" w:type="dxa"/>
            <w:vAlign w:val="center"/>
          </w:tcPr>
          <w:p w:rsidR="00DC5F37" w:rsidRPr="005919B1" w:rsidRDefault="00DC5F37" w:rsidP="00591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919B1">
              <w:rPr>
                <w:rFonts w:ascii="Times New Roman" w:hAnsi="Times New Roman" w:cs="Times New Roman"/>
                <w:sz w:val="18"/>
              </w:rPr>
              <w:t>1.267E-03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C5F37" w:rsidRPr="00DC5F37" w:rsidRDefault="00DC5F37" w:rsidP="00DC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C5F37">
              <w:rPr>
                <w:rFonts w:ascii="Times New Roman" w:hAnsi="Times New Roman" w:cs="Times New Roman"/>
                <w:sz w:val="18"/>
              </w:rPr>
              <w:t>4.176E-04</w:t>
            </w:r>
          </w:p>
        </w:tc>
        <w:tc>
          <w:tcPr>
            <w:tcW w:w="1171" w:type="dxa"/>
            <w:vAlign w:val="center"/>
          </w:tcPr>
          <w:p w:rsidR="00DC5F37" w:rsidRPr="0093108C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0560</w:t>
            </w:r>
          </w:p>
        </w:tc>
      </w:tr>
      <w:tr w:rsidR="00DC5F37" w:rsidRPr="0093108C" w:rsidTr="00DC5F37">
        <w:trPr>
          <w:trHeight w:val="399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C5F37" w:rsidRPr="00406A0F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Stray light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DC5F37" w:rsidRPr="004F4421" w:rsidRDefault="00DC5F37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4421">
              <w:rPr>
                <w:rFonts w:ascii="Times New Roman" w:hAnsi="Times New Roman" w:cs="Times New Roman"/>
                <w:sz w:val="18"/>
                <w:szCs w:val="18"/>
              </w:rPr>
              <w:t>1.000E-06</w:t>
            </w:r>
          </w:p>
        </w:tc>
        <w:tc>
          <w:tcPr>
            <w:tcW w:w="997" w:type="dxa"/>
            <w:vAlign w:val="center"/>
          </w:tcPr>
          <w:p w:rsidR="00DC5F37" w:rsidRPr="00CE0EB6" w:rsidRDefault="00DC5F37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997" w:type="dxa"/>
            <w:vAlign w:val="center"/>
          </w:tcPr>
          <w:p w:rsidR="00DC5F37" w:rsidRPr="006A1ABD" w:rsidRDefault="00DC5F37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1.000E-06</w:t>
            </w:r>
          </w:p>
        </w:tc>
        <w:tc>
          <w:tcPr>
            <w:tcW w:w="997" w:type="dxa"/>
            <w:vAlign w:val="center"/>
          </w:tcPr>
          <w:p w:rsidR="00DC5F37" w:rsidRPr="00D11F83" w:rsidRDefault="00DC5F37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997" w:type="dxa"/>
            <w:vAlign w:val="center"/>
          </w:tcPr>
          <w:p w:rsidR="00DC5F37" w:rsidRPr="00674084" w:rsidRDefault="00DC5F37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997" w:type="dxa"/>
            <w:vAlign w:val="center"/>
          </w:tcPr>
          <w:p w:rsidR="00DC5F37" w:rsidRPr="00D832B4" w:rsidRDefault="00DC5F37" w:rsidP="00D8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2B4">
              <w:rPr>
                <w:rFonts w:ascii="Times New Roman" w:hAnsi="Times New Roman" w:cs="Times New Roman"/>
                <w:sz w:val="18"/>
                <w:szCs w:val="18"/>
              </w:rPr>
              <w:t>1.000E-06</w:t>
            </w:r>
          </w:p>
        </w:tc>
        <w:tc>
          <w:tcPr>
            <w:tcW w:w="997" w:type="dxa"/>
            <w:vAlign w:val="center"/>
          </w:tcPr>
          <w:p w:rsidR="00DC5F37" w:rsidRPr="005919B1" w:rsidRDefault="00DC5F37" w:rsidP="00591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919B1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C5F37" w:rsidRPr="00DC5F37" w:rsidRDefault="00DC5F37" w:rsidP="00DC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C5F37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171" w:type="dxa"/>
            <w:vAlign w:val="center"/>
          </w:tcPr>
          <w:p w:rsidR="00DC5F37" w:rsidRPr="0093108C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C5F37" w:rsidRPr="0093108C" w:rsidTr="00DC5F37">
        <w:trPr>
          <w:trHeight w:val="556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C5F37" w:rsidRPr="00406A0F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Beam size &amp; Position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DC5F37" w:rsidRPr="004F4421" w:rsidRDefault="00DC5F37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5.196</w:t>
            </w:r>
            <w:r w:rsidRPr="004F4421">
              <w:rPr>
                <w:rFonts w:ascii="Times New Roman" w:hAnsi="Times New Roman" w:cs="Times New Roman"/>
                <w:sz w:val="18"/>
                <w:szCs w:val="18"/>
              </w:rPr>
              <w:t>E-04</w:t>
            </w:r>
          </w:p>
        </w:tc>
        <w:tc>
          <w:tcPr>
            <w:tcW w:w="997" w:type="dxa"/>
            <w:vAlign w:val="center"/>
          </w:tcPr>
          <w:p w:rsidR="00DC5F37" w:rsidRPr="00CE0EB6" w:rsidRDefault="00DC5F37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2.887E-04</w:t>
            </w:r>
          </w:p>
        </w:tc>
        <w:tc>
          <w:tcPr>
            <w:tcW w:w="997" w:type="dxa"/>
            <w:vAlign w:val="center"/>
          </w:tcPr>
          <w:p w:rsidR="00DC5F37" w:rsidRPr="006A1ABD" w:rsidRDefault="00DC5F37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3.464E-04</w:t>
            </w:r>
          </w:p>
        </w:tc>
        <w:tc>
          <w:tcPr>
            <w:tcW w:w="997" w:type="dxa"/>
            <w:vAlign w:val="center"/>
          </w:tcPr>
          <w:p w:rsidR="00DC5F37" w:rsidRPr="00D11F83" w:rsidRDefault="00DC5F37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2.309E-04</w:t>
            </w:r>
          </w:p>
        </w:tc>
        <w:tc>
          <w:tcPr>
            <w:tcW w:w="997" w:type="dxa"/>
            <w:vAlign w:val="center"/>
          </w:tcPr>
          <w:p w:rsidR="00DC5F37" w:rsidRPr="00674084" w:rsidRDefault="00DC5F37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5.774E-05</w:t>
            </w:r>
          </w:p>
        </w:tc>
        <w:tc>
          <w:tcPr>
            <w:tcW w:w="997" w:type="dxa"/>
            <w:vAlign w:val="center"/>
          </w:tcPr>
          <w:p w:rsidR="00DC5F37" w:rsidRPr="00D832B4" w:rsidRDefault="00DC5F37" w:rsidP="00D8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2B4">
              <w:rPr>
                <w:rFonts w:ascii="Times New Roman" w:hAnsi="Times New Roman" w:cs="Times New Roman"/>
                <w:sz w:val="18"/>
                <w:szCs w:val="18"/>
              </w:rPr>
              <w:t>1.155E-04</w:t>
            </w:r>
          </w:p>
        </w:tc>
        <w:tc>
          <w:tcPr>
            <w:tcW w:w="997" w:type="dxa"/>
            <w:vAlign w:val="center"/>
          </w:tcPr>
          <w:p w:rsidR="00DC5F37" w:rsidRPr="005919B1" w:rsidRDefault="00DC5F37" w:rsidP="00591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919B1">
              <w:rPr>
                <w:rFonts w:ascii="Times New Roman" w:hAnsi="Times New Roman" w:cs="Times New Roman"/>
                <w:sz w:val="18"/>
              </w:rPr>
              <w:t>2.829E-03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C5F37" w:rsidRPr="00DC5F37" w:rsidRDefault="00DC5F37" w:rsidP="00DC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C5F37">
              <w:rPr>
                <w:rFonts w:ascii="Times New Roman" w:hAnsi="Times New Roman" w:cs="Times New Roman"/>
                <w:sz w:val="18"/>
              </w:rPr>
              <w:t>1.039E-03</w:t>
            </w:r>
          </w:p>
        </w:tc>
        <w:tc>
          <w:tcPr>
            <w:tcW w:w="1171" w:type="dxa"/>
            <w:vAlign w:val="center"/>
          </w:tcPr>
          <w:p w:rsidR="00DC5F37" w:rsidRPr="0093108C" w:rsidRDefault="00AE5116" w:rsidP="00AE5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-0.0816</w:t>
            </w:r>
          </w:p>
        </w:tc>
      </w:tr>
      <w:tr w:rsidR="00DC5F37" w:rsidRPr="0093108C" w:rsidTr="00DC5F37">
        <w:trPr>
          <w:trHeight w:val="399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C5F37" w:rsidRPr="00406A0F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Inter-reflection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DC5F37" w:rsidRPr="004F4421" w:rsidRDefault="00DC5F37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4421">
              <w:rPr>
                <w:rFonts w:ascii="Times New Roman" w:hAnsi="Times New Roman" w:cs="Times New Roman"/>
                <w:sz w:val="18"/>
                <w:szCs w:val="18"/>
              </w:rPr>
              <w:t>5.000E-05</w:t>
            </w:r>
          </w:p>
        </w:tc>
        <w:tc>
          <w:tcPr>
            <w:tcW w:w="997" w:type="dxa"/>
            <w:vAlign w:val="center"/>
          </w:tcPr>
          <w:p w:rsidR="00DC5F37" w:rsidRPr="00CE0EB6" w:rsidRDefault="00DC5F37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997" w:type="dxa"/>
            <w:vAlign w:val="center"/>
          </w:tcPr>
          <w:p w:rsidR="00DC5F37" w:rsidRPr="006A1ABD" w:rsidRDefault="00DC5F37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5.000E-05</w:t>
            </w:r>
          </w:p>
        </w:tc>
        <w:tc>
          <w:tcPr>
            <w:tcW w:w="997" w:type="dxa"/>
            <w:vAlign w:val="center"/>
          </w:tcPr>
          <w:p w:rsidR="00DC5F37" w:rsidRPr="00D11F83" w:rsidRDefault="00DC5F37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997" w:type="dxa"/>
            <w:vAlign w:val="center"/>
          </w:tcPr>
          <w:p w:rsidR="00DC5F37" w:rsidRPr="00674084" w:rsidRDefault="00DC5F37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997" w:type="dxa"/>
            <w:vAlign w:val="center"/>
          </w:tcPr>
          <w:p w:rsidR="00DC5F37" w:rsidRPr="00D832B4" w:rsidRDefault="00DC5F37" w:rsidP="00D8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2B4">
              <w:rPr>
                <w:rFonts w:ascii="Times New Roman" w:hAnsi="Times New Roman" w:cs="Times New Roman"/>
                <w:sz w:val="18"/>
                <w:szCs w:val="18"/>
              </w:rPr>
              <w:t>5.000E-05</w:t>
            </w:r>
          </w:p>
        </w:tc>
        <w:tc>
          <w:tcPr>
            <w:tcW w:w="997" w:type="dxa"/>
            <w:vAlign w:val="center"/>
          </w:tcPr>
          <w:p w:rsidR="00DC5F37" w:rsidRPr="005919B1" w:rsidRDefault="00DC5F37" w:rsidP="00591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919B1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C5F37" w:rsidRPr="00DC5F37" w:rsidRDefault="00DC5F37" w:rsidP="00DC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C5F37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171" w:type="dxa"/>
            <w:vAlign w:val="center"/>
          </w:tcPr>
          <w:p w:rsidR="00DC5F37" w:rsidRPr="0093108C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C5F37" w:rsidRPr="0093108C" w:rsidTr="00DC5F37">
        <w:trPr>
          <w:trHeight w:val="399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C5F37" w:rsidRPr="00406A0F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Obliquity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DC5F37" w:rsidRPr="004F4421" w:rsidRDefault="00DC5F37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4421">
              <w:rPr>
                <w:rFonts w:ascii="Times New Roman" w:hAnsi="Times New Roman" w:cs="Times New Roman"/>
                <w:sz w:val="18"/>
                <w:szCs w:val="18"/>
              </w:rPr>
              <w:t>5.307E-04</w:t>
            </w:r>
          </w:p>
        </w:tc>
        <w:tc>
          <w:tcPr>
            <w:tcW w:w="997" w:type="dxa"/>
            <w:vAlign w:val="center"/>
          </w:tcPr>
          <w:p w:rsidR="00DC5F37" w:rsidRPr="00CE0EB6" w:rsidRDefault="00DC5F37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5.307E-04</w:t>
            </w:r>
          </w:p>
        </w:tc>
        <w:tc>
          <w:tcPr>
            <w:tcW w:w="997" w:type="dxa"/>
            <w:vAlign w:val="center"/>
          </w:tcPr>
          <w:p w:rsidR="00DC5F37" w:rsidRPr="006A1ABD" w:rsidRDefault="00DC5F37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5.715E-04</w:t>
            </w:r>
          </w:p>
        </w:tc>
        <w:tc>
          <w:tcPr>
            <w:tcW w:w="997" w:type="dxa"/>
            <w:vAlign w:val="center"/>
          </w:tcPr>
          <w:p w:rsidR="00DC5F37" w:rsidRPr="00D11F83" w:rsidRDefault="00DC5F37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6.124E-04</w:t>
            </w:r>
          </w:p>
        </w:tc>
        <w:tc>
          <w:tcPr>
            <w:tcW w:w="997" w:type="dxa"/>
            <w:vAlign w:val="center"/>
          </w:tcPr>
          <w:p w:rsidR="00DC5F37" w:rsidRPr="00674084" w:rsidRDefault="00DC5F37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3.674E-04</w:t>
            </w:r>
          </w:p>
        </w:tc>
        <w:tc>
          <w:tcPr>
            <w:tcW w:w="997" w:type="dxa"/>
            <w:vAlign w:val="center"/>
          </w:tcPr>
          <w:p w:rsidR="00DC5F37" w:rsidRPr="00D832B4" w:rsidRDefault="00DC5F37" w:rsidP="00D8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2B4">
              <w:rPr>
                <w:rFonts w:ascii="Times New Roman" w:hAnsi="Times New Roman" w:cs="Times New Roman"/>
                <w:sz w:val="18"/>
                <w:szCs w:val="18"/>
              </w:rPr>
              <w:t>1.225E-04</w:t>
            </w:r>
          </w:p>
        </w:tc>
        <w:tc>
          <w:tcPr>
            <w:tcW w:w="997" w:type="dxa"/>
            <w:vAlign w:val="center"/>
          </w:tcPr>
          <w:p w:rsidR="00DC5F37" w:rsidRPr="005919B1" w:rsidRDefault="00DC5F37" w:rsidP="00591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919B1">
              <w:rPr>
                <w:rFonts w:ascii="Times New Roman" w:hAnsi="Times New Roman" w:cs="Times New Roman"/>
                <w:sz w:val="18"/>
              </w:rPr>
              <w:t>9.553E-03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C5F37" w:rsidRPr="00DC5F37" w:rsidRDefault="00DC5F37" w:rsidP="00DC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C5F37">
              <w:rPr>
                <w:rFonts w:ascii="Times New Roman" w:hAnsi="Times New Roman" w:cs="Times New Roman"/>
                <w:sz w:val="18"/>
              </w:rPr>
              <w:t>7.961E-03</w:t>
            </w:r>
          </w:p>
        </w:tc>
        <w:tc>
          <w:tcPr>
            <w:tcW w:w="1171" w:type="dxa"/>
            <w:vAlign w:val="center"/>
          </w:tcPr>
          <w:p w:rsidR="00DC5F37" w:rsidRPr="0093108C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C5F37" w:rsidRPr="0093108C" w:rsidTr="00DC5F37">
        <w:trPr>
          <w:trHeight w:val="399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C5F37" w:rsidRPr="00406A0F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Polarization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DC5F37" w:rsidRPr="004F4421" w:rsidRDefault="00DC5F37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4421">
              <w:rPr>
                <w:rFonts w:ascii="Times New Roman" w:hAnsi="Times New Roman" w:cs="Times New Roman"/>
                <w:sz w:val="18"/>
                <w:szCs w:val="18"/>
              </w:rPr>
              <w:t>1.950E-03</w:t>
            </w:r>
          </w:p>
        </w:tc>
        <w:tc>
          <w:tcPr>
            <w:tcW w:w="997" w:type="dxa"/>
            <w:vAlign w:val="center"/>
          </w:tcPr>
          <w:p w:rsidR="00DC5F37" w:rsidRPr="00CE0EB6" w:rsidRDefault="00DC5F37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1.600E-03</w:t>
            </w:r>
          </w:p>
        </w:tc>
        <w:tc>
          <w:tcPr>
            <w:tcW w:w="997" w:type="dxa"/>
            <w:vAlign w:val="center"/>
          </w:tcPr>
          <w:p w:rsidR="00DC5F37" w:rsidRPr="006A1ABD" w:rsidRDefault="00DC5F37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5.500E-04</w:t>
            </w:r>
          </w:p>
        </w:tc>
        <w:tc>
          <w:tcPr>
            <w:tcW w:w="997" w:type="dxa"/>
            <w:vAlign w:val="center"/>
          </w:tcPr>
          <w:p w:rsidR="00DC5F37" w:rsidRPr="00D11F83" w:rsidRDefault="00DC5F37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1.500E-04</w:t>
            </w:r>
          </w:p>
        </w:tc>
        <w:tc>
          <w:tcPr>
            <w:tcW w:w="997" w:type="dxa"/>
            <w:vAlign w:val="center"/>
          </w:tcPr>
          <w:p w:rsidR="00DC5F37" w:rsidRPr="00674084" w:rsidRDefault="00DC5F37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1.000E-04</w:t>
            </w:r>
          </w:p>
        </w:tc>
        <w:tc>
          <w:tcPr>
            <w:tcW w:w="997" w:type="dxa"/>
            <w:vAlign w:val="center"/>
          </w:tcPr>
          <w:p w:rsidR="00DC5F37" w:rsidRPr="00D832B4" w:rsidRDefault="00DC5F37" w:rsidP="00D8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2B4">
              <w:rPr>
                <w:rFonts w:ascii="Times New Roman" w:hAnsi="Times New Roman" w:cs="Times New Roman"/>
                <w:sz w:val="18"/>
                <w:szCs w:val="18"/>
              </w:rPr>
              <w:t>2.950E-03</w:t>
            </w:r>
          </w:p>
        </w:tc>
        <w:tc>
          <w:tcPr>
            <w:tcW w:w="997" w:type="dxa"/>
            <w:vAlign w:val="center"/>
          </w:tcPr>
          <w:p w:rsidR="00DC5F37" w:rsidRPr="005919B1" w:rsidRDefault="00DC5F37" w:rsidP="00591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919B1">
              <w:rPr>
                <w:rFonts w:ascii="Times New Roman" w:hAnsi="Times New Roman" w:cs="Times New Roman"/>
                <w:sz w:val="18"/>
              </w:rPr>
              <w:t>1.010E-02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C5F37" w:rsidRPr="00DC5F37" w:rsidRDefault="00DC5F37" w:rsidP="00DC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C5F37">
              <w:rPr>
                <w:rFonts w:ascii="Times New Roman" w:hAnsi="Times New Roman" w:cs="Times New Roman"/>
                <w:sz w:val="18"/>
              </w:rPr>
              <w:t>1.955E-02</w:t>
            </w:r>
          </w:p>
        </w:tc>
        <w:tc>
          <w:tcPr>
            <w:tcW w:w="1171" w:type="dxa"/>
            <w:vAlign w:val="center"/>
          </w:tcPr>
          <w:p w:rsidR="00DC5F37" w:rsidRPr="0093108C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C5F37" w:rsidRPr="0093108C" w:rsidTr="00DC5F37">
        <w:trPr>
          <w:trHeight w:val="556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C5F37" w:rsidRPr="00406A0F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Source Drift &amp; Fluctuation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DC5F37" w:rsidRPr="004F4421" w:rsidRDefault="00DC5F37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5.196</w:t>
            </w:r>
            <w:r w:rsidRPr="004F4421">
              <w:rPr>
                <w:rFonts w:ascii="Times New Roman" w:hAnsi="Times New Roman" w:cs="Times New Roman"/>
                <w:sz w:val="18"/>
                <w:szCs w:val="18"/>
              </w:rPr>
              <w:t>E-04</w:t>
            </w:r>
          </w:p>
        </w:tc>
        <w:tc>
          <w:tcPr>
            <w:tcW w:w="997" w:type="dxa"/>
            <w:vAlign w:val="center"/>
          </w:tcPr>
          <w:p w:rsidR="00DC5F37" w:rsidRPr="00CE0EB6" w:rsidRDefault="00DC5F37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2.887E-04</w:t>
            </w:r>
          </w:p>
        </w:tc>
        <w:tc>
          <w:tcPr>
            <w:tcW w:w="997" w:type="dxa"/>
            <w:vAlign w:val="center"/>
          </w:tcPr>
          <w:p w:rsidR="00DC5F37" w:rsidRPr="006A1ABD" w:rsidRDefault="00DC5F37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3.464E-04</w:t>
            </w:r>
          </w:p>
        </w:tc>
        <w:tc>
          <w:tcPr>
            <w:tcW w:w="997" w:type="dxa"/>
            <w:vAlign w:val="center"/>
          </w:tcPr>
          <w:p w:rsidR="00DC5F37" w:rsidRPr="00D11F83" w:rsidRDefault="00DC5F37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2.309E-04</w:t>
            </w:r>
          </w:p>
        </w:tc>
        <w:tc>
          <w:tcPr>
            <w:tcW w:w="997" w:type="dxa"/>
            <w:vAlign w:val="center"/>
          </w:tcPr>
          <w:p w:rsidR="00DC5F37" w:rsidRPr="00674084" w:rsidRDefault="00DC5F37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5.774E-05</w:t>
            </w:r>
          </w:p>
        </w:tc>
        <w:tc>
          <w:tcPr>
            <w:tcW w:w="997" w:type="dxa"/>
            <w:vAlign w:val="center"/>
          </w:tcPr>
          <w:p w:rsidR="00DC5F37" w:rsidRPr="00D832B4" w:rsidRDefault="00DC5F37" w:rsidP="00D8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2B4">
              <w:rPr>
                <w:rFonts w:ascii="Times New Roman" w:hAnsi="Times New Roman" w:cs="Times New Roman"/>
                <w:sz w:val="18"/>
                <w:szCs w:val="18"/>
              </w:rPr>
              <w:t>1.155E-04</w:t>
            </w:r>
          </w:p>
        </w:tc>
        <w:tc>
          <w:tcPr>
            <w:tcW w:w="997" w:type="dxa"/>
            <w:vAlign w:val="center"/>
          </w:tcPr>
          <w:p w:rsidR="00DC5F37" w:rsidRPr="005919B1" w:rsidRDefault="00DC5F37" w:rsidP="00591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919B1">
              <w:rPr>
                <w:rFonts w:ascii="Times New Roman" w:hAnsi="Times New Roman" w:cs="Times New Roman"/>
                <w:sz w:val="18"/>
              </w:rPr>
              <w:t>2.829E-03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C5F37" w:rsidRPr="00DC5F37" w:rsidRDefault="00DC5F37" w:rsidP="00DC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C5F37">
              <w:rPr>
                <w:rFonts w:ascii="Times New Roman" w:hAnsi="Times New Roman" w:cs="Times New Roman"/>
                <w:sz w:val="18"/>
              </w:rPr>
              <w:t>1.039E-03</w:t>
            </w:r>
          </w:p>
        </w:tc>
        <w:tc>
          <w:tcPr>
            <w:tcW w:w="1171" w:type="dxa"/>
            <w:vAlign w:val="center"/>
          </w:tcPr>
          <w:p w:rsidR="00DC5F37" w:rsidRPr="0093108C" w:rsidRDefault="00AE5116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-0.0816</w:t>
            </w:r>
          </w:p>
        </w:tc>
      </w:tr>
      <w:tr w:rsidR="00DC5F37" w:rsidRPr="0093108C" w:rsidTr="00DC5F37">
        <w:trPr>
          <w:trHeight w:val="399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DC5F37" w:rsidRPr="00406A0F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Bandwidth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DC5F37" w:rsidRPr="004F4421" w:rsidRDefault="00DC5F37" w:rsidP="00DA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4421">
              <w:rPr>
                <w:rFonts w:ascii="Times New Roman" w:hAnsi="Times New Roman" w:cs="Times New Roman"/>
                <w:sz w:val="18"/>
                <w:szCs w:val="18"/>
              </w:rPr>
              <w:t>4.619E-04</w:t>
            </w:r>
          </w:p>
        </w:tc>
        <w:tc>
          <w:tcPr>
            <w:tcW w:w="997" w:type="dxa"/>
            <w:vAlign w:val="center"/>
          </w:tcPr>
          <w:p w:rsidR="00DC5F37" w:rsidRPr="00CE0EB6" w:rsidRDefault="00DC5F37" w:rsidP="00CE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E0EB6">
              <w:rPr>
                <w:rFonts w:ascii="Times New Roman" w:hAnsi="Times New Roman" w:cs="Times New Roman"/>
                <w:sz w:val="18"/>
              </w:rPr>
              <w:t>3.464E-04</w:t>
            </w:r>
          </w:p>
        </w:tc>
        <w:tc>
          <w:tcPr>
            <w:tcW w:w="997" w:type="dxa"/>
            <w:vAlign w:val="center"/>
          </w:tcPr>
          <w:p w:rsidR="00DC5F37" w:rsidRPr="006A1ABD" w:rsidRDefault="00DC5F37" w:rsidP="006A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1ABD">
              <w:rPr>
                <w:rFonts w:ascii="Times New Roman" w:hAnsi="Times New Roman" w:cs="Times New Roman"/>
                <w:sz w:val="18"/>
                <w:szCs w:val="18"/>
              </w:rPr>
              <w:t>1.155E-04</w:t>
            </w:r>
          </w:p>
        </w:tc>
        <w:tc>
          <w:tcPr>
            <w:tcW w:w="997" w:type="dxa"/>
            <w:vAlign w:val="center"/>
          </w:tcPr>
          <w:p w:rsidR="00DC5F37" w:rsidRPr="00D11F83" w:rsidRDefault="00DC5F37" w:rsidP="00D11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11F83">
              <w:rPr>
                <w:rFonts w:ascii="Times New Roman" w:hAnsi="Times New Roman" w:cs="Times New Roman"/>
                <w:sz w:val="18"/>
              </w:rPr>
              <w:t>5.774E-05</w:t>
            </w:r>
          </w:p>
        </w:tc>
        <w:tc>
          <w:tcPr>
            <w:tcW w:w="997" w:type="dxa"/>
            <w:vAlign w:val="center"/>
          </w:tcPr>
          <w:p w:rsidR="00DC5F37" w:rsidRPr="00674084" w:rsidRDefault="00DC5F37" w:rsidP="0067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74084">
              <w:rPr>
                <w:rFonts w:ascii="Times New Roman" w:hAnsi="Times New Roman" w:cs="Times New Roman"/>
                <w:sz w:val="18"/>
              </w:rPr>
              <w:t>2.887E-04</w:t>
            </w:r>
          </w:p>
        </w:tc>
        <w:tc>
          <w:tcPr>
            <w:tcW w:w="997" w:type="dxa"/>
            <w:vAlign w:val="center"/>
          </w:tcPr>
          <w:p w:rsidR="00DC5F37" w:rsidRPr="00D832B4" w:rsidRDefault="00DC5F37" w:rsidP="00D83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2B4">
              <w:rPr>
                <w:rFonts w:ascii="Times New Roman" w:hAnsi="Times New Roman" w:cs="Times New Roman"/>
                <w:sz w:val="18"/>
                <w:szCs w:val="18"/>
              </w:rPr>
              <w:t>4.041E-04</w:t>
            </w:r>
          </w:p>
        </w:tc>
        <w:tc>
          <w:tcPr>
            <w:tcW w:w="997" w:type="dxa"/>
            <w:vAlign w:val="center"/>
          </w:tcPr>
          <w:p w:rsidR="00DC5F37" w:rsidRPr="005919B1" w:rsidRDefault="00DC5F37" w:rsidP="005919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919B1">
              <w:rPr>
                <w:rFonts w:ascii="Times New Roman" w:hAnsi="Times New Roman" w:cs="Times New Roman"/>
                <w:sz w:val="18"/>
              </w:rPr>
              <w:t>4.041E-04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C5F37" w:rsidRPr="00DC5F37" w:rsidRDefault="00DC5F37" w:rsidP="00DC5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DC5F37">
              <w:rPr>
                <w:rFonts w:ascii="Times New Roman" w:hAnsi="Times New Roman" w:cs="Times New Roman"/>
                <w:sz w:val="18"/>
              </w:rPr>
              <w:t>9.238E-04</w:t>
            </w:r>
          </w:p>
        </w:tc>
        <w:tc>
          <w:tcPr>
            <w:tcW w:w="1171" w:type="dxa"/>
            <w:vAlign w:val="center"/>
          </w:tcPr>
          <w:p w:rsidR="00DC5F37" w:rsidRPr="0093108C" w:rsidRDefault="00DC5F37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F4421" w:rsidRPr="0093108C" w:rsidTr="007368C0">
        <w:trPr>
          <w:trHeight w:val="399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4F4421" w:rsidRPr="00406A0F" w:rsidRDefault="004F4421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 xml:space="preserve">Photometric accuracy of </w:t>
            </w:r>
            <w:proofErr w:type="spellStart"/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spectrophoto</w:t>
            </w:r>
            <w:proofErr w:type="spellEnd"/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-meter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3.000E-03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4.000E-03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4.000E-03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4.000E-03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4.000E-03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4.000E-03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3.000E-03</w:t>
            </w:r>
          </w:p>
        </w:tc>
        <w:tc>
          <w:tcPr>
            <w:tcW w:w="998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3.000E-03</w:t>
            </w:r>
          </w:p>
        </w:tc>
        <w:tc>
          <w:tcPr>
            <w:tcW w:w="1171" w:type="dxa"/>
            <w:vAlign w:val="center"/>
          </w:tcPr>
          <w:p w:rsidR="004F4421" w:rsidRPr="0093108C" w:rsidRDefault="004F4421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4F4421" w:rsidRPr="0093108C" w:rsidTr="007368C0">
        <w:trPr>
          <w:trHeight w:val="521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4F4421" w:rsidRPr="00406A0F" w:rsidRDefault="004F4421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A0F">
              <w:rPr>
                <w:rFonts w:ascii="Times New Roman" w:hAnsi="Times New Roman" w:cs="Times New Roman"/>
                <w:sz w:val="20"/>
                <w:szCs w:val="20"/>
              </w:rPr>
              <w:t>Total Type B Uncertainty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4F4421" w:rsidRPr="004F4421" w:rsidRDefault="00386593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3.75</w:t>
            </w:r>
            <w:r w:rsidR="004F4421" w:rsidRPr="004F4421">
              <w:rPr>
                <w:sz w:val="18"/>
                <w:szCs w:val="18"/>
              </w:rPr>
              <w:t>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4.40E-03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523E09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4.1</w:t>
            </w:r>
            <w:r w:rsidR="00523E09">
              <w:rPr>
                <w:sz w:val="18"/>
                <w:szCs w:val="18"/>
              </w:rPr>
              <w:t>3</w:t>
            </w:r>
            <w:r w:rsidRPr="004F4421">
              <w:rPr>
                <w:sz w:val="18"/>
                <w:szCs w:val="18"/>
              </w:rPr>
              <w:t>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4.10E-03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CB772C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4.0</w:t>
            </w:r>
            <w:r w:rsidR="00CB772C">
              <w:rPr>
                <w:sz w:val="18"/>
                <w:szCs w:val="18"/>
              </w:rPr>
              <w:t>5</w:t>
            </w:r>
            <w:r w:rsidRPr="004F4421">
              <w:rPr>
                <w:sz w:val="18"/>
                <w:szCs w:val="18"/>
              </w:rPr>
              <w:t>E-03</w:t>
            </w:r>
          </w:p>
        </w:tc>
        <w:tc>
          <w:tcPr>
            <w:tcW w:w="997" w:type="dxa"/>
            <w:vAlign w:val="center"/>
          </w:tcPr>
          <w:p w:rsidR="004F4421" w:rsidRPr="004F4421" w:rsidRDefault="00CE1C92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5.00</w:t>
            </w:r>
            <w:r w:rsidR="004F4421" w:rsidRPr="004F4421">
              <w:rPr>
                <w:sz w:val="18"/>
                <w:szCs w:val="18"/>
              </w:rPr>
              <w:t>E-03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CF317E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1.4</w:t>
            </w:r>
            <w:r w:rsidR="00CF317E">
              <w:rPr>
                <w:sz w:val="18"/>
                <w:szCs w:val="18"/>
              </w:rPr>
              <w:t>9</w:t>
            </w:r>
            <w:r w:rsidRPr="004F4421">
              <w:rPr>
                <w:sz w:val="18"/>
                <w:szCs w:val="18"/>
              </w:rPr>
              <w:t>E-02</w:t>
            </w:r>
          </w:p>
        </w:tc>
        <w:tc>
          <w:tcPr>
            <w:tcW w:w="998" w:type="dxa"/>
            <w:vAlign w:val="center"/>
          </w:tcPr>
          <w:p w:rsidR="004F4421" w:rsidRPr="004F4421" w:rsidRDefault="004F4421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2.14E-02</w:t>
            </w:r>
          </w:p>
        </w:tc>
        <w:tc>
          <w:tcPr>
            <w:tcW w:w="1171" w:type="dxa"/>
            <w:vAlign w:val="center"/>
          </w:tcPr>
          <w:p w:rsidR="004F4421" w:rsidRPr="0093108C" w:rsidRDefault="00AE5116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9996</w:t>
            </w:r>
          </w:p>
        </w:tc>
      </w:tr>
      <w:tr w:rsidR="004F4421" w:rsidRPr="0093108C" w:rsidTr="007368C0">
        <w:trPr>
          <w:trHeight w:val="521"/>
          <w:jc w:val="center"/>
        </w:trPr>
        <w:tc>
          <w:tcPr>
            <w:tcW w:w="1361" w:type="dxa"/>
            <w:tcBorders>
              <w:right w:val="single" w:sz="18" w:space="0" w:color="auto"/>
            </w:tcBorders>
            <w:vAlign w:val="center"/>
          </w:tcPr>
          <w:p w:rsidR="004F4421" w:rsidRPr="0093108C" w:rsidRDefault="004F4421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08C">
              <w:rPr>
                <w:rFonts w:ascii="Times New Roman" w:hAnsi="Times New Roman" w:cs="Times New Roman"/>
                <w:sz w:val="20"/>
                <w:szCs w:val="20"/>
              </w:rPr>
              <w:t>Degrees of Freedom</w:t>
            </w:r>
          </w:p>
        </w:tc>
        <w:tc>
          <w:tcPr>
            <w:tcW w:w="997" w:type="dxa"/>
            <w:tcBorders>
              <w:left w:val="single" w:sz="18" w:space="0" w:color="auto"/>
            </w:tcBorders>
            <w:vAlign w:val="center"/>
          </w:tcPr>
          <w:p w:rsidR="004F4421" w:rsidRPr="004F4421" w:rsidRDefault="00386593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2 657</w:t>
            </w:r>
          </w:p>
        </w:tc>
        <w:tc>
          <w:tcPr>
            <w:tcW w:w="997" w:type="dxa"/>
            <w:vAlign w:val="center"/>
          </w:tcPr>
          <w:p w:rsidR="004F4421" w:rsidRPr="004F4421" w:rsidRDefault="005233BB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11 203</w:t>
            </w:r>
          </w:p>
        </w:tc>
        <w:tc>
          <w:tcPr>
            <w:tcW w:w="997" w:type="dxa"/>
            <w:vAlign w:val="center"/>
          </w:tcPr>
          <w:p w:rsidR="004F4421" w:rsidRPr="004F4421" w:rsidRDefault="00523E09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248 452</w:t>
            </w:r>
          </w:p>
        </w:tc>
        <w:tc>
          <w:tcPr>
            <w:tcW w:w="997" w:type="dxa"/>
            <w:vAlign w:val="center"/>
          </w:tcPr>
          <w:p w:rsidR="004F4421" w:rsidRPr="004F4421" w:rsidRDefault="00C36CF6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314 092</w:t>
            </w:r>
          </w:p>
        </w:tc>
        <w:tc>
          <w:tcPr>
            <w:tcW w:w="997" w:type="dxa"/>
            <w:vAlign w:val="center"/>
          </w:tcPr>
          <w:p w:rsidR="004F4421" w:rsidRPr="004F4421" w:rsidRDefault="004F4421" w:rsidP="00CB772C">
            <w:pPr>
              <w:pStyle w:val="Default"/>
              <w:jc w:val="center"/>
              <w:rPr>
                <w:sz w:val="18"/>
                <w:szCs w:val="18"/>
              </w:rPr>
            </w:pPr>
            <w:r w:rsidRPr="004F4421">
              <w:rPr>
                <w:sz w:val="18"/>
                <w:szCs w:val="18"/>
              </w:rPr>
              <w:t>1 </w:t>
            </w:r>
            <w:r w:rsidR="00CB772C">
              <w:rPr>
                <w:sz w:val="18"/>
                <w:szCs w:val="18"/>
              </w:rPr>
              <w:t>726</w:t>
            </w:r>
            <w:r w:rsidRPr="004F4421">
              <w:rPr>
                <w:sz w:val="18"/>
                <w:szCs w:val="18"/>
              </w:rPr>
              <w:t xml:space="preserve"> </w:t>
            </w:r>
            <w:r w:rsidR="00CB772C">
              <w:rPr>
                <w:sz w:val="18"/>
                <w:szCs w:val="18"/>
              </w:rPr>
              <w:t>429</w:t>
            </w:r>
          </w:p>
        </w:tc>
        <w:tc>
          <w:tcPr>
            <w:tcW w:w="997" w:type="dxa"/>
            <w:vAlign w:val="center"/>
          </w:tcPr>
          <w:p w:rsidR="004F4421" w:rsidRPr="004F4421" w:rsidRDefault="00CE1C92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1 649</w:t>
            </w:r>
          </w:p>
        </w:tc>
        <w:tc>
          <w:tcPr>
            <w:tcW w:w="997" w:type="dxa"/>
            <w:vAlign w:val="center"/>
          </w:tcPr>
          <w:p w:rsidR="004F4421" w:rsidRPr="004F4421" w:rsidRDefault="00CF317E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</w:t>
            </w:r>
          </w:p>
        </w:tc>
        <w:tc>
          <w:tcPr>
            <w:tcW w:w="998" w:type="dxa"/>
            <w:vAlign w:val="center"/>
          </w:tcPr>
          <w:p w:rsidR="004F4421" w:rsidRPr="004F4421" w:rsidRDefault="00830FB0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1171" w:type="dxa"/>
            <w:vAlign w:val="center"/>
          </w:tcPr>
          <w:p w:rsidR="004F4421" w:rsidRPr="0093108C" w:rsidRDefault="00AE5116" w:rsidP="00B3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00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9809</w:t>
            </w:r>
          </w:p>
        </w:tc>
      </w:tr>
    </w:tbl>
    <w:p w:rsidR="00F10D73" w:rsidRDefault="000E3588" w:rsidP="000E358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10D73">
        <w:rPr>
          <w:rFonts w:ascii="Times New Roman" w:hAnsi="Times New Roman" w:cs="Times New Roman"/>
          <w:sz w:val="24"/>
          <w:szCs w:val="24"/>
        </w:rPr>
        <w:br w:type="page"/>
      </w:r>
    </w:p>
    <w:p w:rsidR="00C04BC2" w:rsidRDefault="00C04BC2" w:rsidP="00C04BC2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A-3i </w:t>
      </w:r>
      <w:r w:rsidRPr="003C46F6">
        <w:rPr>
          <w:rFonts w:ascii="Times New Roman" w:hAnsi="Times New Roman" w:cs="Times New Roman"/>
          <w:bCs/>
          <w:sz w:val="24"/>
          <w:szCs w:val="24"/>
        </w:rPr>
        <w:t>Measurement Results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076"/>
        <w:gridCol w:w="1076"/>
        <w:gridCol w:w="1076"/>
        <w:gridCol w:w="1076"/>
        <w:gridCol w:w="1076"/>
        <w:gridCol w:w="1076"/>
        <w:gridCol w:w="1076"/>
        <w:gridCol w:w="1077"/>
      </w:tblGrid>
      <w:tr w:rsidR="00F10D73" w:rsidRPr="00A46A17" w:rsidTr="00012796">
        <w:trPr>
          <w:trHeight w:val="397"/>
          <w:jc w:val="center"/>
        </w:trPr>
        <w:tc>
          <w:tcPr>
            <w:tcW w:w="198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Wavelength (nm)</w:t>
            </w:r>
          </w:p>
        </w:tc>
        <w:tc>
          <w:tcPr>
            <w:tcW w:w="107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380</w:t>
            </w:r>
          </w:p>
        </w:tc>
        <w:tc>
          <w:tcPr>
            <w:tcW w:w="1076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400</w:t>
            </w:r>
          </w:p>
        </w:tc>
        <w:tc>
          <w:tcPr>
            <w:tcW w:w="1076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500</w:t>
            </w:r>
          </w:p>
        </w:tc>
        <w:tc>
          <w:tcPr>
            <w:tcW w:w="1076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600</w:t>
            </w:r>
          </w:p>
        </w:tc>
        <w:tc>
          <w:tcPr>
            <w:tcW w:w="1076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700</w:t>
            </w:r>
          </w:p>
        </w:tc>
        <w:tc>
          <w:tcPr>
            <w:tcW w:w="1076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800</w:t>
            </w:r>
          </w:p>
        </w:tc>
        <w:tc>
          <w:tcPr>
            <w:tcW w:w="1076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900</w:t>
            </w:r>
          </w:p>
        </w:tc>
        <w:tc>
          <w:tcPr>
            <w:tcW w:w="1077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1000</w:t>
            </w:r>
          </w:p>
        </w:tc>
      </w:tr>
      <w:tr w:rsidR="00F10D73" w:rsidRPr="00A46A17" w:rsidTr="00012796">
        <w:trPr>
          <w:trHeight w:val="552"/>
          <w:jc w:val="center"/>
        </w:trPr>
        <w:tc>
          <w:tcPr>
            <w:tcW w:w="198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Spectral Transmittance (%)</w:t>
            </w:r>
          </w:p>
        </w:tc>
        <w:tc>
          <w:tcPr>
            <w:tcW w:w="107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10D73" w:rsidRPr="000D5746" w:rsidRDefault="002B41C1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2,17</w:t>
            </w:r>
          </w:p>
        </w:tc>
        <w:tc>
          <w:tcPr>
            <w:tcW w:w="1076" w:type="dxa"/>
            <w:tcBorders>
              <w:top w:val="single" w:sz="18" w:space="0" w:color="auto"/>
            </w:tcBorders>
            <w:vAlign w:val="center"/>
          </w:tcPr>
          <w:p w:rsidR="00F10D73" w:rsidRPr="000D5746" w:rsidRDefault="002B41C1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9,47</w:t>
            </w:r>
          </w:p>
        </w:tc>
        <w:tc>
          <w:tcPr>
            <w:tcW w:w="1076" w:type="dxa"/>
            <w:tcBorders>
              <w:top w:val="single" w:sz="18" w:space="0" w:color="auto"/>
            </w:tcBorders>
            <w:vAlign w:val="center"/>
          </w:tcPr>
          <w:p w:rsidR="00F10D73" w:rsidRPr="000D5746" w:rsidRDefault="009E0F9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9,09</w:t>
            </w:r>
          </w:p>
        </w:tc>
        <w:tc>
          <w:tcPr>
            <w:tcW w:w="1076" w:type="dxa"/>
            <w:tcBorders>
              <w:top w:val="single" w:sz="18" w:space="0" w:color="auto"/>
            </w:tcBorders>
            <w:vAlign w:val="center"/>
          </w:tcPr>
          <w:p w:rsidR="00F10D73" w:rsidRPr="000D5746" w:rsidRDefault="009E0F9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7,63</w:t>
            </w:r>
          </w:p>
        </w:tc>
        <w:tc>
          <w:tcPr>
            <w:tcW w:w="1076" w:type="dxa"/>
            <w:tcBorders>
              <w:top w:val="single" w:sz="18" w:space="0" w:color="auto"/>
            </w:tcBorders>
            <w:vAlign w:val="center"/>
          </w:tcPr>
          <w:p w:rsidR="00F10D73" w:rsidRPr="000D5746" w:rsidRDefault="002B41C1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15,96</w:t>
            </w:r>
          </w:p>
        </w:tc>
        <w:tc>
          <w:tcPr>
            <w:tcW w:w="1076" w:type="dxa"/>
            <w:tcBorders>
              <w:top w:val="single" w:sz="18" w:space="0" w:color="auto"/>
            </w:tcBorders>
            <w:vAlign w:val="center"/>
          </w:tcPr>
          <w:p w:rsidR="00F10D73" w:rsidRPr="000D5746" w:rsidRDefault="002B41C1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14,88</w:t>
            </w:r>
          </w:p>
        </w:tc>
        <w:tc>
          <w:tcPr>
            <w:tcW w:w="1076" w:type="dxa"/>
            <w:tcBorders>
              <w:top w:val="single" w:sz="18" w:space="0" w:color="auto"/>
            </w:tcBorders>
            <w:vAlign w:val="center"/>
          </w:tcPr>
          <w:p w:rsidR="00F10D73" w:rsidRPr="000D5746" w:rsidRDefault="002B41C1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10,85</w:t>
            </w:r>
          </w:p>
        </w:tc>
        <w:tc>
          <w:tcPr>
            <w:tcW w:w="1077" w:type="dxa"/>
            <w:tcBorders>
              <w:top w:val="single" w:sz="18" w:space="0" w:color="auto"/>
            </w:tcBorders>
            <w:vAlign w:val="center"/>
          </w:tcPr>
          <w:p w:rsidR="00F10D73" w:rsidRPr="000D5746" w:rsidRDefault="009E0F9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7,</w:t>
            </w:r>
            <w:r w:rsidR="002B41C1">
              <w:rPr>
                <w:sz w:val="22"/>
                <w:szCs w:val="22"/>
              </w:rPr>
              <w:t>72</w:t>
            </w:r>
          </w:p>
        </w:tc>
      </w:tr>
      <w:tr w:rsidR="00F10D73" w:rsidRPr="00A46A17" w:rsidTr="00012796">
        <w:trPr>
          <w:trHeight w:val="552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Number of Measurements</w:t>
            </w:r>
          </w:p>
        </w:tc>
        <w:tc>
          <w:tcPr>
            <w:tcW w:w="1076" w:type="dxa"/>
            <w:tcBorders>
              <w:left w:val="single" w:sz="18" w:space="0" w:color="auto"/>
            </w:tcBorders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6</w:t>
            </w:r>
          </w:p>
        </w:tc>
        <w:tc>
          <w:tcPr>
            <w:tcW w:w="1076" w:type="dxa"/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6</w:t>
            </w:r>
          </w:p>
        </w:tc>
        <w:tc>
          <w:tcPr>
            <w:tcW w:w="1076" w:type="dxa"/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6</w:t>
            </w:r>
          </w:p>
        </w:tc>
        <w:tc>
          <w:tcPr>
            <w:tcW w:w="1076" w:type="dxa"/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6</w:t>
            </w:r>
          </w:p>
        </w:tc>
        <w:tc>
          <w:tcPr>
            <w:tcW w:w="1076" w:type="dxa"/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6</w:t>
            </w:r>
          </w:p>
        </w:tc>
        <w:tc>
          <w:tcPr>
            <w:tcW w:w="1076" w:type="dxa"/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6</w:t>
            </w:r>
          </w:p>
        </w:tc>
        <w:tc>
          <w:tcPr>
            <w:tcW w:w="1076" w:type="dxa"/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6</w:t>
            </w:r>
          </w:p>
        </w:tc>
        <w:tc>
          <w:tcPr>
            <w:tcW w:w="1077" w:type="dxa"/>
            <w:vAlign w:val="center"/>
          </w:tcPr>
          <w:p w:rsidR="00F10D73" w:rsidRPr="000D5746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6</w:t>
            </w:r>
          </w:p>
        </w:tc>
      </w:tr>
      <w:tr w:rsidR="00986B1C" w:rsidRPr="00A46A17" w:rsidTr="00012796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986B1C" w:rsidRPr="000D5746" w:rsidRDefault="00986B1C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Temperature</w:t>
            </w:r>
          </w:p>
        </w:tc>
        <w:tc>
          <w:tcPr>
            <w:tcW w:w="1076" w:type="dxa"/>
            <w:tcBorders>
              <w:left w:val="single" w:sz="18" w:space="0" w:color="auto"/>
            </w:tcBorders>
            <w:vAlign w:val="center"/>
          </w:tcPr>
          <w:p w:rsidR="00986B1C" w:rsidRPr="000D5746" w:rsidRDefault="00986B1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5746">
              <w:rPr>
                <w:rFonts w:ascii="Times New Roman" w:hAnsi="Times New Roman" w:cs="Times New Roman"/>
                <w:color w:val="000000"/>
              </w:rPr>
              <w:t>27,13</w:t>
            </w:r>
          </w:p>
        </w:tc>
        <w:tc>
          <w:tcPr>
            <w:tcW w:w="1076" w:type="dxa"/>
            <w:vAlign w:val="center"/>
          </w:tcPr>
          <w:p w:rsidR="00986B1C" w:rsidRPr="000D5746" w:rsidRDefault="00986B1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5746">
              <w:rPr>
                <w:rFonts w:ascii="Times New Roman" w:hAnsi="Times New Roman" w:cs="Times New Roman"/>
                <w:color w:val="000000"/>
              </w:rPr>
              <w:t>27,54</w:t>
            </w:r>
          </w:p>
        </w:tc>
        <w:tc>
          <w:tcPr>
            <w:tcW w:w="1076" w:type="dxa"/>
            <w:vAlign w:val="center"/>
          </w:tcPr>
          <w:p w:rsidR="00986B1C" w:rsidRPr="000D5746" w:rsidRDefault="00986B1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5746">
              <w:rPr>
                <w:rFonts w:ascii="Times New Roman" w:hAnsi="Times New Roman" w:cs="Times New Roman"/>
                <w:color w:val="000000"/>
              </w:rPr>
              <w:t>27,75</w:t>
            </w:r>
          </w:p>
        </w:tc>
        <w:tc>
          <w:tcPr>
            <w:tcW w:w="1076" w:type="dxa"/>
            <w:vAlign w:val="center"/>
          </w:tcPr>
          <w:p w:rsidR="00986B1C" w:rsidRPr="000D5746" w:rsidRDefault="00986B1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5746">
              <w:rPr>
                <w:rFonts w:ascii="Times New Roman" w:hAnsi="Times New Roman" w:cs="Times New Roman"/>
                <w:color w:val="000000"/>
              </w:rPr>
              <w:t>27,98</w:t>
            </w:r>
          </w:p>
        </w:tc>
        <w:tc>
          <w:tcPr>
            <w:tcW w:w="1076" w:type="dxa"/>
            <w:vAlign w:val="center"/>
          </w:tcPr>
          <w:p w:rsidR="00986B1C" w:rsidRPr="000D5746" w:rsidRDefault="00986B1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5746">
              <w:rPr>
                <w:rFonts w:ascii="Times New Roman" w:hAnsi="Times New Roman" w:cs="Times New Roman"/>
                <w:color w:val="000000"/>
              </w:rPr>
              <w:t>28,16</w:t>
            </w:r>
          </w:p>
        </w:tc>
        <w:tc>
          <w:tcPr>
            <w:tcW w:w="1076" w:type="dxa"/>
            <w:vAlign w:val="center"/>
          </w:tcPr>
          <w:p w:rsidR="00986B1C" w:rsidRPr="000D5746" w:rsidRDefault="00986B1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5746">
              <w:rPr>
                <w:rFonts w:ascii="Times New Roman" w:hAnsi="Times New Roman" w:cs="Times New Roman"/>
                <w:color w:val="000000"/>
              </w:rPr>
              <w:t>28,21</w:t>
            </w:r>
          </w:p>
        </w:tc>
        <w:tc>
          <w:tcPr>
            <w:tcW w:w="1076" w:type="dxa"/>
            <w:vAlign w:val="center"/>
          </w:tcPr>
          <w:p w:rsidR="00986B1C" w:rsidRPr="000D5746" w:rsidRDefault="00986B1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5746">
              <w:rPr>
                <w:rFonts w:ascii="Times New Roman" w:hAnsi="Times New Roman" w:cs="Times New Roman"/>
                <w:color w:val="000000"/>
              </w:rPr>
              <w:t>28,16</w:t>
            </w:r>
          </w:p>
        </w:tc>
        <w:tc>
          <w:tcPr>
            <w:tcW w:w="1077" w:type="dxa"/>
            <w:vAlign w:val="center"/>
          </w:tcPr>
          <w:p w:rsidR="00986B1C" w:rsidRPr="000D5746" w:rsidRDefault="00986B1C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5746">
              <w:rPr>
                <w:rFonts w:ascii="Times New Roman" w:hAnsi="Times New Roman" w:cs="Times New Roman"/>
                <w:color w:val="000000"/>
              </w:rPr>
              <w:t>28,13</w:t>
            </w:r>
          </w:p>
        </w:tc>
      </w:tr>
      <w:tr w:rsidR="007C5F8F" w:rsidRPr="00525697" w:rsidTr="00012796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7C5F8F" w:rsidRPr="000D5746" w:rsidRDefault="007C5F8F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Type A Uncertainty</w:t>
            </w:r>
          </w:p>
        </w:tc>
        <w:tc>
          <w:tcPr>
            <w:tcW w:w="1076" w:type="dxa"/>
            <w:tcBorders>
              <w:left w:val="single" w:sz="18" w:space="0" w:color="auto"/>
            </w:tcBorders>
            <w:vAlign w:val="center"/>
          </w:tcPr>
          <w:p w:rsidR="007C5F8F" w:rsidRPr="00FB3FA2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FA2">
              <w:rPr>
                <w:rFonts w:ascii="Times New Roman" w:hAnsi="Times New Roman" w:cs="Times New Roman"/>
              </w:rPr>
              <w:t>4.42E-03</w:t>
            </w:r>
          </w:p>
        </w:tc>
        <w:tc>
          <w:tcPr>
            <w:tcW w:w="1076" w:type="dxa"/>
            <w:vAlign w:val="center"/>
          </w:tcPr>
          <w:p w:rsidR="007C5F8F" w:rsidRPr="00344F19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F19">
              <w:rPr>
                <w:rFonts w:ascii="Times New Roman" w:hAnsi="Times New Roman" w:cs="Times New Roman"/>
              </w:rPr>
              <w:t>4.90E-04</w:t>
            </w:r>
          </w:p>
        </w:tc>
        <w:tc>
          <w:tcPr>
            <w:tcW w:w="1076" w:type="dxa"/>
            <w:vAlign w:val="center"/>
          </w:tcPr>
          <w:p w:rsidR="007C5F8F" w:rsidRPr="0069082E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082E">
              <w:rPr>
                <w:rFonts w:ascii="Times New Roman" w:hAnsi="Times New Roman" w:cs="Times New Roman"/>
              </w:rPr>
              <w:t>1.14E-03</w:t>
            </w:r>
          </w:p>
        </w:tc>
        <w:tc>
          <w:tcPr>
            <w:tcW w:w="1076" w:type="dxa"/>
            <w:vAlign w:val="center"/>
          </w:tcPr>
          <w:p w:rsidR="007C5F8F" w:rsidRPr="00A15E11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5E11">
              <w:rPr>
                <w:rFonts w:ascii="Times New Roman" w:hAnsi="Times New Roman" w:cs="Times New Roman"/>
              </w:rPr>
              <w:t>5.60E-04</w:t>
            </w:r>
          </w:p>
        </w:tc>
        <w:tc>
          <w:tcPr>
            <w:tcW w:w="1076" w:type="dxa"/>
            <w:vAlign w:val="center"/>
          </w:tcPr>
          <w:p w:rsidR="007C5F8F" w:rsidRPr="009B7E34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E34">
              <w:rPr>
                <w:rFonts w:ascii="Times New Roman" w:hAnsi="Times New Roman" w:cs="Times New Roman"/>
              </w:rPr>
              <w:t>5.10E-04</w:t>
            </w:r>
          </w:p>
        </w:tc>
        <w:tc>
          <w:tcPr>
            <w:tcW w:w="1076" w:type="dxa"/>
            <w:vAlign w:val="center"/>
          </w:tcPr>
          <w:p w:rsidR="007C5F8F" w:rsidRPr="00B658D0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58D0">
              <w:rPr>
                <w:rFonts w:ascii="Times New Roman" w:hAnsi="Times New Roman" w:cs="Times New Roman"/>
              </w:rPr>
              <w:t>8.20E-04</w:t>
            </w:r>
          </w:p>
        </w:tc>
        <w:tc>
          <w:tcPr>
            <w:tcW w:w="1076" w:type="dxa"/>
            <w:vAlign w:val="center"/>
          </w:tcPr>
          <w:p w:rsidR="007C5F8F" w:rsidRPr="009D3E5C" w:rsidRDefault="007C5F8F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5.99</w:t>
            </w:r>
            <w:r w:rsidRPr="00803C0E">
              <w:rPr>
                <w:rFonts w:ascii="Times New Roman" w:hAnsi="Times New Roman" w:cs="Times New Roman"/>
              </w:rPr>
              <w:t>E-0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  <w:vAlign w:val="center"/>
          </w:tcPr>
          <w:p w:rsidR="007C5F8F" w:rsidRPr="009D3E5C" w:rsidRDefault="007C5F8F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6A0">
              <w:rPr>
                <w:rFonts w:ascii="Times New Roman" w:hAnsi="Times New Roman" w:cs="Times New Roman"/>
              </w:rPr>
              <w:t>5.38E-02</w:t>
            </w:r>
          </w:p>
        </w:tc>
      </w:tr>
      <w:tr w:rsidR="005830FB" w:rsidRPr="00A46A17" w:rsidTr="00012796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5830FB" w:rsidRPr="000D5746" w:rsidRDefault="005830FB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Type B Uncertainty</w:t>
            </w:r>
          </w:p>
        </w:tc>
        <w:tc>
          <w:tcPr>
            <w:tcW w:w="1076" w:type="dxa"/>
            <w:tcBorders>
              <w:left w:val="single" w:sz="18" w:space="0" w:color="auto"/>
            </w:tcBorders>
            <w:vAlign w:val="center"/>
          </w:tcPr>
          <w:p w:rsidR="005830FB" w:rsidRPr="00103EA5" w:rsidRDefault="005830FB" w:rsidP="00FA302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="00FA3025">
              <w:rPr>
                <w:sz w:val="22"/>
                <w:szCs w:val="22"/>
              </w:rPr>
              <w:t>1</w:t>
            </w:r>
            <w:r w:rsidRPr="00DC730E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D65E0D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D65E0D">
              <w:rPr>
                <w:sz w:val="22"/>
                <w:szCs w:val="22"/>
              </w:rPr>
              <w:t>.68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405667">
              <w:rPr>
                <w:sz w:val="22"/>
                <w:szCs w:val="22"/>
              </w:rPr>
              <w:t>.18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C346E5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C346E5">
              <w:rPr>
                <w:sz w:val="22"/>
                <w:szCs w:val="22"/>
              </w:rPr>
              <w:t>.57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5870ED">
              <w:rPr>
                <w:sz w:val="22"/>
                <w:szCs w:val="22"/>
              </w:rPr>
              <w:t>4.13E-03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5.02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8935D4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2.62</w:t>
            </w:r>
            <w:r w:rsidR="005830FB" w:rsidRPr="005142B2">
              <w:rPr>
                <w:sz w:val="22"/>
                <w:szCs w:val="22"/>
              </w:rPr>
              <w:t>E-0</w:t>
            </w:r>
            <w:r w:rsidR="005830FB">
              <w:rPr>
                <w:sz w:val="22"/>
                <w:szCs w:val="22"/>
              </w:rPr>
              <w:t>2</w:t>
            </w:r>
          </w:p>
        </w:tc>
        <w:tc>
          <w:tcPr>
            <w:tcW w:w="1077" w:type="dxa"/>
            <w:vAlign w:val="center"/>
          </w:tcPr>
          <w:p w:rsidR="005830FB" w:rsidRPr="00103EA5" w:rsidRDefault="00B01D4E" w:rsidP="000A3BE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2.91</w:t>
            </w:r>
            <w:r w:rsidR="005830FB" w:rsidRPr="005142B2">
              <w:rPr>
                <w:sz w:val="22"/>
                <w:szCs w:val="22"/>
              </w:rPr>
              <w:t>E-0</w:t>
            </w:r>
            <w:r w:rsidR="005830FB">
              <w:rPr>
                <w:sz w:val="22"/>
                <w:szCs w:val="22"/>
              </w:rPr>
              <w:t>2</w:t>
            </w:r>
          </w:p>
        </w:tc>
      </w:tr>
      <w:tr w:rsidR="005830FB" w:rsidRPr="00A46A17" w:rsidTr="00012796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5830FB" w:rsidRPr="000D5746" w:rsidRDefault="005830FB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Total Uncertainty</w:t>
            </w:r>
          </w:p>
        </w:tc>
        <w:tc>
          <w:tcPr>
            <w:tcW w:w="1076" w:type="dxa"/>
            <w:tcBorders>
              <w:left w:val="single" w:sz="18" w:space="0" w:color="auto"/>
            </w:tcBorders>
            <w:vAlign w:val="center"/>
          </w:tcPr>
          <w:p w:rsidR="005830FB" w:rsidRPr="00103EA5" w:rsidRDefault="00FA3025" w:rsidP="005D0CC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</w:t>
            </w:r>
            <w:r w:rsidR="00FB3FA2">
              <w:rPr>
                <w:sz w:val="22"/>
                <w:szCs w:val="22"/>
              </w:rPr>
              <w:t>4</w:t>
            </w:r>
            <w:r w:rsidR="005830FB" w:rsidRPr="00DC730E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D65E0D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D65E0D">
              <w:rPr>
                <w:sz w:val="22"/>
                <w:szCs w:val="22"/>
              </w:rPr>
              <w:t>.71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69082E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405667">
              <w:rPr>
                <w:sz w:val="22"/>
                <w:szCs w:val="22"/>
              </w:rPr>
              <w:t>.3</w:t>
            </w:r>
            <w:r w:rsidR="0069082E">
              <w:rPr>
                <w:sz w:val="22"/>
                <w:szCs w:val="22"/>
              </w:rPr>
              <w:t>4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DA1ED2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C346E5">
              <w:rPr>
                <w:sz w:val="22"/>
                <w:szCs w:val="22"/>
              </w:rPr>
              <w:t>.61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456B00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</w:t>
            </w:r>
            <w:r w:rsidR="00456B00">
              <w:rPr>
                <w:sz w:val="22"/>
                <w:szCs w:val="22"/>
              </w:rPr>
              <w:t>7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5830FB" w:rsidP="00AE4A5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</w:t>
            </w:r>
            <w:r w:rsidR="00AE4A5D">
              <w:rPr>
                <w:sz w:val="22"/>
                <w:szCs w:val="22"/>
              </w:rPr>
              <w:t>9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76" w:type="dxa"/>
            <w:vAlign w:val="center"/>
          </w:tcPr>
          <w:p w:rsidR="005830FB" w:rsidRPr="00103EA5" w:rsidRDefault="008935D4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6.54</w:t>
            </w:r>
            <w:r w:rsidR="005830FB" w:rsidRPr="005142B2">
              <w:rPr>
                <w:sz w:val="22"/>
                <w:szCs w:val="22"/>
              </w:rPr>
              <w:t>E-0</w:t>
            </w:r>
            <w:r w:rsidR="005830FB">
              <w:rPr>
                <w:sz w:val="22"/>
                <w:szCs w:val="22"/>
              </w:rPr>
              <w:t>2</w:t>
            </w:r>
          </w:p>
        </w:tc>
        <w:tc>
          <w:tcPr>
            <w:tcW w:w="1077" w:type="dxa"/>
            <w:vAlign w:val="center"/>
          </w:tcPr>
          <w:p w:rsidR="005830FB" w:rsidRPr="00103EA5" w:rsidRDefault="000A3BEC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6.12</w:t>
            </w:r>
            <w:r w:rsidR="005830FB" w:rsidRPr="005142B2">
              <w:rPr>
                <w:sz w:val="22"/>
                <w:szCs w:val="22"/>
              </w:rPr>
              <w:t>E-0</w:t>
            </w:r>
            <w:r w:rsidR="005830FB">
              <w:rPr>
                <w:sz w:val="22"/>
                <w:szCs w:val="22"/>
              </w:rPr>
              <w:t>2</w:t>
            </w:r>
          </w:p>
        </w:tc>
      </w:tr>
      <w:tr w:rsidR="005830FB" w:rsidRPr="00A46A17" w:rsidTr="00012796">
        <w:trPr>
          <w:trHeight w:val="454"/>
          <w:jc w:val="center"/>
        </w:trPr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5830FB" w:rsidRPr="000D5746" w:rsidRDefault="005830FB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D5746">
              <w:rPr>
                <w:sz w:val="22"/>
                <w:szCs w:val="22"/>
              </w:rPr>
              <w:t>Degrees of Freedom</w:t>
            </w:r>
          </w:p>
        </w:tc>
        <w:tc>
          <w:tcPr>
            <w:tcW w:w="1076" w:type="dxa"/>
            <w:tcBorders>
              <w:left w:val="single" w:sz="18" w:space="0" w:color="auto"/>
            </w:tcBorders>
            <w:vAlign w:val="center"/>
          </w:tcPr>
          <w:p w:rsidR="005830FB" w:rsidRPr="00C57F18" w:rsidRDefault="00FA3025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076" w:type="dxa"/>
            <w:vAlign w:val="center"/>
          </w:tcPr>
          <w:p w:rsidR="005830FB" w:rsidRPr="00C57F18" w:rsidRDefault="00344F19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5 810</w:t>
            </w:r>
          </w:p>
        </w:tc>
        <w:tc>
          <w:tcPr>
            <w:tcW w:w="1076" w:type="dxa"/>
            <w:vAlign w:val="center"/>
          </w:tcPr>
          <w:p w:rsidR="005830FB" w:rsidRPr="00C57F18" w:rsidRDefault="00405667" w:rsidP="0069082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9082E">
              <w:rPr>
                <w:sz w:val="22"/>
                <w:szCs w:val="22"/>
              </w:rPr>
              <w:t>029</w:t>
            </w:r>
          </w:p>
        </w:tc>
        <w:tc>
          <w:tcPr>
            <w:tcW w:w="1076" w:type="dxa"/>
            <w:vAlign w:val="center"/>
          </w:tcPr>
          <w:p w:rsidR="005830FB" w:rsidRPr="00C57F18" w:rsidRDefault="00A15E11" w:rsidP="00C346E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3 908</w:t>
            </w:r>
          </w:p>
        </w:tc>
        <w:tc>
          <w:tcPr>
            <w:tcW w:w="1076" w:type="dxa"/>
            <w:vAlign w:val="center"/>
          </w:tcPr>
          <w:p w:rsidR="005830FB" w:rsidRPr="00C57F18" w:rsidRDefault="009B7E34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18 305</w:t>
            </w:r>
          </w:p>
        </w:tc>
        <w:tc>
          <w:tcPr>
            <w:tcW w:w="1076" w:type="dxa"/>
            <w:vAlign w:val="center"/>
          </w:tcPr>
          <w:p w:rsidR="005830FB" w:rsidRPr="00C57F18" w:rsidRDefault="00AE4A5D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6C28">
              <w:rPr>
                <w:sz w:val="22"/>
                <w:szCs w:val="22"/>
              </w:rPr>
              <w:t xml:space="preserve"> 425</w:t>
            </w:r>
          </w:p>
        </w:tc>
        <w:tc>
          <w:tcPr>
            <w:tcW w:w="1076" w:type="dxa"/>
            <w:vAlign w:val="center"/>
          </w:tcPr>
          <w:p w:rsidR="005830FB" w:rsidRPr="00C57F18" w:rsidRDefault="008935D4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77" w:type="dxa"/>
            <w:vAlign w:val="center"/>
          </w:tcPr>
          <w:p w:rsidR="005830FB" w:rsidRPr="00C57F18" w:rsidRDefault="000A3BEC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F10D73" w:rsidRDefault="00F10D73" w:rsidP="00F10D73">
      <w:pPr>
        <w:pStyle w:val="Default"/>
      </w:pPr>
    </w:p>
    <w:p w:rsidR="00441402" w:rsidRDefault="00441402" w:rsidP="004414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>
        <w:rPr>
          <w:rFonts w:ascii="Times New Roman" w:hAnsi="Times New Roman" w:cs="Times New Roman"/>
          <w:sz w:val="24"/>
          <w:szCs w:val="24"/>
        </w:rPr>
        <w:t>A-</w:t>
      </w:r>
      <w:proofErr w:type="gramEnd"/>
      <w:r>
        <w:rPr>
          <w:rFonts w:ascii="Times New Roman" w:hAnsi="Times New Roman" w:cs="Times New Roman"/>
          <w:sz w:val="24"/>
          <w:szCs w:val="24"/>
        </w:rPr>
        <w:t>3ii Type B Uncertainty Budget</w:t>
      </w:r>
    </w:p>
    <w:tbl>
      <w:tblPr>
        <w:tblW w:w="10539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8"/>
        <w:gridCol w:w="999"/>
        <w:gridCol w:w="1000"/>
        <w:gridCol w:w="1000"/>
        <w:gridCol w:w="1000"/>
        <w:gridCol w:w="999"/>
        <w:gridCol w:w="1000"/>
        <w:gridCol w:w="1000"/>
        <w:gridCol w:w="1000"/>
        <w:gridCol w:w="1143"/>
      </w:tblGrid>
      <w:tr w:rsidR="001B1636" w:rsidRPr="00E34A50" w:rsidTr="001B1636">
        <w:trPr>
          <w:trHeight w:val="519"/>
          <w:jc w:val="center"/>
        </w:trPr>
        <w:tc>
          <w:tcPr>
            <w:tcW w:w="139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34A50" w:rsidRPr="00E34A50" w:rsidRDefault="00E34A50" w:rsidP="001B1636">
            <w:pPr>
              <w:pStyle w:val="Default"/>
              <w:tabs>
                <w:tab w:val="left" w:pos="480"/>
              </w:tabs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 xml:space="preserve">Wavelength </w:t>
            </w:r>
          </w:p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(nm)</w:t>
            </w:r>
          </w:p>
        </w:tc>
        <w:tc>
          <w:tcPr>
            <w:tcW w:w="99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380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400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500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600</w:t>
            </w:r>
          </w:p>
        </w:tc>
        <w:tc>
          <w:tcPr>
            <w:tcW w:w="999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700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800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900</w:t>
            </w:r>
          </w:p>
        </w:tc>
        <w:tc>
          <w:tcPr>
            <w:tcW w:w="1000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1000</w:t>
            </w:r>
          </w:p>
        </w:tc>
        <w:tc>
          <w:tcPr>
            <w:tcW w:w="1143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E34A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A50">
              <w:rPr>
                <w:rFonts w:ascii="Times New Roman" w:hAnsi="Times New Roman" w:cs="Times New Roman"/>
                <w:sz w:val="20"/>
                <w:szCs w:val="20"/>
              </w:rPr>
              <w:t>Correlation Coefficient</w:t>
            </w:r>
          </w:p>
        </w:tc>
      </w:tr>
      <w:tr w:rsidR="005830FB" w:rsidRPr="00E34A50" w:rsidTr="00423E64">
        <w:trPr>
          <w:trHeight w:val="398"/>
          <w:jc w:val="center"/>
        </w:trPr>
        <w:tc>
          <w:tcPr>
            <w:tcW w:w="139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830FB" w:rsidRPr="00E34A50" w:rsidRDefault="005830FB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Nonlinearity</w:t>
            </w:r>
          </w:p>
        </w:tc>
        <w:tc>
          <w:tcPr>
            <w:tcW w:w="99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830FB" w:rsidRPr="005830FB" w:rsidRDefault="005830FB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5830FB" w:rsidRPr="005830FB" w:rsidRDefault="005830FB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0FB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5830FB" w:rsidRPr="005830FB" w:rsidRDefault="005830FB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0FB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5830FB" w:rsidRPr="005830FB" w:rsidRDefault="005830FB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0FB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999" w:type="dxa"/>
            <w:tcBorders>
              <w:top w:val="single" w:sz="18" w:space="0" w:color="auto"/>
            </w:tcBorders>
            <w:vAlign w:val="center"/>
          </w:tcPr>
          <w:p w:rsidR="005830FB" w:rsidRPr="005830FB" w:rsidRDefault="005830FB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0FB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5830FB" w:rsidRPr="005830FB" w:rsidRDefault="005830FB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0FB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5830FB" w:rsidRPr="005830FB" w:rsidRDefault="005830FB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0FB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0" w:type="dxa"/>
            <w:tcBorders>
              <w:top w:val="single" w:sz="18" w:space="0" w:color="auto"/>
            </w:tcBorders>
            <w:vAlign w:val="center"/>
          </w:tcPr>
          <w:p w:rsidR="005830FB" w:rsidRPr="005830FB" w:rsidRDefault="005830FB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0FB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143" w:type="dxa"/>
            <w:tcBorders>
              <w:top w:val="single" w:sz="18" w:space="0" w:color="auto"/>
            </w:tcBorders>
            <w:vAlign w:val="center"/>
          </w:tcPr>
          <w:p w:rsidR="005830FB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1.0000</w:t>
            </w:r>
          </w:p>
        </w:tc>
      </w:tr>
      <w:tr w:rsidR="00423E64" w:rsidRPr="00E34A50" w:rsidTr="00423E64">
        <w:trPr>
          <w:trHeight w:val="398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Temperature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FA3025" w:rsidRDefault="00423E64" w:rsidP="00FA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025">
              <w:rPr>
                <w:rFonts w:ascii="Times New Roman" w:hAnsi="Times New Roman" w:cs="Times New Roman"/>
                <w:sz w:val="18"/>
                <w:szCs w:val="18"/>
              </w:rPr>
              <w:t>8.981E-04</w:t>
            </w:r>
          </w:p>
        </w:tc>
        <w:tc>
          <w:tcPr>
            <w:tcW w:w="1000" w:type="dxa"/>
            <w:vAlign w:val="center"/>
          </w:tcPr>
          <w:p w:rsidR="00423E64" w:rsidRPr="009A61C6" w:rsidRDefault="00423E64" w:rsidP="009A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61C6">
              <w:rPr>
                <w:rFonts w:ascii="Times New Roman" w:hAnsi="Times New Roman" w:cs="Times New Roman"/>
                <w:sz w:val="18"/>
                <w:szCs w:val="20"/>
              </w:rPr>
              <w:t>1.674E-03</w:t>
            </w:r>
          </w:p>
        </w:tc>
        <w:tc>
          <w:tcPr>
            <w:tcW w:w="1000" w:type="dxa"/>
            <w:vAlign w:val="center"/>
          </w:tcPr>
          <w:p w:rsidR="00423E64" w:rsidRPr="00454F57" w:rsidRDefault="00423E64" w:rsidP="00454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54F57">
              <w:rPr>
                <w:rFonts w:ascii="Times New Roman" w:hAnsi="Times New Roman" w:cs="Times New Roman"/>
                <w:sz w:val="18"/>
              </w:rPr>
              <w:t>7.348E-04</w:t>
            </w:r>
          </w:p>
        </w:tc>
        <w:tc>
          <w:tcPr>
            <w:tcW w:w="1000" w:type="dxa"/>
            <w:vAlign w:val="center"/>
          </w:tcPr>
          <w:p w:rsidR="00423E64" w:rsidRPr="00BF54A9" w:rsidRDefault="00423E64" w:rsidP="00BF5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F54A9">
              <w:rPr>
                <w:rFonts w:ascii="Times New Roman" w:hAnsi="Times New Roman" w:cs="Times New Roman"/>
                <w:sz w:val="18"/>
              </w:rPr>
              <w:t>2.082E-03</w:t>
            </w:r>
          </w:p>
        </w:tc>
        <w:tc>
          <w:tcPr>
            <w:tcW w:w="999" w:type="dxa"/>
            <w:vAlign w:val="center"/>
          </w:tcPr>
          <w:p w:rsidR="00423E64" w:rsidRPr="00071204" w:rsidRDefault="00423E64" w:rsidP="0007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071204">
              <w:rPr>
                <w:rFonts w:ascii="Times New Roman" w:hAnsi="Times New Roman" w:cs="Times New Roman"/>
                <w:sz w:val="18"/>
              </w:rPr>
              <w:t>8.573E-04</w:t>
            </w:r>
          </w:p>
        </w:tc>
        <w:tc>
          <w:tcPr>
            <w:tcW w:w="1000" w:type="dxa"/>
            <w:vAlign w:val="center"/>
          </w:tcPr>
          <w:p w:rsidR="00423E64" w:rsidRPr="007C07D2" w:rsidRDefault="00423E64" w:rsidP="007C0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7C07D2">
              <w:rPr>
                <w:rFonts w:ascii="Times New Roman" w:hAnsi="Times New Roman" w:cs="Times New Roman"/>
                <w:sz w:val="18"/>
              </w:rPr>
              <w:t>3.674E-04</w:t>
            </w:r>
          </w:p>
        </w:tc>
        <w:tc>
          <w:tcPr>
            <w:tcW w:w="1000" w:type="dxa"/>
            <w:vAlign w:val="center"/>
          </w:tcPr>
          <w:p w:rsidR="00423E64" w:rsidRPr="005B1A40" w:rsidRDefault="00423E64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A40">
              <w:rPr>
                <w:rFonts w:ascii="Times New Roman" w:hAnsi="Times New Roman" w:cs="Times New Roman"/>
                <w:sz w:val="18"/>
                <w:szCs w:val="18"/>
              </w:rPr>
              <w:t>1.633E-04</w:t>
            </w:r>
          </w:p>
        </w:tc>
        <w:tc>
          <w:tcPr>
            <w:tcW w:w="1000" w:type="dxa"/>
            <w:vAlign w:val="center"/>
          </w:tcPr>
          <w:p w:rsidR="00423E64" w:rsidRPr="008266A0" w:rsidRDefault="00423E64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266A0">
              <w:rPr>
                <w:rFonts w:ascii="Times New Roman" w:hAnsi="Times New Roman" w:cs="Times New Roman"/>
                <w:sz w:val="18"/>
              </w:rPr>
              <w:t>5.307E-04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0.9718</w:t>
            </w:r>
          </w:p>
        </w:tc>
      </w:tr>
      <w:tr w:rsidR="00423E64" w:rsidRPr="00E34A50" w:rsidTr="00423E64">
        <w:trPr>
          <w:trHeight w:val="398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Wavelength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FA3025" w:rsidRDefault="00423E64" w:rsidP="00FA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025">
              <w:rPr>
                <w:rFonts w:ascii="Times New Roman" w:hAnsi="Times New Roman" w:cs="Times New Roman"/>
                <w:sz w:val="18"/>
                <w:szCs w:val="18"/>
              </w:rPr>
              <w:t>2.143E-05</w:t>
            </w:r>
          </w:p>
        </w:tc>
        <w:tc>
          <w:tcPr>
            <w:tcW w:w="1000" w:type="dxa"/>
            <w:vAlign w:val="center"/>
          </w:tcPr>
          <w:p w:rsidR="00423E64" w:rsidRPr="009A61C6" w:rsidRDefault="00423E64" w:rsidP="009A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61C6">
              <w:rPr>
                <w:rFonts w:ascii="Times New Roman" w:hAnsi="Times New Roman" w:cs="Times New Roman"/>
                <w:sz w:val="18"/>
                <w:szCs w:val="20"/>
              </w:rPr>
              <w:t>1.018E-05</w:t>
            </w:r>
          </w:p>
        </w:tc>
        <w:tc>
          <w:tcPr>
            <w:tcW w:w="1000" w:type="dxa"/>
            <w:vAlign w:val="center"/>
          </w:tcPr>
          <w:p w:rsidR="00423E64" w:rsidRPr="00454F57" w:rsidRDefault="00423E64" w:rsidP="00454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54F57">
              <w:rPr>
                <w:rFonts w:ascii="Times New Roman" w:hAnsi="Times New Roman" w:cs="Times New Roman"/>
                <w:sz w:val="18"/>
              </w:rPr>
              <w:t>2.309E-05</w:t>
            </w:r>
          </w:p>
        </w:tc>
        <w:tc>
          <w:tcPr>
            <w:tcW w:w="1000" w:type="dxa"/>
            <w:vAlign w:val="center"/>
          </w:tcPr>
          <w:p w:rsidR="00423E64" w:rsidRPr="00BF54A9" w:rsidRDefault="00423E64" w:rsidP="00BF5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F54A9">
              <w:rPr>
                <w:rFonts w:ascii="Times New Roman" w:hAnsi="Times New Roman" w:cs="Times New Roman"/>
                <w:sz w:val="18"/>
              </w:rPr>
              <w:t>9.428E-06</w:t>
            </w:r>
          </w:p>
        </w:tc>
        <w:tc>
          <w:tcPr>
            <w:tcW w:w="999" w:type="dxa"/>
            <w:vAlign w:val="center"/>
          </w:tcPr>
          <w:p w:rsidR="00423E64" w:rsidRPr="00071204" w:rsidRDefault="00423E64" w:rsidP="0007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071204">
              <w:rPr>
                <w:rFonts w:ascii="Times New Roman" w:hAnsi="Times New Roman" w:cs="Times New Roman"/>
                <w:sz w:val="18"/>
              </w:rPr>
              <w:t>1.805E-05</w:t>
            </w:r>
          </w:p>
        </w:tc>
        <w:tc>
          <w:tcPr>
            <w:tcW w:w="1000" w:type="dxa"/>
            <w:vAlign w:val="center"/>
          </w:tcPr>
          <w:p w:rsidR="00423E64" w:rsidRPr="007C07D2" w:rsidRDefault="00423E64" w:rsidP="007C0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7C07D2">
              <w:rPr>
                <w:rFonts w:ascii="Times New Roman" w:hAnsi="Times New Roman" w:cs="Times New Roman"/>
                <w:sz w:val="18"/>
              </w:rPr>
              <w:t>2.725E-05</w:t>
            </w:r>
          </w:p>
        </w:tc>
        <w:tc>
          <w:tcPr>
            <w:tcW w:w="1000" w:type="dxa"/>
            <w:vAlign w:val="center"/>
          </w:tcPr>
          <w:p w:rsidR="00423E64" w:rsidRPr="005B1A40" w:rsidRDefault="00423E64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A40">
              <w:rPr>
                <w:rFonts w:ascii="Times New Roman" w:hAnsi="Times New Roman" w:cs="Times New Roman"/>
                <w:sz w:val="18"/>
                <w:szCs w:val="18"/>
              </w:rPr>
              <w:t>1.453E-03</w:t>
            </w:r>
          </w:p>
        </w:tc>
        <w:tc>
          <w:tcPr>
            <w:tcW w:w="1000" w:type="dxa"/>
            <w:vAlign w:val="center"/>
          </w:tcPr>
          <w:p w:rsidR="00423E64" w:rsidRPr="008266A0" w:rsidRDefault="00423E64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266A0">
              <w:rPr>
                <w:rFonts w:ascii="Times New Roman" w:hAnsi="Times New Roman" w:cs="Times New Roman"/>
                <w:sz w:val="18"/>
              </w:rPr>
              <w:t>9.269E-04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0.3574</w:t>
            </w:r>
          </w:p>
        </w:tc>
      </w:tr>
      <w:tr w:rsidR="00423E64" w:rsidRPr="00E34A50" w:rsidTr="00423E64">
        <w:trPr>
          <w:trHeight w:val="398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Stray light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FA3025" w:rsidRDefault="00423E64" w:rsidP="00FA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025">
              <w:rPr>
                <w:rFonts w:ascii="Times New Roman" w:hAnsi="Times New Roman" w:cs="Times New Roman"/>
                <w:sz w:val="18"/>
                <w:szCs w:val="18"/>
              </w:rPr>
              <w:t>1.000E-06</w:t>
            </w:r>
          </w:p>
        </w:tc>
        <w:tc>
          <w:tcPr>
            <w:tcW w:w="1000" w:type="dxa"/>
            <w:vAlign w:val="center"/>
          </w:tcPr>
          <w:p w:rsidR="00423E64" w:rsidRPr="009A61C6" w:rsidRDefault="00423E64" w:rsidP="009A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61C6">
              <w:rPr>
                <w:rFonts w:ascii="Times New Roman" w:hAnsi="Times New Roman" w:cs="Times New Roman"/>
                <w:sz w:val="18"/>
                <w:szCs w:val="20"/>
              </w:rPr>
              <w:t>1.000E-06</w:t>
            </w:r>
          </w:p>
        </w:tc>
        <w:tc>
          <w:tcPr>
            <w:tcW w:w="1000" w:type="dxa"/>
            <w:vAlign w:val="center"/>
          </w:tcPr>
          <w:p w:rsidR="00423E64" w:rsidRPr="00454F57" w:rsidRDefault="00423E64" w:rsidP="00454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54F57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000" w:type="dxa"/>
            <w:vAlign w:val="center"/>
          </w:tcPr>
          <w:p w:rsidR="00423E64" w:rsidRPr="00BF54A9" w:rsidRDefault="00423E64" w:rsidP="00BF5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F54A9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999" w:type="dxa"/>
            <w:vAlign w:val="center"/>
          </w:tcPr>
          <w:p w:rsidR="00423E64" w:rsidRPr="00071204" w:rsidRDefault="00423E64" w:rsidP="0007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071204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000" w:type="dxa"/>
            <w:vAlign w:val="center"/>
          </w:tcPr>
          <w:p w:rsidR="00423E64" w:rsidRPr="007C07D2" w:rsidRDefault="00423E64" w:rsidP="007C0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7C07D2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000" w:type="dxa"/>
            <w:vAlign w:val="center"/>
          </w:tcPr>
          <w:p w:rsidR="00423E64" w:rsidRPr="005B1A40" w:rsidRDefault="00423E64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A40">
              <w:rPr>
                <w:rFonts w:ascii="Times New Roman" w:hAnsi="Times New Roman" w:cs="Times New Roman"/>
                <w:sz w:val="18"/>
                <w:szCs w:val="18"/>
              </w:rPr>
              <w:t>1.000E-06</w:t>
            </w:r>
          </w:p>
        </w:tc>
        <w:tc>
          <w:tcPr>
            <w:tcW w:w="1000" w:type="dxa"/>
            <w:vAlign w:val="center"/>
          </w:tcPr>
          <w:p w:rsidR="00423E64" w:rsidRPr="008266A0" w:rsidRDefault="00423E64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266A0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1.0000</w:t>
            </w:r>
          </w:p>
        </w:tc>
      </w:tr>
      <w:tr w:rsidR="00423E64" w:rsidRPr="00E34A50" w:rsidTr="00423E64">
        <w:trPr>
          <w:trHeight w:val="555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Beam size &amp; Position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FA3025" w:rsidRDefault="00423E64" w:rsidP="00FA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025">
              <w:rPr>
                <w:rFonts w:ascii="Times New Roman" w:hAnsi="Times New Roman" w:cs="Times New Roman"/>
                <w:sz w:val="18"/>
                <w:szCs w:val="18"/>
              </w:rPr>
              <w:t>1.155E-03</w:t>
            </w:r>
          </w:p>
        </w:tc>
        <w:tc>
          <w:tcPr>
            <w:tcW w:w="1000" w:type="dxa"/>
            <w:vAlign w:val="center"/>
          </w:tcPr>
          <w:p w:rsidR="00423E64" w:rsidRPr="009A61C6" w:rsidRDefault="00423E64" w:rsidP="009A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61C6">
              <w:rPr>
                <w:rFonts w:ascii="Times New Roman" w:hAnsi="Times New Roman" w:cs="Times New Roman"/>
                <w:sz w:val="18"/>
                <w:szCs w:val="20"/>
              </w:rPr>
              <w:t>1.155E-04</w:t>
            </w:r>
          </w:p>
        </w:tc>
        <w:tc>
          <w:tcPr>
            <w:tcW w:w="1000" w:type="dxa"/>
            <w:vAlign w:val="center"/>
          </w:tcPr>
          <w:p w:rsidR="00423E64" w:rsidRPr="00454F57" w:rsidRDefault="00423E64" w:rsidP="00454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54F57">
              <w:rPr>
                <w:rFonts w:ascii="Times New Roman" w:hAnsi="Times New Roman" w:cs="Times New Roman"/>
                <w:sz w:val="18"/>
              </w:rPr>
              <w:t>2.887E-04</w:t>
            </w:r>
          </w:p>
        </w:tc>
        <w:tc>
          <w:tcPr>
            <w:tcW w:w="1000" w:type="dxa"/>
            <w:vAlign w:val="center"/>
          </w:tcPr>
          <w:p w:rsidR="00423E64" w:rsidRPr="00BF54A9" w:rsidRDefault="00423E64" w:rsidP="00BF5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F54A9">
              <w:rPr>
                <w:rFonts w:ascii="Times New Roman" w:hAnsi="Times New Roman" w:cs="Times New Roman"/>
                <w:sz w:val="18"/>
              </w:rPr>
              <w:t>1.155E-04</w:t>
            </w:r>
          </w:p>
        </w:tc>
        <w:tc>
          <w:tcPr>
            <w:tcW w:w="999" w:type="dxa"/>
            <w:vAlign w:val="center"/>
          </w:tcPr>
          <w:p w:rsidR="00423E64" w:rsidRPr="00071204" w:rsidRDefault="00423E64" w:rsidP="0007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071204">
              <w:rPr>
                <w:rFonts w:ascii="Times New Roman" w:hAnsi="Times New Roman" w:cs="Times New Roman"/>
                <w:sz w:val="18"/>
              </w:rPr>
              <w:t>1.155E-04</w:t>
            </w:r>
          </w:p>
        </w:tc>
        <w:tc>
          <w:tcPr>
            <w:tcW w:w="1000" w:type="dxa"/>
            <w:vAlign w:val="center"/>
          </w:tcPr>
          <w:p w:rsidR="00423E64" w:rsidRPr="007C07D2" w:rsidRDefault="00423E64" w:rsidP="007C0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7C07D2">
              <w:rPr>
                <w:rFonts w:ascii="Times New Roman" w:hAnsi="Times New Roman" w:cs="Times New Roman"/>
                <w:sz w:val="18"/>
              </w:rPr>
              <w:t>2.309E-04</w:t>
            </w:r>
          </w:p>
        </w:tc>
        <w:tc>
          <w:tcPr>
            <w:tcW w:w="1000" w:type="dxa"/>
            <w:vAlign w:val="center"/>
          </w:tcPr>
          <w:p w:rsidR="00423E64" w:rsidRPr="005B1A40" w:rsidRDefault="00423E64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A40">
              <w:rPr>
                <w:rFonts w:ascii="Times New Roman" w:hAnsi="Times New Roman" w:cs="Times New Roman"/>
                <w:sz w:val="18"/>
                <w:szCs w:val="18"/>
              </w:rPr>
              <w:t>1.547E-02</w:t>
            </w:r>
          </w:p>
        </w:tc>
        <w:tc>
          <w:tcPr>
            <w:tcW w:w="1000" w:type="dxa"/>
            <w:vAlign w:val="center"/>
          </w:tcPr>
          <w:p w:rsidR="00423E64" w:rsidRPr="008266A0" w:rsidRDefault="00423E64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266A0">
              <w:rPr>
                <w:rFonts w:ascii="Times New Roman" w:hAnsi="Times New Roman" w:cs="Times New Roman"/>
                <w:sz w:val="18"/>
              </w:rPr>
              <w:t>1.391E-02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-0.0905</w:t>
            </w:r>
          </w:p>
        </w:tc>
      </w:tr>
      <w:tr w:rsidR="00423E64" w:rsidRPr="00E34A50" w:rsidTr="00423E64">
        <w:trPr>
          <w:trHeight w:val="398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Inter-reflection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FA3025" w:rsidRDefault="00423E64" w:rsidP="00FA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025">
              <w:rPr>
                <w:rFonts w:ascii="Times New Roman" w:hAnsi="Times New Roman" w:cs="Times New Roman"/>
                <w:sz w:val="18"/>
                <w:szCs w:val="18"/>
              </w:rPr>
              <w:t>5.000E-05</w:t>
            </w:r>
          </w:p>
        </w:tc>
        <w:tc>
          <w:tcPr>
            <w:tcW w:w="1000" w:type="dxa"/>
            <w:vAlign w:val="center"/>
          </w:tcPr>
          <w:p w:rsidR="00423E64" w:rsidRPr="009A61C6" w:rsidRDefault="00423E64" w:rsidP="009A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61C6">
              <w:rPr>
                <w:rFonts w:ascii="Times New Roman" w:hAnsi="Times New Roman" w:cs="Times New Roman"/>
                <w:sz w:val="18"/>
                <w:szCs w:val="20"/>
              </w:rPr>
              <w:t>5.000E-05</w:t>
            </w:r>
          </w:p>
        </w:tc>
        <w:tc>
          <w:tcPr>
            <w:tcW w:w="1000" w:type="dxa"/>
            <w:vAlign w:val="center"/>
          </w:tcPr>
          <w:p w:rsidR="00423E64" w:rsidRPr="00454F57" w:rsidRDefault="00423E64" w:rsidP="00454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54F57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000" w:type="dxa"/>
            <w:vAlign w:val="center"/>
          </w:tcPr>
          <w:p w:rsidR="00423E64" w:rsidRPr="00BF54A9" w:rsidRDefault="00423E64" w:rsidP="00BF5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F54A9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999" w:type="dxa"/>
            <w:vAlign w:val="center"/>
          </w:tcPr>
          <w:p w:rsidR="00423E64" w:rsidRPr="00071204" w:rsidRDefault="00423E64" w:rsidP="0007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071204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000" w:type="dxa"/>
            <w:vAlign w:val="center"/>
          </w:tcPr>
          <w:p w:rsidR="00423E64" w:rsidRPr="007C07D2" w:rsidRDefault="00423E64" w:rsidP="007C0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7C07D2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000" w:type="dxa"/>
            <w:vAlign w:val="center"/>
          </w:tcPr>
          <w:p w:rsidR="00423E64" w:rsidRPr="005B1A40" w:rsidRDefault="00423E64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A40">
              <w:rPr>
                <w:rFonts w:ascii="Times New Roman" w:hAnsi="Times New Roman" w:cs="Times New Roman"/>
                <w:sz w:val="18"/>
                <w:szCs w:val="18"/>
              </w:rPr>
              <w:t>5.000E-05</w:t>
            </w:r>
          </w:p>
        </w:tc>
        <w:tc>
          <w:tcPr>
            <w:tcW w:w="1000" w:type="dxa"/>
            <w:vAlign w:val="center"/>
          </w:tcPr>
          <w:p w:rsidR="00423E64" w:rsidRPr="008266A0" w:rsidRDefault="00423E64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266A0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1.0000</w:t>
            </w:r>
          </w:p>
        </w:tc>
      </w:tr>
      <w:tr w:rsidR="00423E64" w:rsidRPr="00E34A50" w:rsidTr="00423E64">
        <w:trPr>
          <w:trHeight w:val="398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Obliquity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FA3025" w:rsidRDefault="00423E64" w:rsidP="00FA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025">
              <w:rPr>
                <w:rFonts w:ascii="Times New Roman" w:hAnsi="Times New Roman" w:cs="Times New Roman"/>
                <w:sz w:val="18"/>
                <w:szCs w:val="18"/>
              </w:rPr>
              <w:t>5.307E-04</w:t>
            </w:r>
          </w:p>
        </w:tc>
        <w:tc>
          <w:tcPr>
            <w:tcW w:w="1000" w:type="dxa"/>
            <w:vAlign w:val="center"/>
          </w:tcPr>
          <w:p w:rsidR="00423E64" w:rsidRPr="009A61C6" w:rsidRDefault="00423E64" w:rsidP="009A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61C6">
              <w:rPr>
                <w:rFonts w:ascii="Times New Roman" w:hAnsi="Times New Roman" w:cs="Times New Roman"/>
                <w:sz w:val="18"/>
                <w:szCs w:val="20"/>
              </w:rPr>
              <w:t>5.307E-04</w:t>
            </w:r>
          </w:p>
        </w:tc>
        <w:tc>
          <w:tcPr>
            <w:tcW w:w="1000" w:type="dxa"/>
            <w:vAlign w:val="center"/>
          </w:tcPr>
          <w:p w:rsidR="00423E64" w:rsidRPr="00454F57" w:rsidRDefault="00423E64" w:rsidP="00454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54F57">
              <w:rPr>
                <w:rFonts w:ascii="Times New Roman" w:hAnsi="Times New Roman" w:cs="Times New Roman"/>
                <w:sz w:val="18"/>
              </w:rPr>
              <w:t>5.715E-04</w:t>
            </w:r>
          </w:p>
        </w:tc>
        <w:tc>
          <w:tcPr>
            <w:tcW w:w="1000" w:type="dxa"/>
            <w:vAlign w:val="center"/>
          </w:tcPr>
          <w:p w:rsidR="00423E64" w:rsidRPr="00BF54A9" w:rsidRDefault="00423E64" w:rsidP="00BF5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F54A9">
              <w:rPr>
                <w:rFonts w:ascii="Times New Roman" w:hAnsi="Times New Roman" w:cs="Times New Roman"/>
                <w:sz w:val="18"/>
              </w:rPr>
              <w:t>6.124E-04</w:t>
            </w:r>
          </w:p>
        </w:tc>
        <w:tc>
          <w:tcPr>
            <w:tcW w:w="999" w:type="dxa"/>
            <w:vAlign w:val="center"/>
          </w:tcPr>
          <w:p w:rsidR="00423E64" w:rsidRPr="00071204" w:rsidRDefault="00423E64" w:rsidP="0007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071204">
              <w:rPr>
                <w:rFonts w:ascii="Times New Roman" w:hAnsi="Times New Roman" w:cs="Times New Roman"/>
                <w:sz w:val="18"/>
              </w:rPr>
              <w:t>3.674E-04</w:t>
            </w:r>
          </w:p>
        </w:tc>
        <w:tc>
          <w:tcPr>
            <w:tcW w:w="1000" w:type="dxa"/>
            <w:vAlign w:val="center"/>
          </w:tcPr>
          <w:p w:rsidR="00423E64" w:rsidRPr="007C07D2" w:rsidRDefault="00423E64" w:rsidP="007C0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7C07D2">
              <w:rPr>
                <w:rFonts w:ascii="Times New Roman" w:hAnsi="Times New Roman" w:cs="Times New Roman"/>
                <w:sz w:val="18"/>
              </w:rPr>
              <w:t>1.225E-04</w:t>
            </w:r>
          </w:p>
        </w:tc>
        <w:tc>
          <w:tcPr>
            <w:tcW w:w="1000" w:type="dxa"/>
            <w:vAlign w:val="center"/>
          </w:tcPr>
          <w:p w:rsidR="00423E64" w:rsidRPr="005B1A40" w:rsidRDefault="00423E64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A40">
              <w:rPr>
                <w:rFonts w:ascii="Times New Roman" w:hAnsi="Times New Roman" w:cs="Times New Roman"/>
                <w:sz w:val="18"/>
                <w:szCs w:val="18"/>
              </w:rPr>
              <w:t>9.553E-03</w:t>
            </w:r>
          </w:p>
        </w:tc>
        <w:tc>
          <w:tcPr>
            <w:tcW w:w="1000" w:type="dxa"/>
            <w:vAlign w:val="center"/>
          </w:tcPr>
          <w:p w:rsidR="00423E64" w:rsidRPr="008266A0" w:rsidRDefault="00423E64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266A0">
              <w:rPr>
                <w:rFonts w:ascii="Times New Roman" w:hAnsi="Times New Roman" w:cs="Times New Roman"/>
                <w:sz w:val="18"/>
              </w:rPr>
              <w:t>7.961E-03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1.0000</w:t>
            </w:r>
          </w:p>
        </w:tc>
      </w:tr>
      <w:tr w:rsidR="00423E64" w:rsidRPr="00E34A50" w:rsidTr="00423E64">
        <w:trPr>
          <w:trHeight w:val="398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Polarization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FA3025" w:rsidRDefault="00423E64" w:rsidP="00FA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025">
              <w:rPr>
                <w:rFonts w:ascii="Times New Roman" w:hAnsi="Times New Roman" w:cs="Times New Roman"/>
                <w:sz w:val="18"/>
                <w:szCs w:val="18"/>
              </w:rPr>
              <w:t>1.950E-03</w:t>
            </w:r>
          </w:p>
        </w:tc>
        <w:tc>
          <w:tcPr>
            <w:tcW w:w="1000" w:type="dxa"/>
            <w:vAlign w:val="center"/>
          </w:tcPr>
          <w:p w:rsidR="00423E64" w:rsidRPr="009A61C6" w:rsidRDefault="00423E64" w:rsidP="009A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61C6">
              <w:rPr>
                <w:rFonts w:ascii="Times New Roman" w:hAnsi="Times New Roman" w:cs="Times New Roman"/>
                <w:sz w:val="18"/>
                <w:szCs w:val="20"/>
              </w:rPr>
              <w:t>1.600E-03</w:t>
            </w:r>
          </w:p>
        </w:tc>
        <w:tc>
          <w:tcPr>
            <w:tcW w:w="1000" w:type="dxa"/>
            <w:vAlign w:val="center"/>
          </w:tcPr>
          <w:p w:rsidR="00423E64" w:rsidRPr="00454F57" w:rsidRDefault="00423E64" w:rsidP="00454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54F57">
              <w:rPr>
                <w:rFonts w:ascii="Times New Roman" w:hAnsi="Times New Roman" w:cs="Times New Roman"/>
                <w:sz w:val="18"/>
              </w:rPr>
              <w:t>5.500E-04</w:t>
            </w:r>
          </w:p>
        </w:tc>
        <w:tc>
          <w:tcPr>
            <w:tcW w:w="1000" w:type="dxa"/>
            <w:vAlign w:val="center"/>
          </w:tcPr>
          <w:p w:rsidR="00423E64" w:rsidRPr="00BF54A9" w:rsidRDefault="00423E64" w:rsidP="00BF5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F54A9">
              <w:rPr>
                <w:rFonts w:ascii="Times New Roman" w:hAnsi="Times New Roman" w:cs="Times New Roman"/>
                <w:sz w:val="18"/>
              </w:rPr>
              <w:t>1.500E-04</w:t>
            </w:r>
          </w:p>
        </w:tc>
        <w:tc>
          <w:tcPr>
            <w:tcW w:w="999" w:type="dxa"/>
            <w:vAlign w:val="center"/>
          </w:tcPr>
          <w:p w:rsidR="00423E64" w:rsidRPr="00071204" w:rsidRDefault="00423E64" w:rsidP="0007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071204">
              <w:rPr>
                <w:rFonts w:ascii="Times New Roman" w:hAnsi="Times New Roman" w:cs="Times New Roman"/>
                <w:sz w:val="18"/>
              </w:rPr>
              <w:t>1.000E-04</w:t>
            </w:r>
          </w:p>
        </w:tc>
        <w:tc>
          <w:tcPr>
            <w:tcW w:w="1000" w:type="dxa"/>
            <w:vAlign w:val="center"/>
          </w:tcPr>
          <w:p w:rsidR="00423E64" w:rsidRPr="007C07D2" w:rsidRDefault="00423E64" w:rsidP="007C0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7C07D2">
              <w:rPr>
                <w:rFonts w:ascii="Times New Roman" w:hAnsi="Times New Roman" w:cs="Times New Roman"/>
                <w:sz w:val="18"/>
              </w:rPr>
              <w:t>2.950E-03</w:t>
            </w:r>
          </w:p>
        </w:tc>
        <w:tc>
          <w:tcPr>
            <w:tcW w:w="1000" w:type="dxa"/>
            <w:vAlign w:val="center"/>
          </w:tcPr>
          <w:p w:rsidR="00423E64" w:rsidRPr="005B1A40" w:rsidRDefault="00423E64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A40">
              <w:rPr>
                <w:rFonts w:ascii="Times New Roman" w:hAnsi="Times New Roman" w:cs="Times New Roman"/>
                <w:sz w:val="18"/>
                <w:szCs w:val="18"/>
              </w:rPr>
              <w:t>1.010E-02</w:t>
            </w:r>
          </w:p>
        </w:tc>
        <w:tc>
          <w:tcPr>
            <w:tcW w:w="1000" w:type="dxa"/>
            <w:vAlign w:val="center"/>
          </w:tcPr>
          <w:p w:rsidR="00423E64" w:rsidRPr="008266A0" w:rsidRDefault="00423E64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266A0">
              <w:rPr>
                <w:rFonts w:ascii="Times New Roman" w:hAnsi="Times New Roman" w:cs="Times New Roman"/>
                <w:sz w:val="18"/>
              </w:rPr>
              <w:t>1.955E-02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1.0000</w:t>
            </w:r>
          </w:p>
        </w:tc>
      </w:tr>
      <w:tr w:rsidR="00423E64" w:rsidRPr="00E34A50" w:rsidTr="00423E64">
        <w:trPr>
          <w:trHeight w:val="555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Source Drift &amp; Fluctuation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FA3025" w:rsidRDefault="00423E64" w:rsidP="00FA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025">
              <w:rPr>
                <w:rFonts w:ascii="Times New Roman" w:hAnsi="Times New Roman" w:cs="Times New Roman"/>
                <w:sz w:val="18"/>
                <w:szCs w:val="18"/>
              </w:rPr>
              <w:t>1.155E-03</w:t>
            </w:r>
          </w:p>
        </w:tc>
        <w:tc>
          <w:tcPr>
            <w:tcW w:w="1000" w:type="dxa"/>
            <w:vAlign w:val="center"/>
          </w:tcPr>
          <w:p w:rsidR="00423E64" w:rsidRPr="009A61C6" w:rsidRDefault="00423E64" w:rsidP="009A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61C6">
              <w:rPr>
                <w:rFonts w:ascii="Times New Roman" w:hAnsi="Times New Roman" w:cs="Times New Roman"/>
                <w:sz w:val="18"/>
                <w:szCs w:val="20"/>
              </w:rPr>
              <w:t>1.155E-04</w:t>
            </w:r>
          </w:p>
        </w:tc>
        <w:tc>
          <w:tcPr>
            <w:tcW w:w="1000" w:type="dxa"/>
            <w:vAlign w:val="center"/>
          </w:tcPr>
          <w:p w:rsidR="00423E64" w:rsidRPr="00454F57" w:rsidRDefault="00423E64" w:rsidP="00454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54F57">
              <w:rPr>
                <w:rFonts w:ascii="Times New Roman" w:hAnsi="Times New Roman" w:cs="Times New Roman"/>
                <w:sz w:val="18"/>
              </w:rPr>
              <w:t>2.887E-04</w:t>
            </w:r>
          </w:p>
        </w:tc>
        <w:tc>
          <w:tcPr>
            <w:tcW w:w="1000" w:type="dxa"/>
            <w:vAlign w:val="center"/>
          </w:tcPr>
          <w:p w:rsidR="00423E64" w:rsidRPr="00BF54A9" w:rsidRDefault="00423E64" w:rsidP="00BF5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F54A9">
              <w:rPr>
                <w:rFonts w:ascii="Times New Roman" w:hAnsi="Times New Roman" w:cs="Times New Roman"/>
                <w:sz w:val="18"/>
              </w:rPr>
              <w:t>1.155E-04</w:t>
            </w:r>
          </w:p>
        </w:tc>
        <w:tc>
          <w:tcPr>
            <w:tcW w:w="999" w:type="dxa"/>
            <w:vAlign w:val="center"/>
          </w:tcPr>
          <w:p w:rsidR="00423E64" w:rsidRPr="00071204" w:rsidRDefault="00423E64" w:rsidP="0007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071204">
              <w:rPr>
                <w:rFonts w:ascii="Times New Roman" w:hAnsi="Times New Roman" w:cs="Times New Roman"/>
                <w:sz w:val="18"/>
              </w:rPr>
              <w:t>1.155E-04</w:t>
            </w:r>
          </w:p>
        </w:tc>
        <w:tc>
          <w:tcPr>
            <w:tcW w:w="1000" w:type="dxa"/>
            <w:vAlign w:val="center"/>
          </w:tcPr>
          <w:p w:rsidR="00423E64" w:rsidRPr="007C07D2" w:rsidRDefault="00423E64" w:rsidP="007C0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7C07D2">
              <w:rPr>
                <w:rFonts w:ascii="Times New Roman" w:hAnsi="Times New Roman" w:cs="Times New Roman"/>
                <w:sz w:val="18"/>
              </w:rPr>
              <w:t>2.309E-04</w:t>
            </w:r>
          </w:p>
        </w:tc>
        <w:tc>
          <w:tcPr>
            <w:tcW w:w="1000" w:type="dxa"/>
            <w:vAlign w:val="center"/>
          </w:tcPr>
          <w:p w:rsidR="00423E64" w:rsidRPr="005B1A40" w:rsidRDefault="00423E64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A40">
              <w:rPr>
                <w:rFonts w:ascii="Times New Roman" w:hAnsi="Times New Roman" w:cs="Times New Roman"/>
                <w:sz w:val="18"/>
                <w:szCs w:val="18"/>
              </w:rPr>
              <w:t>1.547E-02</w:t>
            </w:r>
          </w:p>
        </w:tc>
        <w:tc>
          <w:tcPr>
            <w:tcW w:w="1000" w:type="dxa"/>
            <w:vAlign w:val="center"/>
          </w:tcPr>
          <w:p w:rsidR="00423E64" w:rsidRPr="008266A0" w:rsidRDefault="00423E64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266A0">
              <w:rPr>
                <w:rFonts w:ascii="Times New Roman" w:hAnsi="Times New Roman" w:cs="Times New Roman"/>
                <w:sz w:val="18"/>
              </w:rPr>
              <w:t>1.391E-02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-0.0905</w:t>
            </w:r>
          </w:p>
        </w:tc>
      </w:tr>
      <w:tr w:rsidR="00423E64" w:rsidRPr="00E34A50" w:rsidTr="00423E64">
        <w:trPr>
          <w:trHeight w:val="398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Bandwidth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FA3025" w:rsidRDefault="00423E64" w:rsidP="00FA3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025">
              <w:rPr>
                <w:rFonts w:ascii="Times New Roman" w:hAnsi="Times New Roman" w:cs="Times New Roman"/>
                <w:sz w:val="18"/>
                <w:szCs w:val="18"/>
              </w:rPr>
              <w:t>4.619E-04</w:t>
            </w:r>
          </w:p>
        </w:tc>
        <w:tc>
          <w:tcPr>
            <w:tcW w:w="1000" w:type="dxa"/>
            <w:vAlign w:val="center"/>
          </w:tcPr>
          <w:p w:rsidR="00423E64" w:rsidRPr="009A61C6" w:rsidRDefault="00423E64" w:rsidP="009A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61C6">
              <w:rPr>
                <w:rFonts w:ascii="Times New Roman" w:hAnsi="Times New Roman" w:cs="Times New Roman"/>
                <w:sz w:val="18"/>
                <w:szCs w:val="20"/>
              </w:rPr>
              <w:t>3.464E-04</w:t>
            </w:r>
          </w:p>
        </w:tc>
        <w:tc>
          <w:tcPr>
            <w:tcW w:w="1000" w:type="dxa"/>
            <w:vAlign w:val="center"/>
          </w:tcPr>
          <w:p w:rsidR="00423E64" w:rsidRPr="00454F57" w:rsidRDefault="00423E64" w:rsidP="00454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54F57">
              <w:rPr>
                <w:rFonts w:ascii="Times New Roman" w:hAnsi="Times New Roman" w:cs="Times New Roman"/>
                <w:sz w:val="18"/>
              </w:rPr>
              <w:t>1.155E-04</w:t>
            </w:r>
          </w:p>
        </w:tc>
        <w:tc>
          <w:tcPr>
            <w:tcW w:w="1000" w:type="dxa"/>
            <w:vAlign w:val="center"/>
          </w:tcPr>
          <w:p w:rsidR="00423E64" w:rsidRPr="00BF54A9" w:rsidRDefault="00423E64" w:rsidP="00BF5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F54A9">
              <w:rPr>
                <w:rFonts w:ascii="Times New Roman" w:hAnsi="Times New Roman" w:cs="Times New Roman"/>
                <w:sz w:val="18"/>
              </w:rPr>
              <w:t>5.774E-05</w:t>
            </w:r>
          </w:p>
        </w:tc>
        <w:tc>
          <w:tcPr>
            <w:tcW w:w="999" w:type="dxa"/>
            <w:vAlign w:val="center"/>
          </w:tcPr>
          <w:p w:rsidR="00423E64" w:rsidRPr="00071204" w:rsidRDefault="00423E64" w:rsidP="0007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071204">
              <w:rPr>
                <w:rFonts w:ascii="Times New Roman" w:hAnsi="Times New Roman" w:cs="Times New Roman"/>
                <w:sz w:val="18"/>
              </w:rPr>
              <w:t>2.887E-04</w:t>
            </w:r>
          </w:p>
        </w:tc>
        <w:tc>
          <w:tcPr>
            <w:tcW w:w="1000" w:type="dxa"/>
            <w:vAlign w:val="center"/>
          </w:tcPr>
          <w:p w:rsidR="00423E64" w:rsidRPr="007C07D2" w:rsidRDefault="00423E64" w:rsidP="007C0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7C07D2">
              <w:rPr>
                <w:rFonts w:ascii="Times New Roman" w:hAnsi="Times New Roman" w:cs="Times New Roman"/>
                <w:sz w:val="18"/>
              </w:rPr>
              <w:t>4.041E-04</w:t>
            </w:r>
          </w:p>
        </w:tc>
        <w:tc>
          <w:tcPr>
            <w:tcW w:w="1000" w:type="dxa"/>
            <w:vAlign w:val="center"/>
          </w:tcPr>
          <w:p w:rsidR="00423E64" w:rsidRPr="005B1A40" w:rsidRDefault="00423E64" w:rsidP="005B1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A40">
              <w:rPr>
                <w:rFonts w:ascii="Times New Roman" w:hAnsi="Times New Roman" w:cs="Times New Roman"/>
                <w:sz w:val="18"/>
                <w:szCs w:val="18"/>
              </w:rPr>
              <w:t>4.041E-04</w:t>
            </w:r>
          </w:p>
        </w:tc>
        <w:tc>
          <w:tcPr>
            <w:tcW w:w="1000" w:type="dxa"/>
            <w:vAlign w:val="center"/>
          </w:tcPr>
          <w:p w:rsidR="00423E64" w:rsidRPr="008266A0" w:rsidRDefault="00423E64" w:rsidP="00826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266A0">
              <w:rPr>
                <w:rFonts w:ascii="Times New Roman" w:hAnsi="Times New Roman" w:cs="Times New Roman"/>
                <w:sz w:val="18"/>
              </w:rPr>
              <w:t>9.238E-04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1.0000</w:t>
            </w:r>
          </w:p>
        </w:tc>
      </w:tr>
      <w:tr w:rsidR="00423E64" w:rsidRPr="00E34A50" w:rsidTr="00423E64">
        <w:trPr>
          <w:trHeight w:val="398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 xml:space="preserve">Photometric accuracy of </w:t>
            </w:r>
            <w:proofErr w:type="spellStart"/>
            <w:r w:rsidRPr="00E34A50">
              <w:rPr>
                <w:sz w:val="20"/>
                <w:szCs w:val="20"/>
              </w:rPr>
              <w:t>spectrophoto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34A50">
              <w:rPr>
                <w:sz w:val="20"/>
                <w:szCs w:val="20"/>
              </w:rPr>
              <w:t>meter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3.000E-03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4.000E-03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4.000E-03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4.000E-03</w:t>
            </w:r>
          </w:p>
        </w:tc>
        <w:tc>
          <w:tcPr>
            <w:tcW w:w="999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4.000E-03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4.000E-03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3.000E-03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3.000E-03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1.0000</w:t>
            </w:r>
          </w:p>
        </w:tc>
      </w:tr>
      <w:tr w:rsidR="00423E64" w:rsidRPr="00E34A50" w:rsidTr="00423E64">
        <w:trPr>
          <w:trHeight w:val="519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423E64" w:rsidRPr="00E34A50" w:rsidRDefault="00423E64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Total Type B Uncertainty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423E64" w:rsidRPr="005830FB" w:rsidRDefault="00423E64" w:rsidP="00FA3025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4.1</w:t>
            </w:r>
            <w:r>
              <w:rPr>
                <w:sz w:val="18"/>
                <w:szCs w:val="18"/>
              </w:rPr>
              <w:t>1</w:t>
            </w:r>
            <w:r w:rsidRPr="005830FB">
              <w:rPr>
                <w:sz w:val="18"/>
                <w:szCs w:val="18"/>
              </w:rPr>
              <w:t>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D65E0D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68</w:t>
            </w:r>
            <w:r w:rsidRPr="005830FB">
              <w:rPr>
                <w:sz w:val="18"/>
                <w:szCs w:val="18"/>
              </w:rPr>
              <w:t>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.18</w:t>
            </w:r>
            <w:r w:rsidRPr="005830FB">
              <w:rPr>
                <w:sz w:val="18"/>
                <w:szCs w:val="18"/>
              </w:rPr>
              <w:t>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C346E5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.57</w:t>
            </w:r>
            <w:r w:rsidRPr="005830FB">
              <w:rPr>
                <w:sz w:val="18"/>
                <w:szCs w:val="18"/>
              </w:rPr>
              <w:t>E-03</w:t>
            </w:r>
          </w:p>
        </w:tc>
        <w:tc>
          <w:tcPr>
            <w:tcW w:w="999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4.13E-03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DA1ED2">
            <w:pPr>
              <w:pStyle w:val="Default"/>
              <w:jc w:val="center"/>
              <w:rPr>
                <w:sz w:val="18"/>
                <w:szCs w:val="18"/>
              </w:rPr>
            </w:pPr>
            <w:r w:rsidRPr="005830FB">
              <w:rPr>
                <w:sz w:val="18"/>
                <w:szCs w:val="18"/>
              </w:rPr>
              <w:t>5.02E-03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8935D4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2.62</w:t>
            </w:r>
            <w:r w:rsidRPr="005830FB">
              <w:rPr>
                <w:sz w:val="18"/>
                <w:szCs w:val="18"/>
              </w:rPr>
              <w:t>E-02</w:t>
            </w:r>
          </w:p>
        </w:tc>
        <w:tc>
          <w:tcPr>
            <w:tcW w:w="1000" w:type="dxa"/>
            <w:vAlign w:val="center"/>
          </w:tcPr>
          <w:p w:rsidR="00423E64" w:rsidRPr="005830FB" w:rsidRDefault="00423E64" w:rsidP="000A3BE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2.91</w:t>
            </w:r>
            <w:r w:rsidRPr="005830FB">
              <w:rPr>
                <w:sz w:val="18"/>
                <w:szCs w:val="18"/>
              </w:rPr>
              <w:t>E-02</w:t>
            </w:r>
          </w:p>
        </w:tc>
        <w:tc>
          <w:tcPr>
            <w:tcW w:w="1143" w:type="dxa"/>
            <w:vAlign w:val="center"/>
          </w:tcPr>
          <w:p w:rsidR="00423E64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E64">
              <w:rPr>
                <w:rFonts w:ascii="Times New Roman" w:hAnsi="Times New Roman" w:cs="Times New Roman"/>
                <w:sz w:val="20"/>
                <w:szCs w:val="20"/>
              </w:rPr>
              <w:t>0.9747</w:t>
            </w:r>
          </w:p>
        </w:tc>
      </w:tr>
      <w:tr w:rsidR="005830FB" w:rsidRPr="00E34A50" w:rsidTr="00423E64">
        <w:trPr>
          <w:trHeight w:val="519"/>
          <w:jc w:val="center"/>
        </w:trPr>
        <w:tc>
          <w:tcPr>
            <w:tcW w:w="1398" w:type="dxa"/>
            <w:tcBorders>
              <w:right w:val="single" w:sz="18" w:space="0" w:color="auto"/>
            </w:tcBorders>
            <w:vAlign w:val="center"/>
          </w:tcPr>
          <w:p w:rsidR="005830FB" w:rsidRPr="00E34A50" w:rsidRDefault="005830FB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Degrees of Freedom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vAlign w:val="center"/>
          </w:tcPr>
          <w:p w:rsidR="005830FB" w:rsidRPr="005830FB" w:rsidRDefault="00FA3025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3 017</w:t>
            </w:r>
          </w:p>
        </w:tc>
        <w:tc>
          <w:tcPr>
            <w:tcW w:w="1000" w:type="dxa"/>
            <w:vAlign w:val="center"/>
          </w:tcPr>
          <w:p w:rsidR="005830FB" w:rsidRPr="005830FB" w:rsidRDefault="00D65E0D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6 588</w:t>
            </w:r>
          </w:p>
        </w:tc>
        <w:tc>
          <w:tcPr>
            <w:tcW w:w="1000" w:type="dxa"/>
            <w:vAlign w:val="center"/>
          </w:tcPr>
          <w:p w:rsidR="005830FB" w:rsidRPr="005830FB" w:rsidRDefault="0040566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119 446</w:t>
            </w:r>
          </w:p>
        </w:tc>
        <w:tc>
          <w:tcPr>
            <w:tcW w:w="1000" w:type="dxa"/>
            <w:vAlign w:val="center"/>
          </w:tcPr>
          <w:p w:rsidR="005830FB" w:rsidRPr="005830FB" w:rsidRDefault="00C346E5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4 581</w:t>
            </w:r>
          </w:p>
        </w:tc>
        <w:tc>
          <w:tcPr>
            <w:tcW w:w="999" w:type="dxa"/>
            <w:vAlign w:val="center"/>
          </w:tcPr>
          <w:p w:rsidR="005830FB" w:rsidRPr="005830FB" w:rsidRDefault="00456B00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102 107</w:t>
            </w:r>
          </w:p>
        </w:tc>
        <w:tc>
          <w:tcPr>
            <w:tcW w:w="1000" w:type="dxa"/>
            <w:vAlign w:val="center"/>
          </w:tcPr>
          <w:p w:rsidR="005830FB" w:rsidRPr="005830FB" w:rsidRDefault="00086816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1 674</w:t>
            </w:r>
          </w:p>
        </w:tc>
        <w:tc>
          <w:tcPr>
            <w:tcW w:w="1000" w:type="dxa"/>
            <w:vAlign w:val="center"/>
          </w:tcPr>
          <w:p w:rsidR="005830FB" w:rsidRPr="005830FB" w:rsidRDefault="008935D4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1000" w:type="dxa"/>
            <w:vAlign w:val="center"/>
          </w:tcPr>
          <w:p w:rsidR="005830FB" w:rsidRPr="005830FB" w:rsidRDefault="000A3BEC" w:rsidP="000A3BE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1143" w:type="dxa"/>
            <w:vAlign w:val="center"/>
          </w:tcPr>
          <w:p w:rsidR="005830FB" w:rsidRPr="00423E64" w:rsidRDefault="00423E64" w:rsidP="00423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5830FB" w:rsidRPr="00423E64">
              <w:rPr>
                <w:rFonts w:ascii="Times New Roman" w:hAnsi="Times New Roman" w:cs="Times New Roman"/>
                <w:sz w:val="20"/>
                <w:szCs w:val="20"/>
              </w:rPr>
              <w:t>9992</w:t>
            </w:r>
          </w:p>
        </w:tc>
      </w:tr>
    </w:tbl>
    <w:p w:rsidR="00D17333" w:rsidRDefault="000E3588" w:rsidP="000E3588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D2F88" w:rsidRDefault="00CD2F88" w:rsidP="00F10D73">
      <w:pPr>
        <w:pStyle w:val="Default"/>
        <w:rPr>
          <w:b/>
        </w:rPr>
      </w:pPr>
    </w:p>
    <w:p w:rsidR="00CD2F88" w:rsidRDefault="00CD2F88" w:rsidP="00F10D73">
      <w:pPr>
        <w:pStyle w:val="Default"/>
        <w:rPr>
          <w:b/>
        </w:rPr>
      </w:pPr>
    </w:p>
    <w:p w:rsidR="00007A6A" w:rsidRDefault="00007A6A" w:rsidP="00C04BC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C04BC2" w:rsidRDefault="00C04BC2" w:rsidP="00C04BC2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Table A-3i </w:t>
      </w:r>
      <w:r w:rsidRPr="003C46F6">
        <w:rPr>
          <w:rFonts w:ascii="Times New Roman" w:hAnsi="Times New Roman" w:cs="Times New Roman"/>
          <w:bCs/>
          <w:sz w:val="24"/>
          <w:szCs w:val="24"/>
        </w:rPr>
        <w:t>Measurement Results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6"/>
        <w:gridCol w:w="1089"/>
        <w:gridCol w:w="1054"/>
        <w:gridCol w:w="1089"/>
        <w:gridCol w:w="1054"/>
        <w:gridCol w:w="1054"/>
        <w:gridCol w:w="1054"/>
        <w:gridCol w:w="1054"/>
        <w:gridCol w:w="1054"/>
      </w:tblGrid>
      <w:tr w:rsidR="00F10D73" w:rsidRPr="00A46A17" w:rsidTr="000A1838">
        <w:trPr>
          <w:trHeight w:val="397"/>
          <w:jc w:val="center"/>
        </w:trPr>
        <w:tc>
          <w:tcPr>
            <w:tcW w:w="199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Wavelength (nm)</w:t>
            </w:r>
          </w:p>
        </w:tc>
        <w:tc>
          <w:tcPr>
            <w:tcW w:w="108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380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400</w:t>
            </w:r>
          </w:p>
        </w:tc>
        <w:tc>
          <w:tcPr>
            <w:tcW w:w="1089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500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600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700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800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900</w:t>
            </w:r>
          </w:p>
        </w:tc>
        <w:tc>
          <w:tcPr>
            <w:tcW w:w="1054" w:type="dxa"/>
            <w:tcBorders>
              <w:bottom w:val="single" w:sz="18" w:space="0" w:color="auto"/>
            </w:tcBorders>
            <w:vAlign w:val="center"/>
          </w:tcPr>
          <w:p w:rsidR="00F10D73" w:rsidRPr="00A46A17" w:rsidRDefault="00F10D73" w:rsidP="00306350">
            <w:pPr>
              <w:pStyle w:val="Default"/>
              <w:jc w:val="center"/>
            </w:pPr>
            <w:r w:rsidRPr="00A46A17">
              <w:t>1000</w:t>
            </w:r>
          </w:p>
        </w:tc>
      </w:tr>
      <w:tr w:rsidR="00F10D73" w:rsidRPr="00A46A17" w:rsidTr="000A1838">
        <w:trPr>
          <w:trHeight w:val="552"/>
          <w:jc w:val="center"/>
        </w:trPr>
        <w:tc>
          <w:tcPr>
            <w:tcW w:w="199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Spectral Transmittance (%)</w:t>
            </w:r>
          </w:p>
        </w:tc>
        <w:tc>
          <w:tcPr>
            <w:tcW w:w="108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0,0</w:t>
            </w:r>
            <w:r w:rsidR="00472F95" w:rsidRPr="00062F47">
              <w:rPr>
                <w:sz w:val="22"/>
                <w:szCs w:val="22"/>
              </w:rPr>
              <w:t>4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F10D73" w:rsidRPr="00062F47" w:rsidRDefault="00234A3D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0,51</w:t>
            </w:r>
          </w:p>
        </w:tc>
        <w:tc>
          <w:tcPr>
            <w:tcW w:w="1089" w:type="dxa"/>
            <w:tcBorders>
              <w:top w:val="single" w:sz="18" w:space="0" w:color="auto"/>
            </w:tcBorders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0,83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F10D73" w:rsidRPr="00062F47" w:rsidRDefault="001A017D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0,82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F10D73" w:rsidRPr="00062F47" w:rsidRDefault="001A017D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2,62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F10D73" w:rsidRPr="00062F47" w:rsidRDefault="00234A3D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3,19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F10D73" w:rsidRPr="00062F47" w:rsidRDefault="00472F95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2,</w:t>
            </w:r>
            <w:r w:rsidR="00D20847">
              <w:rPr>
                <w:sz w:val="22"/>
                <w:szCs w:val="22"/>
              </w:rPr>
              <w:t>48</w:t>
            </w:r>
          </w:p>
        </w:tc>
        <w:tc>
          <w:tcPr>
            <w:tcW w:w="1054" w:type="dxa"/>
            <w:tcBorders>
              <w:top w:val="single" w:sz="18" w:space="0" w:color="auto"/>
            </w:tcBorders>
            <w:vAlign w:val="center"/>
          </w:tcPr>
          <w:p w:rsidR="00F10D73" w:rsidRPr="00062F47" w:rsidRDefault="00D20847" w:rsidP="0030635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1,52</w:t>
            </w:r>
          </w:p>
        </w:tc>
      </w:tr>
      <w:tr w:rsidR="00F10D73" w:rsidRPr="00A46A17" w:rsidTr="000A1838">
        <w:trPr>
          <w:trHeight w:val="552"/>
          <w:jc w:val="center"/>
        </w:trPr>
        <w:tc>
          <w:tcPr>
            <w:tcW w:w="1996" w:type="dxa"/>
            <w:tcBorders>
              <w:right w:val="single" w:sz="18" w:space="0" w:color="auto"/>
            </w:tcBorders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Number of Measurements</w:t>
            </w:r>
          </w:p>
        </w:tc>
        <w:tc>
          <w:tcPr>
            <w:tcW w:w="1089" w:type="dxa"/>
            <w:tcBorders>
              <w:left w:val="single" w:sz="18" w:space="0" w:color="auto"/>
            </w:tcBorders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6</w:t>
            </w:r>
          </w:p>
        </w:tc>
        <w:tc>
          <w:tcPr>
            <w:tcW w:w="1089" w:type="dxa"/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F10D73" w:rsidRPr="00062F47" w:rsidRDefault="00F10D73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6</w:t>
            </w:r>
          </w:p>
        </w:tc>
      </w:tr>
      <w:tr w:rsidR="001A017D" w:rsidRPr="002A5A64" w:rsidTr="000A1838">
        <w:trPr>
          <w:trHeight w:val="454"/>
          <w:jc w:val="center"/>
        </w:trPr>
        <w:tc>
          <w:tcPr>
            <w:tcW w:w="1996" w:type="dxa"/>
            <w:tcBorders>
              <w:right w:val="single" w:sz="18" w:space="0" w:color="auto"/>
            </w:tcBorders>
            <w:vAlign w:val="center"/>
          </w:tcPr>
          <w:p w:rsidR="001A017D" w:rsidRPr="00062F47" w:rsidRDefault="001A017D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Temperature</w:t>
            </w:r>
          </w:p>
        </w:tc>
        <w:tc>
          <w:tcPr>
            <w:tcW w:w="1089" w:type="dxa"/>
            <w:tcBorders>
              <w:left w:val="single" w:sz="18" w:space="0" w:color="auto"/>
            </w:tcBorders>
            <w:vAlign w:val="center"/>
          </w:tcPr>
          <w:p w:rsidR="001A017D" w:rsidRPr="00062F47" w:rsidRDefault="002A5A64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F47">
              <w:rPr>
                <w:rFonts w:ascii="Times New Roman" w:hAnsi="Times New Roman" w:cs="Times New Roman"/>
              </w:rPr>
              <w:t>28,</w:t>
            </w:r>
            <w:r w:rsidR="001A017D" w:rsidRPr="00062F4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54" w:type="dxa"/>
            <w:vAlign w:val="center"/>
          </w:tcPr>
          <w:p w:rsidR="001A017D" w:rsidRPr="00062F47" w:rsidRDefault="002A5A64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F47">
              <w:rPr>
                <w:rFonts w:ascii="Times New Roman" w:hAnsi="Times New Roman" w:cs="Times New Roman"/>
              </w:rPr>
              <w:t>28,</w:t>
            </w:r>
            <w:r w:rsidR="001A017D" w:rsidRPr="00062F4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89" w:type="dxa"/>
            <w:vAlign w:val="center"/>
          </w:tcPr>
          <w:p w:rsidR="001A017D" w:rsidRPr="00062F47" w:rsidRDefault="002A5A64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F47">
              <w:rPr>
                <w:rFonts w:ascii="Times New Roman" w:hAnsi="Times New Roman" w:cs="Times New Roman"/>
              </w:rPr>
              <w:t>28,</w:t>
            </w:r>
            <w:r w:rsidR="001A017D" w:rsidRPr="00062F4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54" w:type="dxa"/>
            <w:vAlign w:val="center"/>
          </w:tcPr>
          <w:p w:rsidR="001A017D" w:rsidRPr="00062F47" w:rsidRDefault="002A5A64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F47">
              <w:rPr>
                <w:rFonts w:ascii="Times New Roman" w:hAnsi="Times New Roman" w:cs="Times New Roman"/>
              </w:rPr>
              <w:t>28,</w:t>
            </w:r>
            <w:r w:rsidR="001A017D" w:rsidRPr="00062F4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54" w:type="dxa"/>
            <w:vAlign w:val="center"/>
          </w:tcPr>
          <w:p w:rsidR="001A017D" w:rsidRPr="00062F47" w:rsidRDefault="002A5A64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F47">
              <w:rPr>
                <w:rFonts w:ascii="Times New Roman" w:hAnsi="Times New Roman" w:cs="Times New Roman"/>
              </w:rPr>
              <w:t>28,</w:t>
            </w:r>
            <w:r w:rsidR="001A017D" w:rsidRPr="00062F4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4" w:type="dxa"/>
            <w:vAlign w:val="center"/>
          </w:tcPr>
          <w:p w:rsidR="001A017D" w:rsidRPr="00062F47" w:rsidRDefault="002A5A64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F47">
              <w:rPr>
                <w:rFonts w:ascii="Times New Roman" w:hAnsi="Times New Roman" w:cs="Times New Roman"/>
              </w:rPr>
              <w:t>28,</w:t>
            </w:r>
            <w:r w:rsidR="001A017D" w:rsidRPr="00062F4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54" w:type="dxa"/>
            <w:vAlign w:val="center"/>
          </w:tcPr>
          <w:p w:rsidR="001A017D" w:rsidRPr="00062F47" w:rsidRDefault="002A5A64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F47">
              <w:rPr>
                <w:rFonts w:ascii="Times New Roman" w:hAnsi="Times New Roman" w:cs="Times New Roman"/>
              </w:rPr>
              <w:t>28,</w:t>
            </w:r>
            <w:r w:rsidR="001A017D" w:rsidRPr="00062F4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54" w:type="dxa"/>
            <w:vAlign w:val="center"/>
          </w:tcPr>
          <w:p w:rsidR="001A017D" w:rsidRPr="00062F47" w:rsidRDefault="002A5A64" w:rsidP="003063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2F47">
              <w:rPr>
                <w:rFonts w:ascii="Times New Roman" w:hAnsi="Times New Roman" w:cs="Times New Roman"/>
              </w:rPr>
              <w:t>28,</w:t>
            </w:r>
            <w:r w:rsidR="001A017D" w:rsidRPr="00062F47">
              <w:rPr>
                <w:rFonts w:ascii="Times New Roman" w:hAnsi="Times New Roman" w:cs="Times New Roman"/>
              </w:rPr>
              <w:t>44</w:t>
            </w:r>
          </w:p>
        </w:tc>
      </w:tr>
      <w:tr w:rsidR="007C5F8F" w:rsidRPr="00A46A17" w:rsidTr="000A1838">
        <w:trPr>
          <w:trHeight w:val="454"/>
          <w:jc w:val="center"/>
        </w:trPr>
        <w:tc>
          <w:tcPr>
            <w:tcW w:w="1996" w:type="dxa"/>
            <w:tcBorders>
              <w:right w:val="single" w:sz="18" w:space="0" w:color="auto"/>
            </w:tcBorders>
            <w:vAlign w:val="center"/>
          </w:tcPr>
          <w:p w:rsidR="007C5F8F" w:rsidRPr="00062F47" w:rsidRDefault="007C5F8F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Type A Uncertainty</w:t>
            </w:r>
          </w:p>
        </w:tc>
        <w:tc>
          <w:tcPr>
            <w:tcW w:w="1089" w:type="dxa"/>
            <w:tcBorders>
              <w:left w:val="single" w:sz="18" w:space="0" w:color="auto"/>
            </w:tcBorders>
            <w:vAlign w:val="center"/>
          </w:tcPr>
          <w:p w:rsidR="007C5F8F" w:rsidRPr="00A13738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738">
              <w:rPr>
                <w:rFonts w:ascii="Times New Roman" w:hAnsi="Times New Roman" w:cs="Times New Roman"/>
              </w:rPr>
              <w:t>6.46E-02</w:t>
            </w:r>
          </w:p>
        </w:tc>
        <w:tc>
          <w:tcPr>
            <w:tcW w:w="1054" w:type="dxa"/>
            <w:vAlign w:val="center"/>
          </w:tcPr>
          <w:p w:rsidR="007C5F8F" w:rsidRPr="00B51EA5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EA5">
              <w:rPr>
                <w:rFonts w:ascii="Times New Roman" w:hAnsi="Times New Roman" w:cs="Times New Roman"/>
              </w:rPr>
              <w:t>1.16E-02</w:t>
            </w:r>
          </w:p>
        </w:tc>
        <w:tc>
          <w:tcPr>
            <w:tcW w:w="1089" w:type="dxa"/>
            <w:vAlign w:val="center"/>
          </w:tcPr>
          <w:p w:rsidR="007C5F8F" w:rsidRPr="001B1A59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A59">
              <w:rPr>
                <w:rFonts w:ascii="Times New Roman" w:hAnsi="Times New Roman" w:cs="Times New Roman"/>
              </w:rPr>
              <w:t>6.07E-03</w:t>
            </w:r>
          </w:p>
        </w:tc>
        <w:tc>
          <w:tcPr>
            <w:tcW w:w="1054" w:type="dxa"/>
            <w:vAlign w:val="center"/>
          </w:tcPr>
          <w:p w:rsidR="007C5F8F" w:rsidRPr="009C5A09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9">
              <w:rPr>
                <w:rFonts w:ascii="Times New Roman" w:hAnsi="Times New Roman" w:cs="Times New Roman"/>
              </w:rPr>
              <w:t>5.55E-03</w:t>
            </w:r>
          </w:p>
        </w:tc>
        <w:tc>
          <w:tcPr>
            <w:tcW w:w="1054" w:type="dxa"/>
            <w:vAlign w:val="center"/>
          </w:tcPr>
          <w:p w:rsidR="007C5F8F" w:rsidRPr="007401FE" w:rsidRDefault="007C5F8F" w:rsidP="007C5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01FE">
              <w:rPr>
                <w:rFonts w:ascii="Times New Roman" w:hAnsi="Times New Roman" w:cs="Times New Roman"/>
              </w:rPr>
              <w:t>2.03E-03</w:t>
            </w:r>
          </w:p>
        </w:tc>
        <w:tc>
          <w:tcPr>
            <w:tcW w:w="1054" w:type="dxa"/>
            <w:vAlign w:val="center"/>
          </w:tcPr>
          <w:p w:rsidR="007C5F8F" w:rsidRPr="009D3E5C" w:rsidRDefault="007C5F8F" w:rsidP="007109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ED54C7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ED54C7">
              <w:rPr>
                <w:rFonts w:ascii="Times New Roman" w:hAnsi="Times New Roman" w:cs="Times New Roman"/>
                <w:color w:val="000000"/>
              </w:rPr>
              <w:t>0E-03</w:t>
            </w:r>
          </w:p>
        </w:tc>
        <w:tc>
          <w:tcPr>
            <w:tcW w:w="1054" w:type="dxa"/>
            <w:vAlign w:val="center"/>
          </w:tcPr>
          <w:p w:rsidR="007C5F8F" w:rsidRPr="009D3E5C" w:rsidRDefault="007C5F8F" w:rsidP="009E3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3.73E-01</w:t>
            </w:r>
          </w:p>
        </w:tc>
        <w:tc>
          <w:tcPr>
            <w:tcW w:w="1054" w:type="dxa"/>
            <w:vAlign w:val="center"/>
          </w:tcPr>
          <w:p w:rsidR="007C5F8F" w:rsidRPr="009D3E5C" w:rsidRDefault="007C5F8F" w:rsidP="006D65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1.62E-01</w:t>
            </w:r>
          </w:p>
        </w:tc>
      </w:tr>
      <w:tr w:rsidR="00FD2EC1" w:rsidRPr="00A46A17" w:rsidTr="000A1838">
        <w:trPr>
          <w:trHeight w:val="454"/>
          <w:jc w:val="center"/>
        </w:trPr>
        <w:tc>
          <w:tcPr>
            <w:tcW w:w="1996" w:type="dxa"/>
            <w:tcBorders>
              <w:right w:val="single" w:sz="18" w:space="0" w:color="auto"/>
            </w:tcBorders>
            <w:vAlign w:val="center"/>
          </w:tcPr>
          <w:p w:rsidR="00FD2EC1" w:rsidRPr="00062F47" w:rsidRDefault="00FD2EC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Type B Uncertainty</w:t>
            </w:r>
          </w:p>
        </w:tc>
        <w:tc>
          <w:tcPr>
            <w:tcW w:w="1089" w:type="dxa"/>
            <w:tcBorders>
              <w:left w:val="single" w:sz="18" w:space="0" w:color="auto"/>
            </w:tcBorders>
            <w:vAlign w:val="center"/>
          </w:tcPr>
          <w:p w:rsidR="00FD2EC1" w:rsidRPr="00103EA5" w:rsidRDefault="00BD6356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2.40E-02</w:t>
            </w:r>
          </w:p>
        </w:tc>
        <w:tc>
          <w:tcPr>
            <w:tcW w:w="1054" w:type="dxa"/>
            <w:vAlign w:val="center"/>
          </w:tcPr>
          <w:p w:rsidR="00FD2EC1" w:rsidRPr="00103EA5" w:rsidRDefault="005A7C2E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7.62</w:t>
            </w:r>
            <w:r w:rsidR="00FD2EC1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89" w:type="dxa"/>
            <w:vAlign w:val="center"/>
          </w:tcPr>
          <w:p w:rsidR="00FD2EC1" w:rsidRPr="00103EA5" w:rsidRDefault="004F6FEA" w:rsidP="004F6F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4.96</w:t>
            </w:r>
            <w:r w:rsidR="00FD2EC1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FD2EC1" w:rsidRPr="00103EA5" w:rsidRDefault="006216A2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6.34</w:t>
            </w:r>
            <w:r w:rsidR="00FD2EC1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FD2EC1" w:rsidRPr="00103EA5" w:rsidRDefault="00FD2EC1" w:rsidP="00A34590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="00A34590">
              <w:rPr>
                <w:sz w:val="22"/>
                <w:szCs w:val="22"/>
              </w:rPr>
              <w:t>52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FD2EC1" w:rsidRPr="00103EA5" w:rsidRDefault="00FD2EC1" w:rsidP="00DA051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DA051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FD2EC1" w:rsidRPr="00103EA5" w:rsidRDefault="00FD2EC1" w:rsidP="009E30D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9E30DE">
              <w:rPr>
                <w:sz w:val="22"/>
                <w:szCs w:val="22"/>
              </w:rPr>
              <w:t>37</w:t>
            </w:r>
            <w:r w:rsidRPr="005142B2">
              <w:rPr>
                <w:sz w:val="22"/>
                <w:szCs w:val="22"/>
              </w:rPr>
              <w:t>E-0</w:t>
            </w:r>
            <w:r w:rsidR="009E30DE">
              <w:rPr>
                <w:sz w:val="22"/>
                <w:szCs w:val="22"/>
              </w:rPr>
              <w:t>1</w:t>
            </w:r>
          </w:p>
        </w:tc>
        <w:tc>
          <w:tcPr>
            <w:tcW w:w="1054" w:type="dxa"/>
            <w:vAlign w:val="center"/>
          </w:tcPr>
          <w:p w:rsidR="00FD2EC1" w:rsidRPr="00103EA5" w:rsidRDefault="006D65BA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6.27</w:t>
            </w:r>
            <w:r w:rsidR="00FD2EC1" w:rsidRPr="005142B2">
              <w:rPr>
                <w:sz w:val="22"/>
                <w:szCs w:val="22"/>
              </w:rPr>
              <w:t>E-0</w:t>
            </w:r>
            <w:r w:rsidR="00FD2EC1">
              <w:rPr>
                <w:sz w:val="22"/>
                <w:szCs w:val="22"/>
              </w:rPr>
              <w:t>2</w:t>
            </w:r>
          </w:p>
        </w:tc>
      </w:tr>
      <w:tr w:rsidR="00FD2EC1" w:rsidRPr="00A46A17" w:rsidTr="000A1838">
        <w:trPr>
          <w:trHeight w:val="454"/>
          <w:jc w:val="center"/>
        </w:trPr>
        <w:tc>
          <w:tcPr>
            <w:tcW w:w="1996" w:type="dxa"/>
            <w:tcBorders>
              <w:right w:val="single" w:sz="18" w:space="0" w:color="auto"/>
            </w:tcBorders>
            <w:vAlign w:val="center"/>
          </w:tcPr>
          <w:p w:rsidR="00FD2EC1" w:rsidRPr="00062F47" w:rsidRDefault="00FD2EC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Total Uncertainty</w:t>
            </w:r>
          </w:p>
        </w:tc>
        <w:tc>
          <w:tcPr>
            <w:tcW w:w="1089" w:type="dxa"/>
            <w:tcBorders>
              <w:left w:val="single" w:sz="18" w:space="0" w:color="auto"/>
            </w:tcBorders>
            <w:vAlign w:val="center"/>
          </w:tcPr>
          <w:p w:rsidR="00FD2EC1" w:rsidRPr="00103EA5" w:rsidRDefault="00A13738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BD635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  <w:r w:rsidR="00BD6356">
              <w:rPr>
                <w:sz w:val="22"/>
                <w:szCs w:val="22"/>
              </w:rPr>
              <w:t>E-02</w:t>
            </w:r>
          </w:p>
        </w:tc>
        <w:tc>
          <w:tcPr>
            <w:tcW w:w="1054" w:type="dxa"/>
            <w:vAlign w:val="center"/>
          </w:tcPr>
          <w:p w:rsidR="00FD2EC1" w:rsidRPr="00103EA5" w:rsidRDefault="00B51EA5" w:rsidP="005A7C2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1.39</w:t>
            </w:r>
            <w:r w:rsidR="005A7C2E">
              <w:rPr>
                <w:sz w:val="22"/>
                <w:szCs w:val="22"/>
              </w:rPr>
              <w:t>E-02</w:t>
            </w:r>
          </w:p>
        </w:tc>
        <w:tc>
          <w:tcPr>
            <w:tcW w:w="1089" w:type="dxa"/>
            <w:vAlign w:val="center"/>
          </w:tcPr>
          <w:p w:rsidR="00FD2EC1" w:rsidRPr="00103EA5" w:rsidRDefault="004F6FEA" w:rsidP="001B1A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</w:t>
            </w:r>
            <w:r w:rsidR="001B1A59">
              <w:rPr>
                <w:sz w:val="22"/>
                <w:szCs w:val="22"/>
              </w:rPr>
              <w:t>4</w:t>
            </w:r>
            <w:r w:rsidR="00FD2EC1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FD2EC1" w:rsidRPr="00103EA5" w:rsidRDefault="006216A2" w:rsidP="009C5A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  <w:r w:rsidR="009C5A09">
              <w:rPr>
                <w:sz w:val="22"/>
                <w:szCs w:val="22"/>
              </w:rPr>
              <w:t>3</w:t>
            </w:r>
            <w:r w:rsidR="00FD2EC1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FD2EC1" w:rsidRPr="00103EA5" w:rsidRDefault="00FD2EC1" w:rsidP="007401FE">
            <w:pPr>
              <w:pStyle w:val="Default"/>
              <w:jc w:val="center"/>
              <w:rPr>
                <w:sz w:val="22"/>
                <w:szCs w:val="22"/>
              </w:rPr>
            </w:pPr>
            <w:r w:rsidRPr="005142B2">
              <w:rPr>
                <w:sz w:val="22"/>
                <w:szCs w:val="22"/>
              </w:rPr>
              <w:t>4</w:t>
            </w:r>
            <w:r w:rsidR="00A34590">
              <w:rPr>
                <w:sz w:val="22"/>
                <w:szCs w:val="22"/>
              </w:rPr>
              <w:t>.9</w:t>
            </w:r>
            <w:r w:rsidR="007401FE">
              <w:rPr>
                <w:sz w:val="22"/>
                <w:szCs w:val="22"/>
              </w:rPr>
              <w:t>6</w:t>
            </w:r>
            <w:r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FD2EC1" w:rsidRPr="00103EA5" w:rsidRDefault="00080204" w:rsidP="00DA051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6.97</w:t>
            </w:r>
            <w:r w:rsidR="00FD2EC1" w:rsidRPr="005142B2">
              <w:rPr>
                <w:sz w:val="22"/>
                <w:szCs w:val="22"/>
              </w:rPr>
              <w:t>E-03</w:t>
            </w:r>
          </w:p>
        </w:tc>
        <w:tc>
          <w:tcPr>
            <w:tcW w:w="1054" w:type="dxa"/>
            <w:vAlign w:val="center"/>
          </w:tcPr>
          <w:p w:rsidR="00FD2EC1" w:rsidRPr="00103EA5" w:rsidRDefault="009E30DE" w:rsidP="00884AE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</w:t>
            </w:r>
            <w:r w:rsidR="00884AEF">
              <w:rPr>
                <w:sz w:val="22"/>
                <w:szCs w:val="22"/>
              </w:rPr>
              <w:t>8</w:t>
            </w:r>
            <w:r w:rsidR="00FD2EC1"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54" w:type="dxa"/>
            <w:vAlign w:val="center"/>
          </w:tcPr>
          <w:p w:rsidR="00FD2EC1" w:rsidRPr="00103EA5" w:rsidRDefault="006D65BA" w:rsidP="006D65B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1.74</w:t>
            </w:r>
            <w:r w:rsidR="00FD2EC1" w:rsidRPr="005142B2">
              <w:rPr>
                <w:sz w:val="22"/>
                <w:szCs w:val="22"/>
              </w:rPr>
              <w:t>E-0</w:t>
            </w:r>
            <w:r>
              <w:rPr>
                <w:sz w:val="22"/>
                <w:szCs w:val="22"/>
              </w:rPr>
              <w:t>1</w:t>
            </w:r>
          </w:p>
        </w:tc>
      </w:tr>
      <w:tr w:rsidR="00FD2EC1" w:rsidRPr="00A46A17" w:rsidTr="000A1838">
        <w:trPr>
          <w:trHeight w:val="454"/>
          <w:jc w:val="center"/>
        </w:trPr>
        <w:tc>
          <w:tcPr>
            <w:tcW w:w="1996" w:type="dxa"/>
            <w:tcBorders>
              <w:right w:val="single" w:sz="18" w:space="0" w:color="auto"/>
            </w:tcBorders>
            <w:vAlign w:val="center"/>
          </w:tcPr>
          <w:p w:rsidR="00FD2EC1" w:rsidRPr="00062F47" w:rsidRDefault="00FD2EC1" w:rsidP="00306350">
            <w:pPr>
              <w:pStyle w:val="Default"/>
              <w:jc w:val="center"/>
              <w:rPr>
                <w:sz w:val="22"/>
                <w:szCs w:val="22"/>
              </w:rPr>
            </w:pPr>
            <w:r w:rsidRPr="00062F47">
              <w:rPr>
                <w:sz w:val="22"/>
                <w:szCs w:val="22"/>
              </w:rPr>
              <w:t>Degrees of Freedom</w:t>
            </w:r>
          </w:p>
        </w:tc>
        <w:tc>
          <w:tcPr>
            <w:tcW w:w="1089" w:type="dxa"/>
            <w:tcBorders>
              <w:left w:val="single" w:sz="18" w:space="0" w:color="auto"/>
            </w:tcBorders>
            <w:vAlign w:val="center"/>
          </w:tcPr>
          <w:p w:rsidR="00FD2EC1" w:rsidRPr="00103EA5" w:rsidRDefault="00BD6356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FD2EC1" w:rsidRPr="00C57F18" w:rsidRDefault="005A7C2E" w:rsidP="005A7C2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89" w:type="dxa"/>
            <w:vAlign w:val="center"/>
          </w:tcPr>
          <w:p w:rsidR="00FD2EC1" w:rsidRPr="00C57F18" w:rsidRDefault="00FD2EC1" w:rsidP="004F6F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1054" w:type="dxa"/>
            <w:vAlign w:val="center"/>
          </w:tcPr>
          <w:p w:rsidR="00FD2EC1" w:rsidRPr="00103EA5" w:rsidRDefault="009C5A09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54" w:type="dxa"/>
            <w:vAlign w:val="center"/>
          </w:tcPr>
          <w:p w:rsidR="00FD2EC1" w:rsidRPr="00C57F18" w:rsidRDefault="007401FE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1054" w:type="dxa"/>
            <w:vAlign w:val="center"/>
          </w:tcPr>
          <w:p w:rsidR="00FD2EC1" w:rsidRPr="00C57F18" w:rsidRDefault="00DA0510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54" w:type="dxa"/>
            <w:vAlign w:val="center"/>
          </w:tcPr>
          <w:p w:rsidR="00FD2EC1" w:rsidRPr="00C57F18" w:rsidRDefault="00816DEE" w:rsidP="00DA1ED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54" w:type="dxa"/>
            <w:vAlign w:val="center"/>
          </w:tcPr>
          <w:p w:rsidR="00FD2EC1" w:rsidRPr="00C57F18" w:rsidRDefault="006D65BA" w:rsidP="006D65B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</w:tbl>
    <w:p w:rsidR="00441402" w:rsidRDefault="00441402" w:rsidP="00C04BC2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>
        <w:rPr>
          <w:rFonts w:ascii="Times New Roman" w:hAnsi="Times New Roman" w:cs="Times New Roman"/>
          <w:sz w:val="24"/>
          <w:szCs w:val="24"/>
        </w:rPr>
        <w:t>A-</w:t>
      </w:r>
      <w:proofErr w:type="gramEnd"/>
      <w:r>
        <w:rPr>
          <w:rFonts w:ascii="Times New Roman" w:hAnsi="Times New Roman" w:cs="Times New Roman"/>
          <w:sz w:val="24"/>
          <w:szCs w:val="24"/>
        </w:rPr>
        <w:t>3ii Type B Uncertainty Budget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4"/>
        <w:gridCol w:w="1001"/>
        <w:gridCol w:w="1002"/>
        <w:gridCol w:w="1002"/>
        <w:gridCol w:w="1002"/>
        <w:gridCol w:w="1002"/>
        <w:gridCol w:w="1002"/>
        <w:gridCol w:w="1002"/>
        <w:gridCol w:w="1002"/>
        <w:gridCol w:w="1145"/>
      </w:tblGrid>
      <w:tr w:rsidR="003C3E15" w:rsidRPr="00E34A50" w:rsidTr="003C3E15">
        <w:trPr>
          <w:trHeight w:val="521"/>
          <w:jc w:val="center"/>
        </w:trPr>
        <w:tc>
          <w:tcPr>
            <w:tcW w:w="13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 xml:space="preserve">Wavelength </w:t>
            </w:r>
          </w:p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(nm)</w:t>
            </w:r>
          </w:p>
        </w:tc>
        <w:tc>
          <w:tcPr>
            <w:tcW w:w="10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380</w:t>
            </w:r>
          </w:p>
        </w:tc>
        <w:tc>
          <w:tcPr>
            <w:tcW w:w="1002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400</w:t>
            </w:r>
          </w:p>
        </w:tc>
        <w:tc>
          <w:tcPr>
            <w:tcW w:w="1002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500</w:t>
            </w:r>
          </w:p>
        </w:tc>
        <w:tc>
          <w:tcPr>
            <w:tcW w:w="1002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600</w:t>
            </w:r>
          </w:p>
        </w:tc>
        <w:tc>
          <w:tcPr>
            <w:tcW w:w="1002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700</w:t>
            </w:r>
          </w:p>
        </w:tc>
        <w:tc>
          <w:tcPr>
            <w:tcW w:w="1002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800</w:t>
            </w:r>
          </w:p>
        </w:tc>
        <w:tc>
          <w:tcPr>
            <w:tcW w:w="1002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900</w:t>
            </w:r>
          </w:p>
        </w:tc>
        <w:tc>
          <w:tcPr>
            <w:tcW w:w="1002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1000</w:t>
            </w:r>
          </w:p>
        </w:tc>
        <w:tc>
          <w:tcPr>
            <w:tcW w:w="1145" w:type="dxa"/>
            <w:tcBorders>
              <w:bottom w:val="single" w:sz="18" w:space="0" w:color="auto"/>
            </w:tcBorders>
            <w:vAlign w:val="center"/>
          </w:tcPr>
          <w:p w:rsidR="00E34A50" w:rsidRPr="00E34A50" w:rsidRDefault="00E34A50" w:rsidP="00E34A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A50">
              <w:rPr>
                <w:rFonts w:ascii="Times New Roman" w:hAnsi="Times New Roman" w:cs="Times New Roman"/>
                <w:sz w:val="20"/>
                <w:szCs w:val="20"/>
              </w:rPr>
              <w:t>Correlation Coefficient</w:t>
            </w:r>
          </w:p>
        </w:tc>
      </w:tr>
      <w:tr w:rsidR="00D005D7" w:rsidRPr="00E34A50" w:rsidTr="00D005D7">
        <w:trPr>
          <w:trHeight w:val="400"/>
          <w:jc w:val="center"/>
        </w:trPr>
        <w:tc>
          <w:tcPr>
            <w:tcW w:w="13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Nonlinearity</w:t>
            </w:r>
          </w:p>
        </w:tc>
        <w:tc>
          <w:tcPr>
            <w:tcW w:w="100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2" w:type="dxa"/>
            <w:tcBorders>
              <w:top w:val="single" w:sz="18" w:space="0" w:color="auto"/>
            </w:tcBorders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2" w:type="dxa"/>
            <w:tcBorders>
              <w:top w:val="single" w:sz="18" w:space="0" w:color="auto"/>
            </w:tcBorders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2" w:type="dxa"/>
            <w:tcBorders>
              <w:top w:val="single" w:sz="18" w:space="0" w:color="auto"/>
            </w:tcBorders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2" w:type="dxa"/>
            <w:tcBorders>
              <w:top w:val="single" w:sz="18" w:space="0" w:color="auto"/>
            </w:tcBorders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2" w:type="dxa"/>
            <w:tcBorders>
              <w:top w:val="single" w:sz="18" w:space="0" w:color="auto"/>
            </w:tcBorders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2" w:type="dxa"/>
            <w:tcBorders>
              <w:top w:val="single" w:sz="18" w:space="0" w:color="auto"/>
            </w:tcBorders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002" w:type="dxa"/>
            <w:tcBorders>
              <w:top w:val="single" w:sz="18" w:space="0" w:color="auto"/>
            </w:tcBorders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2.500E-04</w:t>
            </w:r>
          </w:p>
        </w:tc>
        <w:tc>
          <w:tcPr>
            <w:tcW w:w="1145" w:type="dxa"/>
            <w:tcBorders>
              <w:top w:val="single" w:sz="18" w:space="0" w:color="auto"/>
            </w:tcBorders>
            <w:vAlign w:val="center"/>
          </w:tcPr>
          <w:p w:rsidR="00D005D7" w:rsidRPr="00D005D7" w:rsidRDefault="00D005D7" w:rsidP="00020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1.0000</w:t>
            </w:r>
          </w:p>
        </w:tc>
      </w:tr>
      <w:tr w:rsidR="00D005D7" w:rsidRPr="00E34A50" w:rsidTr="00D005D7">
        <w:trPr>
          <w:trHeight w:val="400"/>
          <w:jc w:val="center"/>
        </w:trPr>
        <w:tc>
          <w:tcPr>
            <w:tcW w:w="137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Temperature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005D7" w:rsidRPr="00A83883" w:rsidRDefault="00D005D7" w:rsidP="00A8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883">
              <w:rPr>
                <w:rFonts w:ascii="Times New Roman" w:hAnsi="Times New Roman" w:cs="Times New Roman"/>
                <w:sz w:val="18"/>
                <w:szCs w:val="18"/>
              </w:rPr>
              <w:t>2.286E-03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D005D7" w:rsidRPr="00F851B2" w:rsidRDefault="00D005D7" w:rsidP="00F8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851B2">
              <w:rPr>
                <w:rFonts w:ascii="Times New Roman" w:hAnsi="Times New Roman" w:cs="Times New Roman"/>
                <w:sz w:val="18"/>
              </w:rPr>
              <w:t>4.572E-03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1.715E-03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D005D7" w:rsidRPr="0025079B" w:rsidRDefault="00D005D7" w:rsidP="0025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5079B">
              <w:rPr>
                <w:rFonts w:ascii="Times New Roman" w:hAnsi="Times New Roman" w:cs="Times New Roman"/>
                <w:sz w:val="18"/>
              </w:rPr>
              <w:t>4.409E-03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D005D7" w:rsidRPr="00A34590" w:rsidRDefault="00D005D7" w:rsidP="00A34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34590">
              <w:rPr>
                <w:rFonts w:ascii="Times New Roman" w:hAnsi="Times New Roman" w:cs="Times New Roman"/>
                <w:sz w:val="18"/>
              </w:rPr>
              <w:t>1.878E-03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D005D7" w:rsidRPr="00B371D2" w:rsidRDefault="00D005D7" w:rsidP="00B3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371D2">
              <w:rPr>
                <w:rFonts w:ascii="Times New Roman" w:hAnsi="Times New Roman" w:cs="Times New Roman"/>
                <w:sz w:val="18"/>
              </w:rPr>
              <w:t>7.348E-04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D005D7" w:rsidRPr="003D69F2" w:rsidRDefault="00D005D7" w:rsidP="003D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3D69F2">
              <w:rPr>
                <w:rFonts w:ascii="Times New Roman" w:hAnsi="Times New Roman" w:cs="Times New Roman"/>
                <w:sz w:val="18"/>
              </w:rPr>
              <w:t>2.449E-04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D005D7" w:rsidRPr="001C0E80" w:rsidRDefault="00D005D7" w:rsidP="001C0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C0E80">
              <w:rPr>
                <w:rFonts w:ascii="Times New Roman" w:hAnsi="Times New Roman" w:cs="Times New Roman"/>
                <w:sz w:val="18"/>
              </w:rPr>
              <w:t>8.981E-04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0.9890</w:t>
            </w:r>
          </w:p>
        </w:tc>
      </w:tr>
      <w:tr w:rsidR="00D005D7" w:rsidRPr="00E34A50" w:rsidTr="00D005D7">
        <w:trPr>
          <w:trHeight w:val="400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Wavelength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A83883" w:rsidRDefault="00D005D7" w:rsidP="00A8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883">
              <w:rPr>
                <w:rFonts w:ascii="Times New Roman" w:hAnsi="Times New Roman" w:cs="Times New Roman"/>
                <w:sz w:val="18"/>
                <w:szCs w:val="18"/>
              </w:rPr>
              <w:t>5.611E-06</w:t>
            </w:r>
          </w:p>
        </w:tc>
        <w:tc>
          <w:tcPr>
            <w:tcW w:w="1002" w:type="dxa"/>
            <w:vAlign w:val="center"/>
          </w:tcPr>
          <w:p w:rsidR="00D005D7" w:rsidRPr="00F851B2" w:rsidRDefault="00D005D7" w:rsidP="00F8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851B2">
              <w:rPr>
                <w:rFonts w:ascii="Times New Roman" w:hAnsi="Times New Roman" w:cs="Times New Roman"/>
                <w:sz w:val="18"/>
              </w:rPr>
              <w:t>1.305E-05</w:t>
            </w:r>
          </w:p>
        </w:tc>
        <w:tc>
          <w:tcPr>
            <w:tcW w:w="1002" w:type="dxa"/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1.130E-05</w:t>
            </w:r>
          </w:p>
        </w:tc>
        <w:tc>
          <w:tcPr>
            <w:tcW w:w="1002" w:type="dxa"/>
            <w:vAlign w:val="center"/>
          </w:tcPr>
          <w:p w:rsidR="00D005D7" w:rsidRPr="0025079B" w:rsidRDefault="00D005D7" w:rsidP="0025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5079B">
              <w:rPr>
                <w:rFonts w:ascii="Times New Roman" w:hAnsi="Times New Roman" w:cs="Times New Roman"/>
                <w:sz w:val="18"/>
              </w:rPr>
              <w:t>1.027E-05</w:t>
            </w:r>
          </w:p>
        </w:tc>
        <w:tc>
          <w:tcPr>
            <w:tcW w:w="1002" w:type="dxa"/>
            <w:vAlign w:val="center"/>
          </w:tcPr>
          <w:p w:rsidR="00D005D7" w:rsidRPr="00A34590" w:rsidRDefault="00D005D7" w:rsidP="00A34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34590">
              <w:rPr>
                <w:rFonts w:ascii="Times New Roman" w:hAnsi="Times New Roman" w:cs="Times New Roman"/>
                <w:sz w:val="18"/>
              </w:rPr>
              <w:t>1.194E-05</w:t>
            </w:r>
          </w:p>
        </w:tc>
        <w:tc>
          <w:tcPr>
            <w:tcW w:w="1002" w:type="dxa"/>
            <w:vAlign w:val="center"/>
          </w:tcPr>
          <w:p w:rsidR="00D005D7" w:rsidRPr="00B371D2" w:rsidRDefault="00D005D7" w:rsidP="00B3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371D2">
              <w:rPr>
                <w:rFonts w:ascii="Times New Roman" w:hAnsi="Times New Roman" w:cs="Times New Roman"/>
                <w:sz w:val="18"/>
              </w:rPr>
              <w:t>3.212E-05</w:t>
            </w:r>
          </w:p>
        </w:tc>
        <w:tc>
          <w:tcPr>
            <w:tcW w:w="1002" w:type="dxa"/>
            <w:vAlign w:val="center"/>
          </w:tcPr>
          <w:p w:rsidR="00D005D7" w:rsidRPr="003D69F2" w:rsidRDefault="00D005D7" w:rsidP="003D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3D69F2">
              <w:rPr>
                <w:rFonts w:ascii="Times New Roman" w:hAnsi="Times New Roman" w:cs="Times New Roman"/>
                <w:sz w:val="18"/>
              </w:rPr>
              <w:t>2.067E-03</w:t>
            </w:r>
          </w:p>
        </w:tc>
        <w:tc>
          <w:tcPr>
            <w:tcW w:w="1002" w:type="dxa"/>
            <w:vAlign w:val="center"/>
          </w:tcPr>
          <w:p w:rsidR="00D005D7" w:rsidRPr="001C0E80" w:rsidRDefault="00D005D7" w:rsidP="001C0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C0E80">
              <w:rPr>
                <w:rFonts w:ascii="Times New Roman" w:hAnsi="Times New Roman" w:cs="Times New Roman"/>
                <w:sz w:val="18"/>
              </w:rPr>
              <w:t>5.473E-04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0.8243</w:t>
            </w:r>
          </w:p>
        </w:tc>
      </w:tr>
      <w:tr w:rsidR="00D005D7" w:rsidRPr="00E34A50" w:rsidTr="00D005D7">
        <w:trPr>
          <w:trHeight w:val="400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Stray light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A83883" w:rsidRDefault="00D005D7" w:rsidP="00A8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883">
              <w:rPr>
                <w:rFonts w:ascii="Times New Roman" w:hAnsi="Times New Roman" w:cs="Times New Roman"/>
                <w:sz w:val="18"/>
                <w:szCs w:val="18"/>
              </w:rPr>
              <w:t>1.000E-06</w:t>
            </w:r>
          </w:p>
        </w:tc>
        <w:tc>
          <w:tcPr>
            <w:tcW w:w="1002" w:type="dxa"/>
            <w:vAlign w:val="center"/>
          </w:tcPr>
          <w:p w:rsidR="00D005D7" w:rsidRPr="00F851B2" w:rsidRDefault="00D005D7" w:rsidP="00F8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851B2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002" w:type="dxa"/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1.000E-06</w:t>
            </w:r>
          </w:p>
        </w:tc>
        <w:tc>
          <w:tcPr>
            <w:tcW w:w="1002" w:type="dxa"/>
            <w:vAlign w:val="center"/>
          </w:tcPr>
          <w:p w:rsidR="00D005D7" w:rsidRPr="0025079B" w:rsidRDefault="00D005D7" w:rsidP="0025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5079B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002" w:type="dxa"/>
            <w:vAlign w:val="center"/>
          </w:tcPr>
          <w:p w:rsidR="00D005D7" w:rsidRPr="00A34590" w:rsidRDefault="00D005D7" w:rsidP="00A34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34590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002" w:type="dxa"/>
            <w:vAlign w:val="center"/>
          </w:tcPr>
          <w:p w:rsidR="00D005D7" w:rsidRPr="00B371D2" w:rsidRDefault="00D005D7" w:rsidP="00B3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371D2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002" w:type="dxa"/>
            <w:vAlign w:val="center"/>
          </w:tcPr>
          <w:p w:rsidR="00D005D7" w:rsidRPr="003D69F2" w:rsidRDefault="00D005D7" w:rsidP="003D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3D69F2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002" w:type="dxa"/>
            <w:vAlign w:val="center"/>
          </w:tcPr>
          <w:p w:rsidR="00D005D7" w:rsidRPr="001C0E80" w:rsidRDefault="00D005D7" w:rsidP="001C0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C0E80">
              <w:rPr>
                <w:rFonts w:ascii="Times New Roman" w:hAnsi="Times New Roman" w:cs="Times New Roman"/>
                <w:sz w:val="18"/>
              </w:rPr>
              <w:t>1.000E-06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020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1.0000</w:t>
            </w:r>
          </w:p>
        </w:tc>
      </w:tr>
      <w:tr w:rsidR="00D005D7" w:rsidRPr="00E34A50" w:rsidTr="00D005D7">
        <w:trPr>
          <w:trHeight w:val="556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Beam size &amp; Position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A83883" w:rsidRDefault="00D005D7" w:rsidP="00A8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883">
              <w:rPr>
                <w:rFonts w:ascii="Times New Roman" w:hAnsi="Times New Roman" w:cs="Times New Roman"/>
                <w:sz w:val="18"/>
                <w:szCs w:val="18"/>
              </w:rPr>
              <w:t>1.669E-02</w:t>
            </w:r>
          </w:p>
        </w:tc>
        <w:tc>
          <w:tcPr>
            <w:tcW w:w="1002" w:type="dxa"/>
            <w:vAlign w:val="center"/>
          </w:tcPr>
          <w:p w:rsidR="00D005D7" w:rsidRPr="00F851B2" w:rsidRDefault="00D005D7" w:rsidP="00F8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851B2">
              <w:rPr>
                <w:rFonts w:ascii="Times New Roman" w:hAnsi="Times New Roman" w:cs="Times New Roman"/>
                <w:sz w:val="18"/>
              </w:rPr>
              <w:t>3.002E-03</w:t>
            </w:r>
          </w:p>
        </w:tc>
        <w:tc>
          <w:tcPr>
            <w:tcW w:w="1002" w:type="dxa"/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1.559E-03</w:t>
            </w:r>
          </w:p>
        </w:tc>
        <w:tc>
          <w:tcPr>
            <w:tcW w:w="1002" w:type="dxa"/>
            <w:vAlign w:val="center"/>
          </w:tcPr>
          <w:p w:rsidR="00D005D7" w:rsidRPr="0025079B" w:rsidRDefault="00D005D7" w:rsidP="0025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5079B">
              <w:rPr>
                <w:rFonts w:ascii="Times New Roman" w:hAnsi="Times New Roman" w:cs="Times New Roman"/>
                <w:sz w:val="18"/>
              </w:rPr>
              <w:t>1.443E-03</w:t>
            </w:r>
          </w:p>
        </w:tc>
        <w:tc>
          <w:tcPr>
            <w:tcW w:w="1002" w:type="dxa"/>
            <w:vAlign w:val="center"/>
          </w:tcPr>
          <w:p w:rsidR="00D005D7" w:rsidRPr="00A34590" w:rsidRDefault="00D005D7" w:rsidP="00A34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34590">
              <w:rPr>
                <w:rFonts w:ascii="Times New Roman" w:hAnsi="Times New Roman" w:cs="Times New Roman"/>
                <w:sz w:val="18"/>
              </w:rPr>
              <w:t>5.196E-04</w:t>
            </w:r>
          </w:p>
        </w:tc>
        <w:tc>
          <w:tcPr>
            <w:tcW w:w="1002" w:type="dxa"/>
            <w:vAlign w:val="center"/>
          </w:tcPr>
          <w:p w:rsidR="00D005D7" w:rsidRPr="00B371D2" w:rsidRDefault="00D005D7" w:rsidP="00B3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371D2">
              <w:rPr>
                <w:rFonts w:ascii="Times New Roman" w:hAnsi="Times New Roman" w:cs="Times New Roman"/>
                <w:sz w:val="18"/>
              </w:rPr>
              <w:t>1.155E-03</w:t>
            </w:r>
          </w:p>
        </w:tc>
        <w:tc>
          <w:tcPr>
            <w:tcW w:w="1002" w:type="dxa"/>
            <w:vAlign w:val="center"/>
          </w:tcPr>
          <w:p w:rsidR="00D005D7" w:rsidRPr="003D69F2" w:rsidRDefault="00D005D7" w:rsidP="003D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3D69F2">
              <w:rPr>
                <w:rFonts w:ascii="Times New Roman" w:hAnsi="Times New Roman" w:cs="Times New Roman"/>
                <w:sz w:val="18"/>
              </w:rPr>
              <w:t>9.613E-02</w:t>
            </w:r>
          </w:p>
        </w:tc>
        <w:tc>
          <w:tcPr>
            <w:tcW w:w="1002" w:type="dxa"/>
            <w:vAlign w:val="center"/>
          </w:tcPr>
          <w:p w:rsidR="00D005D7" w:rsidRPr="001C0E80" w:rsidRDefault="00D005D7" w:rsidP="001C0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C0E80">
              <w:rPr>
                <w:rFonts w:ascii="Times New Roman" w:hAnsi="Times New Roman" w:cs="Times New Roman"/>
                <w:sz w:val="18"/>
              </w:rPr>
              <w:t>4.163E-02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0.3580</w:t>
            </w:r>
          </w:p>
        </w:tc>
      </w:tr>
      <w:tr w:rsidR="00D005D7" w:rsidRPr="00E34A50" w:rsidTr="00D005D7">
        <w:trPr>
          <w:trHeight w:val="400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Inter-reflection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A83883" w:rsidRDefault="00D005D7" w:rsidP="00A8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883">
              <w:rPr>
                <w:rFonts w:ascii="Times New Roman" w:hAnsi="Times New Roman" w:cs="Times New Roman"/>
                <w:sz w:val="18"/>
                <w:szCs w:val="18"/>
              </w:rPr>
              <w:t>5.000E-05</w:t>
            </w:r>
          </w:p>
        </w:tc>
        <w:tc>
          <w:tcPr>
            <w:tcW w:w="1002" w:type="dxa"/>
            <w:vAlign w:val="center"/>
          </w:tcPr>
          <w:p w:rsidR="00D005D7" w:rsidRPr="00F851B2" w:rsidRDefault="00D005D7" w:rsidP="00F8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851B2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002" w:type="dxa"/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5.000E-05</w:t>
            </w:r>
          </w:p>
        </w:tc>
        <w:tc>
          <w:tcPr>
            <w:tcW w:w="1002" w:type="dxa"/>
            <w:vAlign w:val="center"/>
          </w:tcPr>
          <w:p w:rsidR="00D005D7" w:rsidRPr="0025079B" w:rsidRDefault="00D005D7" w:rsidP="0025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5079B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002" w:type="dxa"/>
            <w:vAlign w:val="center"/>
          </w:tcPr>
          <w:p w:rsidR="00D005D7" w:rsidRPr="00A34590" w:rsidRDefault="00D005D7" w:rsidP="00A34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34590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002" w:type="dxa"/>
            <w:vAlign w:val="center"/>
          </w:tcPr>
          <w:p w:rsidR="00D005D7" w:rsidRPr="00B371D2" w:rsidRDefault="00D005D7" w:rsidP="00B3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371D2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002" w:type="dxa"/>
            <w:vAlign w:val="center"/>
          </w:tcPr>
          <w:p w:rsidR="00D005D7" w:rsidRPr="003D69F2" w:rsidRDefault="00D005D7" w:rsidP="003D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3D69F2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002" w:type="dxa"/>
            <w:vAlign w:val="center"/>
          </w:tcPr>
          <w:p w:rsidR="00D005D7" w:rsidRPr="001C0E80" w:rsidRDefault="00D005D7" w:rsidP="001C0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C0E80">
              <w:rPr>
                <w:rFonts w:ascii="Times New Roman" w:hAnsi="Times New Roman" w:cs="Times New Roman"/>
                <w:sz w:val="18"/>
              </w:rPr>
              <w:t>5.000E-05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1.0000</w:t>
            </w:r>
          </w:p>
        </w:tc>
      </w:tr>
      <w:tr w:rsidR="00D005D7" w:rsidRPr="00E34A50" w:rsidTr="00D005D7">
        <w:trPr>
          <w:trHeight w:val="400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Obliquity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A83883" w:rsidRDefault="00D005D7" w:rsidP="00A8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883">
              <w:rPr>
                <w:rFonts w:ascii="Times New Roman" w:hAnsi="Times New Roman" w:cs="Times New Roman"/>
                <w:sz w:val="18"/>
                <w:szCs w:val="18"/>
              </w:rPr>
              <w:t>5.307E-04</w:t>
            </w:r>
          </w:p>
        </w:tc>
        <w:tc>
          <w:tcPr>
            <w:tcW w:w="1002" w:type="dxa"/>
            <w:vAlign w:val="center"/>
          </w:tcPr>
          <w:p w:rsidR="00D005D7" w:rsidRPr="00F851B2" w:rsidRDefault="00D005D7" w:rsidP="00F8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851B2">
              <w:rPr>
                <w:rFonts w:ascii="Times New Roman" w:hAnsi="Times New Roman" w:cs="Times New Roman"/>
                <w:sz w:val="18"/>
              </w:rPr>
              <w:t>5.307E-04</w:t>
            </w:r>
          </w:p>
        </w:tc>
        <w:tc>
          <w:tcPr>
            <w:tcW w:w="1002" w:type="dxa"/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5.715E-04</w:t>
            </w:r>
          </w:p>
        </w:tc>
        <w:tc>
          <w:tcPr>
            <w:tcW w:w="1002" w:type="dxa"/>
            <w:vAlign w:val="center"/>
          </w:tcPr>
          <w:p w:rsidR="00D005D7" w:rsidRPr="0025079B" w:rsidRDefault="00D005D7" w:rsidP="0025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5079B">
              <w:rPr>
                <w:rFonts w:ascii="Times New Roman" w:hAnsi="Times New Roman" w:cs="Times New Roman"/>
                <w:sz w:val="18"/>
              </w:rPr>
              <w:t>6.124E-04</w:t>
            </w:r>
          </w:p>
        </w:tc>
        <w:tc>
          <w:tcPr>
            <w:tcW w:w="1002" w:type="dxa"/>
            <w:vAlign w:val="center"/>
          </w:tcPr>
          <w:p w:rsidR="00D005D7" w:rsidRPr="00A34590" w:rsidRDefault="00D005D7" w:rsidP="00A34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34590">
              <w:rPr>
                <w:rFonts w:ascii="Times New Roman" w:hAnsi="Times New Roman" w:cs="Times New Roman"/>
                <w:sz w:val="18"/>
              </w:rPr>
              <w:t>3.674E-04</w:t>
            </w:r>
          </w:p>
        </w:tc>
        <w:tc>
          <w:tcPr>
            <w:tcW w:w="1002" w:type="dxa"/>
            <w:vAlign w:val="center"/>
          </w:tcPr>
          <w:p w:rsidR="00D005D7" w:rsidRPr="00B371D2" w:rsidRDefault="00D005D7" w:rsidP="00B3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371D2">
              <w:rPr>
                <w:rFonts w:ascii="Times New Roman" w:hAnsi="Times New Roman" w:cs="Times New Roman"/>
                <w:sz w:val="18"/>
              </w:rPr>
              <w:t>1.225E-04</w:t>
            </w:r>
          </w:p>
        </w:tc>
        <w:tc>
          <w:tcPr>
            <w:tcW w:w="1002" w:type="dxa"/>
            <w:vAlign w:val="center"/>
          </w:tcPr>
          <w:p w:rsidR="00D005D7" w:rsidRPr="003D69F2" w:rsidRDefault="00D005D7" w:rsidP="003D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3D69F2">
              <w:rPr>
                <w:rFonts w:ascii="Times New Roman" w:hAnsi="Times New Roman" w:cs="Times New Roman"/>
                <w:sz w:val="18"/>
              </w:rPr>
              <w:t>9.553E-03</w:t>
            </w:r>
          </w:p>
        </w:tc>
        <w:tc>
          <w:tcPr>
            <w:tcW w:w="1002" w:type="dxa"/>
            <w:vAlign w:val="center"/>
          </w:tcPr>
          <w:p w:rsidR="00D005D7" w:rsidRPr="001C0E80" w:rsidRDefault="00D005D7" w:rsidP="001C0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C0E80">
              <w:rPr>
                <w:rFonts w:ascii="Times New Roman" w:hAnsi="Times New Roman" w:cs="Times New Roman"/>
                <w:sz w:val="18"/>
              </w:rPr>
              <w:t>7.961E-03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1.0000</w:t>
            </w:r>
          </w:p>
        </w:tc>
      </w:tr>
      <w:tr w:rsidR="00D005D7" w:rsidRPr="00E34A50" w:rsidTr="00D005D7">
        <w:trPr>
          <w:trHeight w:val="400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Polarization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A83883" w:rsidRDefault="00D005D7" w:rsidP="00A8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883">
              <w:rPr>
                <w:rFonts w:ascii="Times New Roman" w:hAnsi="Times New Roman" w:cs="Times New Roman"/>
                <w:sz w:val="18"/>
                <w:szCs w:val="18"/>
              </w:rPr>
              <w:t>1.950E-03</w:t>
            </w:r>
          </w:p>
        </w:tc>
        <w:tc>
          <w:tcPr>
            <w:tcW w:w="1002" w:type="dxa"/>
            <w:vAlign w:val="center"/>
          </w:tcPr>
          <w:p w:rsidR="00D005D7" w:rsidRPr="00F851B2" w:rsidRDefault="00D005D7" w:rsidP="00F8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851B2">
              <w:rPr>
                <w:rFonts w:ascii="Times New Roman" w:hAnsi="Times New Roman" w:cs="Times New Roman"/>
                <w:sz w:val="18"/>
              </w:rPr>
              <w:t>1.600E-03</w:t>
            </w:r>
          </w:p>
        </w:tc>
        <w:tc>
          <w:tcPr>
            <w:tcW w:w="1002" w:type="dxa"/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5.500E-04</w:t>
            </w:r>
          </w:p>
        </w:tc>
        <w:tc>
          <w:tcPr>
            <w:tcW w:w="1002" w:type="dxa"/>
            <w:vAlign w:val="center"/>
          </w:tcPr>
          <w:p w:rsidR="00D005D7" w:rsidRPr="0025079B" w:rsidRDefault="00D005D7" w:rsidP="0025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5079B">
              <w:rPr>
                <w:rFonts w:ascii="Times New Roman" w:hAnsi="Times New Roman" w:cs="Times New Roman"/>
                <w:sz w:val="18"/>
              </w:rPr>
              <w:t>1.500E-04</w:t>
            </w:r>
          </w:p>
        </w:tc>
        <w:tc>
          <w:tcPr>
            <w:tcW w:w="1002" w:type="dxa"/>
            <w:vAlign w:val="center"/>
          </w:tcPr>
          <w:p w:rsidR="00D005D7" w:rsidRPr="00A34590" w:rsidRDefault="00D005D7" w:rsidP="00A34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34590">
              <w:rPr>
                <w:rFonts w:ascii="Times New Roman" w:hAnsi="Times New Roman" w:cs="Times New Roman"/>
                <w:sz w:val="18"/>
              </w:rPr>
              <w:t>1.000E-04</w:t>
            </w:r>
          </w:p>
        </w:tc>
        <w:tc>
          <w:tcPr>
            <w:tcW w:w="1002" w:type="dxa"/>
            <w:vAlign w:val="center"/>
          </w:tcPr>
          <w:p w:rsidR="00D005D7" w:rsidRPr="00B371D2" w:rsidRDefault="00D005D7" w:rsidP="00B3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371D2">
              <w:rPr>
                <w:rFonts w:ascii="Times New Roman" w:hAnsi="Times New Roman" w:cs="Times New Roman"/>
                <w:sz w:val="18"/>
              </w:rPr>
              <w:t>2.950E-03</w:t>
            </w:r>
          </w:p>
        </w:tc>
        <w:tc>
          <w:tcPr>
            <w:tcW w:w="1002" w:type="dxa"/>
            <w:vAlign w:val="center"/>
          </w:tcPr>
          <w:p w:rsidR="00D005D7" w:rsidRPr="003D69F2" w:rsidRDefault="00D005D7" w:rsidP="003D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3D69F2">
              <w:rPr>
                <w:rFonts w:ascii="Times New Roman" w:hAnsi="Times New Roman" w:cs="Times New Roman"/>
                <w:sz w:val="18"/>
              </w:rPr>
              <w:t>1.010E-02</w:t>
            </w:r>
          </w:p>
        </w:tc>
        <w:tc>
          <w:tcPr>
            <w:tcW w:w="1002" w:type="dxa"/>
            <w:vAlign w:val="center"/>
          </w:tcPr>
          <w:p w:rsidR="00D005D7" w:rsidRPr="001C0E80" w:rsidRDefault="00D005D7" w:rsidP="001C0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C0E80">
              <w:rPr>
                <w:rFonts w:ascii="Times New Roman" w:hAnsi="Times New Roman" w:cs="Times New Roman"/>
                <w:sz w:val="18"/>
              </w:rPr>
              <w:t>1.955E-02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1.0000</w:t>
            </w:r>
          </w:p>
        </w:tc>
      </w:tr>
      <w:tr w:rsidR="00D005D7" w:rsidRPr="00E34A50" w:rsidTr="00D005D7">
        <w:trPr>
          <w:trHeight w:val="556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Source Drift &amp; Fluctuation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A83883" w:rsidRDefault="00D005D7" w:rsidP="00A8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883">
              <w:rPr>
                <w:rFonts w:ascii="Times New Roman" w:hAnsi="Times New Roman" w:cs="Times New Roman"/>
                <w:sz w:val="18"/>
                <w:szCs w:val="18"/>
              </w:rPr>
              <w:t>1.669E-02</w:t>
            </w:r>
          </w:p>
        </w:tc>
        <w:tc>
          <w:tcPr>
            <w:tcW w:w="1002" w:type="dxa"/>
            <w:vAlign w:val="center"/>
          </w:tcPr>
          <w:p w:rsidR="00D005D7" w:rsidRPr="00F851B2" w:rsidRDefault="00D005D7" w:rsidP="00F8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851B2">
              <w:rPr>
                <w:rFonts w:ascii="Times New Roman" w:hAnsi="Times New Roman" w:cs="Times New Roman"/>
                <w:sz w:val="18"/>
              </w:rPr>
              <w:t>3.002E-03</w:t>
            </w:r>
          </w:p>
        </w:tc>
        <w:tc>
          <w:tcPr>
            <w:tcW w:w="1002" w:type="dxa"/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1.559E-03</w:t>
            </w:r>
          </w:p>
        </w:tc>
        <w:tc>
          <w:tcPr>
            <w:tcW w:w="1002" w:type="dxa"/>
            <w:vAlign w:val="center"/>
          </w:tcPr>
          <w:p w:rsidR="00D005D7" w:rsidRPr="0025079B" w:rsidRDefault="00D005D7" w:rsidP="0025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5079B">
              <w:rPr>
                <w:rFonts w:ascii="Times New Roman" w:hAnsi="Times New Roman" w:cs="Times New Roman"/>
                <w:sz w:val="18"/>
              </w:rPr>
              <w:t>1.443E-03</w:t>
            </w:r>
          </w:p>
        </w:tc>
        <w:tc>
          <w:tcPr>
            <w:tcW w:w="1002" w:type="dxa"/>
            <w:vAlign w:val="center"/>
          </w:tcPr>
          <w:p w:rsidR="00D005D7" w:rsidRPr="00A34590" w:rsidRDefault="00D005D7" w:rsidP="00A34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34590">
              <w:rPr>
                <w:rFonts w:ascii="Times New Roman" w:hAnsi="Times New Roman" w:cs="Times New Roman"/>
                <w:sz w:val="18"/>
              </w:rPr>
              <w:t>5.196E-04</w:t>
            </w:r>
          </w:p>
        </w:tc>
        <w:tc>
          <w:tcPr>
            <w:tcW w:w="1002" w:type="dxa"/>
            <w:vAlign w:val="center"/>
          </w:tcPr>
          <w:p w:rsidR="00D005D7" w:rsidRPr="00B371D2" w:rsidRDefault="00D005D7" w:rsidP="00B3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371D2">
              <w:rPr>
                <w:rFonts w:ascii="Times New Roman" w:hAnsi="Times New Roman" w:cs="Times New Roman"/>
                <w:sz w:val="18"/>
              </w:rPr>
              <w:t>1.155E-03</w:t>
            </w:r>
          </w:p>
        </w:tc>
        <w:tc>
          <w:tcPr>
            <w:tcW w:w="1002" w:type="dxa"/>
            <w:vAlign w:val="center"/>
          </w:tcPr>
          <w:p w:rsidR="00D005D7" w:rsidRPr="003D69F2" w:rsidRDefault="00D005D7" w:rsidP="003D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3D69F2">
              <w:rPr>
                <w:rFonts w:ascii="Times New Roman" w:hAnsi="Times New Roman" w:cs="Times New Roman"/>
                <w:sz w:val="18"/>
              </w:rPr>
              <w:t>9.613E-02</w:t>
            </w:r>
          </w:p>
        </w:tc>
        <w:tc>
          <w:tcPr>
            <w:tcW w:w="1002" w:type="dxa"/>
            <w:vAlign w:val="center"/>
          </w:tcPr>
          <w:p w:rsidR="00D005D7" w:rsidRPr="001C0E80" w:rsidRDefault="00D005D7" w:rsidP="001C0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C0E80">
              <w:rPr>
                <w:rFonts w:ascii="Times New Roman" w:hAnsi="Times New Roman" w:cs="Times New Roman"/>
                <w:sz w:val="18"/>
              </w:rPr>
              <w:t>4.163E-02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0.3580</w:t>
            </w:r>
          </w:p>
        </w:tc>
      </w:tr>
      <w:tr w:rsidR="00D005D7" w:rsidRPr="00E34A50" w:rsidTr="00D005D7">
        <w:trPr>
          <w:trHeight w:val="400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Bandwidth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A83883" w:rsidRDefault="00D005D7" w:rsidP="00A8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883">
              <w:rPr>
                <w:rFonts w:ascii="Times New Roman" w:hAnsi="Times New Roman" w:cs="Times New Roman"/>
                <w:sz w:val="18"/>
                <w:szCs w:val="18"/>
              </w:rPr>
              <w:t>4.619E-04</w:t>
            </w:r>
          </w:p>
        </w:tc>
        <w:tc>
          <w:tcPr>
            <w:tcW w:w="1002" w:type="dxa"/>
            <w:vAlign w:val="center"/>
          </w:tcPr>
          <w:p w:rsidR="00D005D7" w:rsidRPr="00F851B2" w:rsidRDefault="00D005D7" w:rsidP="00F85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F851B2">
              <w:rPr>
                <w:rFonts w:ascii="Times New Roman" w:hAnsi="Times New Roman" w:cs="Times New Roman"/>
                <w:sz w:val="18"/>
              </w:rPr>
              <w:t>3.464E-04</w:t>
            </w:r>
          </w:p>
        </w:tc>
        <w:tc>
          <w:tcPr>
            <w:tcW w:w="1002" w:type="dxa"/>
            <w:vAlign w:val="center"/>
          </w:tcPr>
          <w:p w:rsidR="00D005D7" w:rsidRPr="00EF4CF0" w:rsidRDefault="00D005D7" w:rsidP="00EF4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CF0">
              <w:rPr>
                <w:rFonts w:ascii="Times New Roman" w:hAnsi="Times New Roman" w:cs="Times New Roman"/>
                <w:sz w:val="18"/>
                <w:szCs w:val="18"/>
              </w:rPr>
              <w:t>1.155E-04</w:t>
            </w:r>
          </w:p>
        </w:tc>
        <w:tc>
          <w:tcPr>
            <w:tcW w:w="1002" w:type="dxa"/>
            <w:vAlign w:val="center"/>
          </w:tcPr>
          <w:p w:rsidR="00D005D7" w:rsidRPr="0025079B" w:rsidRDefault="00D005D7" w:rsidP="00250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5079B">
              <w:rPr>
                <w:rFonts w:ascii="Times New Roman" w:hAnsi="Times New Roman" w:cs="Times New Roman"/>
                <w:sz w:val="18"/>
              </w:rPr>
              <w:t>5.774E-05</w:t>
            </w:r>
          </w:p>
        </w:tc>
        <w:tc>
          <w:tcPr>
            <w:tcW w:w="1002" w:type="dxa"/>
            <w:vAlign w:val="center"/>
          </w:tcPr>
          <w:p w:rsidR="00D005D7" w:rsidRPr="00A34590" w:rsidRDefault="00D005D7" w:rsidP="00A34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34590">
              <w:rPr>
                <w:rFonts w:ascii="Times New Roman" w:hAnsi="Times New Roman" w:cs="Times New Roman"/>
                <w:sz w:val="18"/>
              </w:rPr>
              <w:t>2.887E-04</w:t>
            </w:r>
          </w:p>
        </w:tc>
        <w:tc>
          <w:tcPr>
            <w:tcW w:w="1002" w:type="dxa"/>
            <w:vAlign w:val="center"/>
          </w:tcPr>
          <w:p w:rsidR="00D005D7" w:rsidRPr="00B371D2" w:rsidRDefault="00D005D7" w:rsidP="00B3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371D2">
              <w:rPr>
                <w:rFonts w:ascii="Times New Roman" w:hAnsi="Times New Roman" w:cs="Times New Roman"/>
                <w:sz w:val="18"/>
              </w:rPr>
              <w:t>4.041E-04</w:t>
            </w:r>
          </w:p>
        </w:tc>
        <w:tc>
          <w:tcPr>
            <w:tcW w:w="1002" w:type="dxa"/>
            <w:vAlign w:val="center"/>
          </w:tcPr>
          <w:p w:rsidR="00D005D7" w:rsidRPr="003D69F2" w:rsidRDefault="00D005D7" w:rsidP="003D6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3D69F2">
              <w:rPr>
                <w:rFonts w:ascii="Times New Roman" w:hAnsi="Times New Roman" w:cs="Times New Roman"/>
                <w:sz w:val="18"/>
              </w:rPr>
              <w:t>4.041E-04</w:t>
            </w:r>
          </w:p>
        </w:tc>
        <w:tc>
          <w:tcPr>
            <w:tcW w:w="1002" w:type="dxa"/>
            <w:vAlign w:val="center"/>
          </w:tcPr>
          <w:p w:rsidR="00D005D7" w:rsidRPr="001C0E80" w:rsidRDefault="00D005D7" w:rsidP="001C0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C0E80">
              <w:rPr>
                <w:rFonts w:ascii="Times New Roman" w:hAnsi="Times New Roman" w:cs="Times New Roman"/>
                <w:sz w:val="18"/>
              </w:rPr>
              <w:t>9.238E-04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1.0000</w:t>
            </w:r>
          </w:p>
        </w:tc>
      </w:tr>
      <w:tr w:rsidR="00D005D7" w:rsidRPr="00E34A50" w:rsidTr="00D005D7">
        <w:trPr>
          <w:trHeight w:val="400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 xml:space="preserve">Photometric accuracy of </w:t>
            </w:r>
            <w:proofErr w:type="spellStart"/>
            <w:r w:rsidRPr="00E34A50">
              <w:rPr>
                <w:sz w:val="20"/>
                <w:szCs w:val="20"/>
              </w:rPr>
              <w:t>spectrophoto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E34A50">
              <w:rPr>
                <w:sz w:val="20"/>
                <w:szCs w:val="20"/>
              </w:rPr>
              <w:t>meter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3.000E-03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4.000E-03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4.000E-03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4.000E-03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4.000E-03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4.000E-03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3.000E-03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7FF9">
              <w:rPr>
                <w:rFonts w:ascii="Times New Roman" w:hAnsi="Times New Roman" w:cs="Times New Roman"/>
                <w:sz w:val="18"/>
                <w:szCs w:val="18"/>
              </w:rPr>
              <w:t>3.000E-03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1.0000</w:t>
            </w:r>
          </w:p>
        </w:tc>
      </w:tr>
      <w:tr w:rsidR="00D005D7" w:rsidRPr="00E34A50" w:rsidTr="00D005D7">
        <w:trPr>
          <w:trHeight w:val="521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Total Type B Uncertainty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2.40E-02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7.62</w:t>
            </w:r>
            <w:r w:rsidRPr="002E7FF9">
              <w:rPr>
                <w:sz w:val="18"/>
                <w:szCs w:val="18"/>
              </w:rPr>
              <w:t>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4F6FEA">
            <w:pPr>
              <w:pStyle w:val="Default"/>
              <w:jc w:val="center"/>
              <w:rPr>
                <w:sz w:val="18"/>
                <w:szCs w:val="18"/>
              </w:rPr>
            </w:pPr>
            <w:r w:rsidRPr="002E7FF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.96</w:t>
            </w:r>
            <w:r w:rsidRPr="002E7FF9">
              <w:rPr>
                <w:sz w:val="18"/>
                <w:szCs w:val="18"/>
              </w:rPr>
              <w:t>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6.34</w:t>
            </w:r>
            <w:r w:rsidRPr="002E7FF9">
              <w:rPr>
                <w:sz w:val="18"/>
                <w:szCs w:val="18"/>
              </w:rPr>
              <w:t>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4.52</w:t>
            </w:r>
            <w:r w:rsidRPr="002E7FF9">
              <w:rPr>
                <w:sz w:val="18"/>
                <w:szCs w:val="18"/>
              </w:rPr>
              <w:t>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05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  <w:r w:rsidRPr="002E7FF9">
              <w:rPr>
                <w:sz w:val="18"/>
                <w:szCs w:val="18"/>
              </w:rPr>
              <w:t>E-03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9E30DE">
            <w:pPr>
              <w:pStyle w:val="Default"/>
              <w:jc w:val="center"/>
              <w:rPr>
                <w:sz w:val="18"/>
                <w:szCs w:val="18"/>
              </w:rPr>
            </w:pPr>
            <w:r w:rsidRPr="002E7FF9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37</w:t>
            </w:r>
            <w:r w:rsidRPr="002E7FF9">
              <w:rPr>
                <w:sz w:val="18"/>
                <w:szCs w:val="18"/>
              </w:rPr>
              <w:t>E-0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6.27</w:t>
            </w:r>
            <w:r w:rsidRPr="002E7FF9">
              <w:rPr>
                <w:sz w:val="18"/>
                <w:szCs w:val="18"/>
              </w:rPr>
              <w:t>E-02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0.7168</w:t>
            </w:r>
          </w:p>
        </w:tc>
      </w:tr>
      <w:tr w:rsidR="00D005D7" w:rsidRPr="00E34A50" w:rsidTr="00D005D7">
        <w:trPr>
          <w:trHeight w:val="521"/>
          <w:jc w:val="center"/>
        </w:trPr>
        <w:tc>
          <w:tcPr>
            <w:tcW w:w="1374" w:type="dxa"/>
            <w:tcBorders>
              <w:right w:val="single" w:sz="18" w:space="0" w:color="auto"/>
            </w:tcBorders>
            <w:vAlign w:val="center"/>
          </w:tcPr>
          <w:p w:rsidR="00D005D7" w:rsidRPr="00E34A50" w:rsidRDefault="00D005D7" w:rsidP="00306350">
            <w:pPr>
              <w:pStyle w:val="Default"/>
              <w:jc w:val="center"/>
              <w:rPr>
                <w:sz w:val="20"/>
                <w:szCs w:val="20"/>
              </w:rPr>
            </w:pPr>
            <w:r w:rsidRPr="00E34A50">
              <w:rPr>
                <w:sz w:val="20"/>
                <w:szCs w:val="20"/>
              </w:rPr>
              <w:t>Degrees of Freedom</w:t>
            </w:r>
          </w:p>
        </w:tc>
        <w:tc>
          <w:tcPr>
            <w:tcW w:w="1001" w:type="dxa"/>
            <w:tcBorders>
              <w:left w:val="single" w:sz="18" w:space="0" w:color="auto"/>
            </w:tcBorders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5A7C2E">
            <w:pPr>
              <w:pStyle w:val="Default"/>
              <w:jc w:val="center"/>
              <w:rPr>
                <w:sz w:val="18"/>
                <w:szCs w:val="18"/>
              </w:rPr>
            </w:pPr>
            <w:r w:rsidRPr="002E7FF9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108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5 816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6 573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1 991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1002" w:type="dxa"/>
            <w:vAlign w:val="center"/>
          </w:tcPr>
          <w:p w:rsidR="00D005D7" w:rsidRPr="002E7FF9" w:rsidRDefault="00D005D7" w:rsidP="00DA1ED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45" w:type="dxa"/>
            <w:vAlign w:val="center"/>
          </w:tcPr>
          <w:p w:rsidR="00D005D7" w:rsidRPr="00D005D7" w:rsidRDefault="00D005D7" w:rsidP="00D00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05D7">
              <w:rPr>
                <w:rFonts w:ascii="Times New Roman" w:hAnsi="Times New Roman" w:cs="Times New Roman"/>
                <w:sz w:val="20"/>
              </w:rPr>
              <w:t>0.7274</w:t>
            </w:r>
          </w:p>
        </w:tc>
      </w:tr>
    </w:tbl>
    <w:p w:rsidR="00F271FF" w:rsidRPr="00F271FF" w:rsidRDefault="00444787" w:rsidP="00F271FF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="00305016"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271FF" w:rsidRDefault="00F271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10D73" w:rsidRPr="009F3405" w:rsidRDefault="00F248E6" w:rsidP="009F3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Appendix B.1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D58E4" w:rsidRPr="001D58E4">
        <w:rPr>
          <w:rFonts w:ascii="Times New Roman" w:hAnsi="Times New Roman" w:cs="Times New Roman"/>
          <w:b/>
          <w:sz w:val="24"/>
          <w:szCs w:val="24"/>
        </w:rPr>
        <w:t>Receipt of Standards</w:t>
      </w:r>
    </w:p>
    <w:p w:rsidR="001D58E4" w:rsidRDefault="001D58E4" w:rsidP="002D3B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Laboratory: NMISA</w:t>
      </w:r>
    </w:p>
    <w:p w:rsidR="001D58E4" w:rsidRDefault="001D58E4" w:rsidP="002D3B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Laboratory: MSL New Zealand</w:t>
      </w:r>
    </w:p>
    <w:p w:rsidR="000A3A77" w:rsidRDefault="001D58E4" w:rsidP="002D3BAF">
      <w:pPr>
        <w:pStyle w:val="BodyText"/>
        <w:ind w:left="4536" w:hanging="4536"/>
      </w:pPr>
      <w:r>
        <w:t xml:space="preserve">Has the filter transportation package been opened during transit? </w:t>
      </w:r>
      <w:proofErr w:type="gramStart"/>
      <w:r>
        <w:t>e.g</w:t>
      </w:r>
      <w:proofErr w:type="gramEnd"/>
      <w:r>
        <w:t>. Customs</w:t>
      </w:r>
      <w:r w:rsidR="00E30F2E">
        <w:t>.</w:t>
      </w:r>
    </w:p>
    <w:p w:rsidR="001D58E4" w:rsidRDefault="001D58E4" w:rsidP="002C5F76">
      <w:pPr>
        <w:pStyle w:val="BodyText"/>
        <w:spacing w:before="120"/>
        <w:ind w:left="4536" w:hanging="3816"/>
      </w:pPr>
      <w:r>
        <w:t>No</w:t>
      </w:r>
      <w:r w:rsidR="000A3A77">
        <w:t>.</w:t>
      </w:r>
    </w:p>
    <w:p w:rsidR="001D58E4" w:rsidRDefault="001D58E4" w:rsidP="002D3BAF">
      <w:pPr>
        <w:pStyle w:val="BodyText"/>
        <w:ind w:left="4536" w:hanging="4536"/>
      </w:pPr>
    </w:p>
    <w:p w:rsidR="000A3A77" w:rsidRDefault="001D58E4" w:rsidP="002D3BAF">
      <w:pPr>
        <w:pStyle w:val="BodyText"/>
        <w:ind w:left="4536" w:hanging="4536"/>
      </w:pPr>
      <w:r>
        <w:t xml:space="preserve">Is there any damage to the </w:t>
      </w:r>
      <w:r w:rsidR="000A3A77">
        <w:t>transportation package?</w:t>
      </w:r>
      <w:bookmarkStart w:id="0" w:name="_GoBack"/>
      <w:bookmarkEnd w:id="0"/>
    </w:p>
    <w:p w:rsidR="001D58E4" w:rsidRDefault="001D58E4" w:rsidP="002C5F76">
      <w:pPr>
        <w:pStyle w:val="BodyText"/>
        <w:spacing w:before="120"/>
        <w:ind w:left="4536" w:hanging="3816"/>
      </w:pPr>
      <w:r>
        <w:t>No</w:t>
      </w:r>
      <w:r w:rsidR="000A3A77">
        <w:t>.</w:t>
      </w:r>
    </w:p>
    <w:p w:rsidR="001D58E4" w:rsidRDefault="001D58E4" w:rsidP="002D3BAF">
      <w:pPr>
        <w:pStyle w:val="BodyText"/>
        <w:ind w:left="4536" w:hanging="4536"/>
      </w:pPr>
    </w:p>
    <w:p w:rsidR="000A3A77" w:rsidRDefault="001D58E4" w:rsidP="002D3BAF">
      <w:pPr>
        <w:pStyle w:val="BodyText"/>
        <w:spacing w:line="276" w:lineRule="auto"/>
        <w:ind w:left="4536" w:hanging="4536"/>
      </w:pPr>
      <w:r>
        <w:t>Are there any visible signs of damage or</w:t>
      </w:r>
      <w:r w:rsidR="000A3A77">
        <w:t xml:space="preserve"> contamination to the filters?</w:t>
      </w:r>
    </w:p>
    <w:p w:rsidR="001D58E4" w:rsidRDefault="001D58E4" w:rsidP="002C5F76">
      <w:pPr>
        <w:pStyle w:val="BodyText"/>
        <w:spacing w:before="120" w:line="276" w:lineRule="auto"/>
        <w:ind w:left="4536" w:hanging="3816"/>
      </w:pPr>
      <w:r>
        <w:t>Yes</w:t>
      </w:r>
      <w:r w:rsidR="000A3A77">
        <w:t>,</w:t>
      </w:r>
    </w:p>
    <w:p w:rsidR="001D58E4" w:rsidRDefault="00836793" w:rsidP="002D3BAF">
      <w:pPr>
        <w:spacing w:before="80" w:after="0"/>
        <w:ind w:left="1843" w:hanging="1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Filter A21: </w:t>
      </w:r>
      <w:r w:rsidR="001D58E4">
        <w:rPr>
          <w:rFonts w:ascii="Times New Roman" w:hAnsi="Times New Roman" w:cs="Times New Roman"/>
          <w:sz w:val="24"/>
          <w:szCs w:val="24"/>
        </w:rPr>
        <w:t>Two small specs of dust or scratch marks, but not in the centre of the filter, i.e. not in the primary measurement area.</w:t>
      </w:r>
    </w:p>
    <w:p w:rsidR="001D58E4" w:rsidRDefault="001D58E4" w:rsidP="002D3BAF">
      <w:pPr>
        <w:spacing w:before="80" w:after="0"/>
        <w:ind w:left="1843" w:hanging="1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Filter B22: Small marks on the edges of the filter, i.e. not in the primary measurement area.</w:t>
      </w:r>
    </w:p>
    <w:p w:rsidR="001D58E4" w:rsidRDefault="00B51C55" w:rsidP="002D3BAF">
      <w:pPr>
        <w:spacing w:before="80" w:after="0"/>
        <w:ind w:left="1843" w:hanging="1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Filter E15: S</w:t>
      </w:r>
      <w:r w:rsidR="001D58E4">
        <w:rPr>
          <w:rFonts w:ascii="Times New Roman" w:hAnsi="Times New Roman" w:cs="Times New Roman"/>
          <w:sz w:val="24"/>
          <w:szCs w:val="24"/>
        </w:rPr>
        <w:t>mall specs of dust or scratch marks across the filter.</w:t>
      </w:r>
    </w:p>
    <w:p w:rsidR="00783CA2" w:rsidRDefault="00783CA2" w:rsidP="002D3BAF">
      <w:pPr>
        <w:pStyle w:val="BodyText"/>
      </w:pPr>
    </w:p>
    <w:p w:rsidR="00783CA2" w:rsidRDefault="00783CA2" w:rsidP="002D3BAF">
      <w:pPr>
        <w:pStyle w:val="BodyText"/>
      </w:pPr>
    </w:p>
    <w:p w:rsidR="00783CA2" w:rsidRDefault="00783CA2" w:rsidP="002D3BAF">
      <w:pPr>
        <w:pStyle w:val="BodyText"/>
      </w:pPr>
      <w:r>
        <w:t>We confirmed having received the standards of the BIPM Key comparison “regular spectral transmittance”.</w:t>
      </w:r>
    </w:p>
    <w:p w:rsidR="00783CA2" w:rsidRDefault="00783CA2" w:rsidP="002D3BAF">
      <w:pPr>
        <w:pStyle w:val="BodyText"/>
      </w:pPr>
    </w:p>
    <w:p w:rsidR="00783CA2" w:rsidRDefault="00783CA2" w:rsidP="002D3BAF">
      <w:pPr>
        <w:pStyle w:val="BodyText"/>
        <w:ind w:left="4536" w:hanging="4536"/>
        <w:rPr>
          <w:b/>
        </w:rPr>
      </w:pPr>
    </w:p>
    <w:p w:rsidR="00116FC5" w:rsidRPr="00441402" w:rsidRDefault="00116FC5" w:rsidP="004E1FCA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344C4" w:rsidRDefault="009344C4" w:rsidP="002D3B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4787" w:rsidRDefault="004447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344C4" w:rsidRDefault="009344C4" w:rsidP="002D3B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Appendix B.2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Condition</w:t>
      </w:r>
      <w:r w:rsidRPr="001D58E4">
        <w:rPr>
          <w:rFonts w:ascii="Times New Roman" w:hAnsi="Times New Roman" w:cs="Times New Roman"/>
          <w:b/>
          <w:sz w:val="24"/>
          <w:szCs w:val="24"/>
        </w:rPr>
        <w:t xml:space="preserve"> of </w:t>
      </w:r>
      <w:r>
        <w:rPr>
          <w:rFonts w:ascii="Times New Roman" w:hAnsi="Times New Roman" w:cs="Times New Roman"/>
          <w:b/>
          <w:sz w:val="24"/>
          <w:szCs w:val="24"/>
        </w:rPr>
        <w:t>the transfer s</w:t>
      </w:r>
      <w:r w:rsidRPr="001D58E4">
        <w:rPr>
          <w:rFonts w:ascii="Times New Roman" w:hAnsi="Times New Roman" w:cs="Times New Roman"/>
          <w:b/>
          <w:sz w:val="24"/>
          <w:szCs w:val="24"/>
        </w:rPr>
        <w:t>tandards</w:t>
      </w:r>
      <w:r>
        <w:rPr>
          <w:rFonts w:ascii="Times New Roman" w:hAnsi="Times New Roman" w:cs="Times New Roman"/>
          <w:b/>
          <w:sz w:val="24"/>
          <w:szCs w:val="24"/>
        </w:rPr>
        <w:t xml:space="preserve"> on departure</w:t>
      </w:r>
    </w:p>
    <w:p w:rsidR="009344C4" w:rsidRDefault="009344C4" w:rsidP="002D3B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Laboratory: NMISA</w:t>
      </w:r>
    </w:p>
    <w:p w:rsidR="00B630F6" w:rsidRDefault="009344C4" w:rsidP="002D3BAF">
      <w:pPr>
        <w:pStyle w:val="BodyText"/>
        <w:ind w:left="4536" w:hanging="4536"/>
        <w:rPr>
          <w:szCs w:val="24"/>
        </w:rPr>
      </w:pPr>
      <w:r>
        <w:t>Were the filters contaminated or damaged in any way while at your l</w:t>
      </w:r>
      <w:r w:rsidR="00B630F6">
        <w:rPr>
          <w:szCs w:val="24"/>
        </w:rPr>
        <w:t>aboratory?</w:t>
      </w:r>
    </w:p>
    <w:p w:rsidR="009344C4" w:rsidRDefault="009344C4" w:rsidP="00B630F6">
      <w:pPr>
        <w:pStyle w:val="BodyText"/>
        <w:spacing w:before="120"/>
        <w:ind w:left="4536" w:hanging="3816"/>
        <w:rPr>
          <w:szCs w:val="24"/>
        </w:rPr>
      </w:pPr>
      <w:r>
        <w:rPr>
          <w:szCs w:val="24"/>
        </w:rPr>
        <w:t>Yes</w:t>
      </w:r>
      <w:r w:rsidR="00B630F6">
        <w:rPr>
          <w:szCs w:val="24"/>
        </w:rPr>
        <w:t>,</w:t>
      </w:r>
    </w:p>
    <w:p w:rsidR="009344C4" w:rsidRDefault="009344C4" w:rsidP="002D3BAF">
      <w:pPr>
        <w:spacing w:before="8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Filter D17: Small mark near the centre of the filter</w:t>
      </w:r>
      <w:r w:rsidR="00E30F2E">
        <w:rPr>
          <w:rFonts w:ascii="Times New Roman" w:hAnsi="Times New Roman" w:cs="Times New Roman"/>
          <w:sz w:val="24"/>
          <w:szCs w:val="24"/>
        </w:rPr>
        <w:t>.</w:t>
      </w:r>
    </w:p>
    <w:p w:rsidR="009344C4" w:rsidRDefault="009344C4" w:rsidP="002D3BAF">
      <w:pPr>
        <w:pStyle w:val="BodyText"/>
      </w:pPr>
    </w:p>
    <w:p w:rsidR="00B630F6" w:rsidRDefault="009344C4" w:rsidP="002D3BAF">
      <w:pPr>
        <w:pStyle w:val="BodyText"/>
        <w:rPr>
          <w:szCs w:val="24"/>
        </w:rPr>
      </w:pPr>
      <w:r>
        <w:t>Was any cleaning of the filter undertaken while at your l</w:t>
      </w:r>
      <w:r w:rsidR="00B630F6">
        <w:rPr>
          <w:szCs w:val="24"/>
        </w:rPr>
        <w:t>aboratory?</w:t>
      </w:r>
    </w:p>
    <w:p w:rsidR="009344C4" w:rsidRDefault="009344C4" w:rsidP="00B630F6">
      <w:pPr>
        <w:pStyle w:val="BodyText"/>
        <w:spacing w:before="120"/>
        <w:ind w:firstLine="720"/>
        <w:rPr>
          <w:szCs w:val="24"/>
        </w:rPr>
      </w:pPr>
      <w:r>
        <w:rPr>
          <w:szCs w:val="24"/>
        </w:rPr>
        <w:t>No</w:t>
      </w:r>
      <w:r w:rsidR="00B630F6">
        <w:rPr>
          <w:szCs w:val="24"/>
        </w:rPr>
        <w:t>.</w:t>
      </w:r>
    </w:p>
    <w:p w:rsidR="00B630F6" w:rsidRDefault="009344C4" w:rsidP="002D3BAF">
      <w:pPr>
        <w:pStyle w:val="BodyText"/>
        <w:spacing w:before="240"/>
        <w:rPr>
          <w:szCs w:val="24"/>
        </w:rPr>
      </w:pPr>
      <w:r>
        <w:rPr>
          <w:szCs w:val="24"/>
        </w:rPr>
        <w:t>Has the filter container been flushed wit</w:t>
      </w:r>
      <w:r w:rsidR="00B630F6">
        <w:rPr>
          <w:szCs w:val="24"/>
        </w:rPr>
        <w:t>h dry nitrogen and sealed?</w:t>
      </w:r>
    </w:p>
    <w:p w:rsidR="009344C4" w:rsidRDefault="009344C4" w:rsidP="00B630F6">
      <w:pPr>
        <w:pStyle w:val="BodyText"/>
        <w:spacing w:before="120"/>
        <w:ind w:firstLine="720"/>
        <w:rPr>
          <w:szCs w:val="24"/>
        </w:rPr>
      </w:pPr>
      <w:r>
        <w:rPr>
          <w:szCs w:val="24"/>
        </w:rPr>
        <w:t>Yes</w:t>
      </w:r>
      <w:r w:rsidR="00B630F6">
        <w:rPr>
          <w:szCs w:val="24"/>
        </w:rPr>
        <w:t>.</w:t>
      </w:r>
    </w:p>
    <w:p w:rsidR="009344C4" w:rsidRDefault="009344C4" w:rsidP="002D3BAF">
      <w:pPr>
        <w:pStyle w:val="BodyText"/>
      </w:pPr>
    </w:p>
    <w:p w:rsidR="009344C4" w:rsidRDefault="009344C4" w:rsidP="002D3BAF">
      <w:pPr>
        <w:pStyle w:val="BodyText"/>
        <w:ind w:left="4536" w:hanging="4536"/>
        <w:rPr>
          <w:b/>
        </w:rPr>
      </w:pPr>
    </w:p>
    <w:p w:rsidR="00116FC5" w:rsidRPr="00441402" w:rsidRDefault="00116FC5" w:rsidP="004E1FCA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Signature: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Date</w:t>
      </w:r>
      <w:r w:rsidRPr="00A46A1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D58E4" w:rsidRPr="001D58E4" w:rsidRDefault="001D58E4" w:rsidP="002D3BA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58E4" w:rsidRPr="001D58E4" w:rsidSect="004A7248">
      <w:footerReference w:type="default" r:id="rId10"/>
      <w:pgSz w:w="11906" w:h="16838"/>
      <w:pgMar w:top="1440" w:right="680" w:bottom="1440" w:left="68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851" w:rsidRDefault="00020851" w:rsidP="00BD01F5">
      <w:pPr>
        <w:spacing w:after="0" w:line="240" w:lineRule="auto"/>
      </w:pPr>
      <w:r>
        <w:separator/>
      </w:r>
    </w:p>
  </w:endnote>
  <w:endnote w:type="continuationSeparator" w:id="0">
    <w:p w:rsidR="00020851" w:rsidRDefault="00020851" w:rsidP="00BD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4702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020851" w:rsidRPr="001C30CB" w:rsidRDefault="0002085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C30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30C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30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7A6A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1C30C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020851" w:rsidRDefault="000208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851" w:rsidRDefault="00020851" w:rsidP="00BD01F5">
      <w:pPr>
        <w:spacing w:after="0" w:line="240" w:lineRule="auto"/>
      </w:pPr>
      <w:r>
        <w:separator/>
      </w:r>
    </w:p>
  </w:footnote>
  <w:footnote w:type="continuationSeparator" w:id="0">
    <w:p w:rsidR="00020851" w:rsidRDefault="00020851" w:rsidP="00BD0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9292E"/>
    <w:multiLevelType w:val="hybridMultilevel"/>
    <w:tmpl w:val="251893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157EE5"/>
    <w:multiLevelType w:val="hybridMultilevel"/>
    <w:tmpl w:val="C854CC32"/>
    <w:lvl w:ilvl="0" w:tplc="AE9C1F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78"/>
    <w:rsid w:val="00003473"/>
    <w:rsid w:val="00007832"/>
    <w:rsid w:val="00007A6A"/>
    <w:rsid w:val="000100CA"/>
    <w:rsid w:val="000119E2"/>
    <w:rsid w:val="00011E28"/>
    <w:rsid w:val="00012796"/>
    <w:rsid w:val="00013D2B"/>
    <w:rsid w:val="00013D47"/>
    <w:rsid w:val="00014A9F"/>
    <w:rsid w:val="000172B2"/>
    <w:rsid w:val="00020183"/>
    <w:rsid w:val="00020851"/>
    <w:rsid w:val="0002129C"/>
    <w:rsid w:val="00022480"/>
    <w:rsid w:val="00023396"/>
    <w:rsid w:val="000258E5"/>
    <w:rsid w:val="00032706"/>
    <w:rsid w:val="0003391E"/>
    <w:rsid w:val="00040DE7"/>
    <w:rsid w:val="0004206D"/>
    <w:rsid w:val="000429CD"/>
    <w:rsid w:val="00042ECA"/>
    <w:rsid w:val="00045AAF"/>
    <w:rsid w:val="00050B06"/>
    <w:rsid w:val="0005216E"/>
    <w:rsid w:val="000527BC"/>
    <w:rsid w:val="0005424B"/>
    <w:rsid w:val="00055678"/>
    <w:rsid w:val="0005661C"/>
    <w:rsid w:val="000602FB"/>
    <w:rsid w:val="00062F47"/>
    <w:rsid w:val="00066417"/>
    <w:rsid w:val="00066F11"/>
    <w:rsid w:val="000679DE"/>
    <w:rsid w:val="00071204"/>
    <w:rsid w:val="0007154A"/>
    <w:rsid w:val="0007351D"/>
    <w:rsid w:val="00080204"/>
    <w:rsid w:val="000842FF"/>
    <w:rsid w:val="00085993"/>
    <w:rsid w:val="00086816"/>
    <w:rsid w:val="00087C00"/>
    <w:rsid w:val="00087E5A"/>
    <w:rsid w:val="00092100"/>
    <w:rsid w:val="00093CF5"/>
    <w:rsid w:val="000A01B6"/>
    <w:rsid w:val="000A14A6"/>
    <w:rsid w:val="000A1838"/>
    <w:rsid w:val="000A1F4E"/>
    <w:rsid w:val="000A3A77"/>
    <w:rsid w:val="000A3BEC"/>
    <w:rsid w:val="000A4516"/>
    <w:rsid w:val="000A50F0"/>
    <w:rsid w:val="000B1B94"/>
    <w:rsid w:val="000B2724"/>
    <w:rsid w:val="000B523A"/>
    <w:rsid w:val="000B6C69"/>
    <w:rsid w:val="000B755D"/>
    <w:rsid w:val="000C5385"/>
    <w:rsid w:val="000C55E0"/>
    <w:rsid w:val="000C5A7F"/>
    <w:rsid w:val="000D06D2"/>
    <w:rsid w:val="000D0A83"/>
    <w:rsid w:val="000D1420"/>
    <w:rsid w:val="000D3DAF"/>
    <w:rsid w:val="000D4059"/>
    <w:rsid w:val="000D5746"/>
    <w:rsid w:val="000D5E77"/>
    <w:rsid w:val="000E2CF9"/>
    <w:rsid w:val="000E3588"/>
    <w:rsid w:val="000E4BAC"/>
    <w:rsid w:val="000E725D"/>
    <w:rsid w:val="000E7E7F"/>
    <w:rsid w:val="000F1FE1"/>
    <w:rsid w:val="000F3CFC"/>
    <w:rsid w:val="000F692C"/>
    <w:rsid w:val="001021DF"/>
    <w:rsid w:val="00102BD7"/>
    <w:rsid w:val="00103EA5"/>
    <w:rsid w:val="001075E8"/>
    <w:rsid w:val="001100CA"/>
    <w:rsid w:val="00110CBC"/>
    <w:rsid w:val="00110E81"/>
    <w:rsid w:val="00114424"/>
    <w:rsid w:val="00116FC5"/>
    <w:rsid w:val="00117000"/>
    <w:rsid w:val="00117E04"/>
    <w:rsid w:val="00120C6F"/>
    <w:rsid w:val="00121ACB"/>
    <w:rsid w:val="00125294"/>
    <w:rsid w:val="00125AF4"/>
    <w:rsid w:val="001355F8"/>
    <w:rsid w:val="0013765C"/>
    <w:rsid w:val="001401A2"/>
    <w:rsid w:val="00141786"/>
    <w:rsid w:val="001433A2"/>
    <w:rsid w:val="00144837"/>
    <w:rsid w:val="00147309"/>
    <w:rsid w:val="00151244"/>
    <w:rsid w:val="00153196"/>
    <w:rsid w:val="0015455B"/>
    <w:rsid w:val="00155F95"/>
    <w:rsid w:val="00160031"/>
    <w:rsid w:val="0016423D"/>
    <w:rsid w:val="00164697"/>
    <w:rsid w:val="00164B2C"/>
    <w:rsid w:val="00164D3F"/>
    <w:rsid w:val="0016669F"/>
    <w:rsid w:val="00173363"/>
    <w:rsid w:val="001848B1"/>
    <w:rsid w:val="00186313"/>
    <w:rsid w:val="00186A2A"/>
    <w:rsid w:val="00187772"/>
    <w:rsid w:val="00187CC3"/>
    <w:rsid w:val="00190180"/>
    <w:rsid w:val="00190CB8"/>
    <w:rsid w:val="00192056"/>
    <w:rsid w:val="001940CD"/>
    <w:rsid w:val="00194208"/>
    <w:rsid w:val="00197B09"/>
    <w:rsid w:val="001A017D"/>
    <w:rsid w:val="001A2BBB"/>
    <w:rsid w:val="001A3698"/>
    <w:rsid w:val="001A6FBC"/>
    <w:rsid w:val="001B1636"/>
    <w:rsid w:val="001B1A59"/>
    <w:rsid w:val="001B3FEB"/>
    <w:rsid w:val="001C09EF"/>
    <w:rsid w:val="001C0E80"/>
    <w:rsid w:val="001C1BBA"/>
    <w:rsid w:val="001C1D34"/>
    <w:rsid w:val="001C30CB"/>
    <w:rsid w:val="001C537E"/>
    <w:rsid w:val="001C7F17"/>
    <w:rsid w:val="001D1BB7"/>
    <w:rsid w:val="001D58E4"/>
    <w:rsid w:val="001E4190"/>
    <w:rsid w:val="001E5E8B"/>
    <w:rsid w:val="001F140E"/>
    <w:rsid w:val="001F28D6"/>
    <w:rsid w:val="001F6011"/>
    <w:rsid w:val="001F71AA"/>
    <w:rsid w:val="00203346"/>
    <w:rsid w:val="00205D54"/>
    <w:rsid w:val="002070C3"/>
    <w:rsid w:val="0020724D"/>
    <w:rsid w:val="0021236E"/>
    <w:rsid w:val="00212525"/>
    <w:rsid w:val="002127E0"/>
    <w:rsid w:val="00212DA5"/>
    <w:rsid w:val="00215654"/>
    <w:rsid w:val="0021748B"/>
    <w:rsid w:val="0022051A"/>
    <w:rsid w:val="00220FA0"/>
    <w:rsid w:val="002219DA"/>
    <w:rsid w:val="0022267F"/>
    <w:rsid w:val="0022580E"/>
    <w:rsid w:val="00227573"/>
    <w:rsid w:val="00227DC2"/>
    <w:rsid w:val="002307DC"/>
    <w:rsid w:val="00230868"/>
    <w:rsid w:val="00234A3D"/>
    <w:rsid w:val="00241106"/>
    <w:rsid w:val="00242E25"/>
    <w:rsid w:val="00250491"/>
    <w:rsid w:val="0025079B"/>
    <w:rsid w:val="002524DF"/>
    <w:rsid w:val="0025341C"/>
    <w:rsid w:val="0025539C"/>
    <w:rsid w:val="00260418"/>
    <w:rsid w:val="0026135F"/>
    <w:rsid w:val="00262FF4"/>
    <w:rsid w:val="00270FB8"/>
    <w:rsid w:val="00271C57"/>
    <w:rsid w:val="00272A89"/>
    <w:rsid w:val="0027622A"/>
    <w:rsid w:val="00276904"/>
    <w:rsid w:val="00283331"/>
    <w:rsid w:val="00283995"/>
    <w:rsid w:val="002844D4"/>
    <w:rsid w:val="0029503D"/>
    <w:rsid w:val="00295C41"/>
    <w:rsid w:val="00295EAF"/>
    <w:rsid w:val="002A0545"/>
    <w:rsid w:val="002A196E"/>
    <w:rsid w:val="002A291B"/>
    <w:rsid w:val="002A2E4F"/>
    <w:rsid w:val="002A30DB"/>
    <w:rsid w:val="002A3B1F"/>
    <w:rsid w:val="002A4D99"/>
    <w:rsid w:val="002A5A64"/>
    <w:rsid w:val="002A68F2"/>
    <w:rsid w:val="002A7BE6"/>
    <w:rsid w:val="002B41C1"/>
    <w:rsid w:val="002B5E7D"/>
    <w:rsid w:val="002B6050"/>
    <w:rsid w:val="002C0F27"/>
    <w:rsid w:val="002C105E"/>
    <w:rsid w:val="002C25F9"/>
    <w:rsid w:val="002C57B6"/>
    <w:rsid w:val="002C5B9F"/>
    <w:rsid w:val="002C5F76"/>
    <w:rsid w:val="002D0E3B"/>
    <w:rsid w:val="002D3BAF"/>
    <w:rsid w:val="002D773B"/>
    <w:rsid w:val="002E10BD"/>
    <w:rsid w:val="002E1FF3"/>
    <w:rsid w:val="002E2FC7"/>
    <w:rsid w:val="002E3F07"/>
    <w:rsid w:val="002E5968"/>
    <w:rsid w:val="002E6553"/>
    <w:rsid w:val="002E6FC8"/>
    <w:rsid w:val="002E7FF9"/>
    <w:rsid w:val="002F08D7"/>
    <w:rsid w:val="002F0E28"/>
    <w:rsid w:val="002F3A6F"/>
    <w:rsid w:val="002F5569"/>
    <w:rsid w:val="00300E21"/>
    <w:rsid w:val="0030273D"/>
    <w:rsid w:val="00304637"/>
    <w:rsid w:val="00304F85"/>
    <w:rsid w:val="00305016"/>
    <w:rsid w:val="00306350"/>
    <w:rsid w:val="0031152F"/>
    <w:rsid w:val="00311E78"/>
    <w:rsid w:val="0031200F"/>
    <w:rsid w:val="003148BC"/>
    <w:rsid w:val="00316C68"/>
    <w:rsid w:val="0032255D"/>
    <w:rsid w:val="00330008"/>
    <w:rsid w:val="0033329F"/>
    <w:rsid w:val="00335461"/>
    <w:rsid w:val="0034002F"/>
    <w:rsid w:val="00342141"/>
    <w:rsid w:val="00342CD1"/>
    <w:rsid w:val="00344F19"/>
    <w:rsid w:val="003455AA"/>
    <w:rsid w:val="003475F5"/>
    <w:rsid w:val="00350EAD"/>
    <w:rsid w:val="00351496"/>
    <w:rsid w:val="003516F0"/>
    <w:rsid w:val="003519D8"/>
    <w:rsid w:val="00352D87"/>
    <w:rsid w:val="00353BFA"/>
    <w:rsid w:val="00355488"/>
    <w:rsid w:val="003554F2"/>
    <w:rsid w:val="003565B6"/>
    <w:rsid w:val="00361DDD"/>
    <w:rsid w:val="00367400"/>
    <w:rsid w:val="00367812"/>
    <w:rsid w:val="003703FC"/>
    <w:rsid w:val="00370899"/>
    <w:rsid w:val="003721FD"/>
    <w:rsid w:val="00373F83"/>
    <w:rsid w:val="00377125"/>
    <w:rsid w:val="00386593"/>
    <w:rsid w:val="00391614"/>
    <w:rsid w:val="0039420E"/>
    <w:rsid w:val="00394867"/>
    <w:rsid w:val="003954D4"/>
    <w:rsid w:val="00396645"/>
    <w:rsid w:val="00396F8B"/>
    <w:rsid w:val="003976D6"/>
    <w:rsid w:val="003A018C"/>
    <w:rsid w:val="003A0AEB"/>
    <w:rsid w:val="003A1BA7"/>
    <w:rsid w:val="003A6790"/>
    <w:rsid w:val="003A6C76"/>
    <w:rsid w:val="003B0FBF"/>
    <w:rsid w:val="003B153A"/>
    <w:rsid w:val="003B4038"/>
    <w:rsid w:val="003B57FA"/>
    <w:rsid w:val="003B6FE5"/>
    <w:rsid w:val="003C0082"/>
    <w:rsid w:val="003C222E"/>
    <w:rsid w:val="003C38B6"/>
    <w:rsid w:val="003C3E15"/>
    <w:rsid w:val="003C45B8"/>
    <w:rsid w:val="003C45D9"/>
    <w:rsid w:val="003C46F6"/>
    <w:rsid w:val="003C4E71"/>
    <w:rsid w:val="003C5183"/>
    <w:rsid w:val="003C6991"/>
    <w:rsid w:val="003D0B55"/>
    <w:rsid w:val="003D1C35"/>
    <w:rsid w:val="003D311F"/>
    <w:rsid w:val="003D36EA"/>
    <w:rsid w:val="003D39B8"/>
    <w:rsid w:val="003D490F"/>
    <w:rsid w:val="003D5BB8"/>
    <w:rsid w:val="003D69F2"/>
    <w:rsid w:val="003E0333"/>
    <w:rsid w:val="003E3265"/>
    <w:rsid w:val="003F10EC"/>
    <w:rsid w:val="003F459E"/>
    <w:rsid w:val="003F55A0"/>
    <w:rsid w:val="003F74D8"/>
    <w:rsid w:val="003F7746"/>
    <w:rsid w:val="0040274C"/>
    <w:rsid w:val="0040433E"/>
    <w:rsid w:val="00405667"/>
    <w:rsid w:val="00406A0F"/>
    <w:rsid w:val="00410B80"/>
    <w:rsid w:val="00411D33"/>
    <w:rsid w:val="00412E6A"/>
    <w:rsid w:val="00415EEA"/>
    <w:rsid w:val="0041679C"/>
    <w:rsid w:val="00423E64"/>
    <w:rsid w:val="00423EB8"/>
    <w:rsid w:val="004405C4"/>
    <w:rsid w:val="00441402"/>
    <w:rsid w:val="004438FF"/>
    <w:rsid w:val="00444742"/>
    <w:rsid w:val="00444787"/>
    <w:rsid w:val="00451ED2"/>
    <w:rsid w:val="00454F57"/>
    <w:rsid w:val="00456B00"/>
    <w:rsid w:val="00457A10"/>
    <w:rsid w:val="004610E4"/>
    <w:rsid w:val="00461A69"/>
    <w:rsid w:val="00461EB2"/>
    <w:rsid w:val="0046314F"/>
    <w:rsid w:val="00463FDB"/>
    <w:rsid w:val="00464278"/>
    <w:rsid w:val="00465C94"/>
    <w:rsid w:val="0046604C"/>
    <w:rsid w:val="0046678D"/>
    <w:rsid w:val="00467EF5"/>
    <w:rsid w:val="00467FED"/>
    <w:rsid w:val="00471493"/>
    <w:rsid w:val="00472CA6"/>
    <w:rsid w:val="00472F95"/>
    <w:rsid w:val="004769D1"/>
    <w:rsid w:val="004828BE"/>
    <w:rsid w:val="00486C28"/>
    <w:rsid w:val="00490418"/>
    <w:rsid w:val="00490596"/>
    <w:rsid w:val="00492B43"/>
    <w:rsid w:val="0049484E"/>
    <w:rsid w:val="0049768B"/>
    <w:rsid w:val="004A0E49"/>
    <w:rsid w:val="004A3F66"/>
    <w:rsid w:val="004A57EB"/>
    <w:rsid w:val="004A7248"/>
    <w:rsid w:val="004A77DE"/>
    <w:rsid w:val="004B2204"/>
    <w:rsid w:val="004B2E24"/>
    <w:rsid w:val="004B48F3"/>
    <w:rsid w:val="004D06B4"/>
    <w:rsid w:val="004D2F5A"/>
    <w:rsid w:val="004D5ED0"/>
    <w:rsid w:val="004E16AC"/>
    <w:rsid w:val="004E1FCA"/>
    <w:rsid w:val="004E3504"/>
    <w:rsid w:val="004E3FF5"/>
    <w:rsid w:val="004E7149"/>
    <w:rsid w:val="004F22B6"/>
    <w:rsid w:val="004F42C6"/>
    <w:rsid w:val="004F4421"/>
    <w:rsid w:val="004F6FEA"/>
    <w:rsid w:val="00503C66"/>
    <w:rsid w:val="0050513B"/>
    <w:rsid w:val="0050523A"/>
    <w:rsid w:val="00505CC1"/>
    <w:rsid w:val="00506D36"/>
    <w:rsid w:val="005142B2"/>
    <w:rsid w:val="00514D1A"/>
    <w:rsid w:val="00517082"/>
    <w:rsid w:val="00522A2D"/>
    <w:rsid w:val="00522D82"/>
    <w:rsid w:val="005233BB"/>
    <w:rsid w:val="00523E09"/>
    <w:rsid w:val="0052431E"/>
    <w:rsid w:val="00524434"/>
    <w:rsid w:val="00525697"/>
    <w:rsid w:val="00526B1F"/>
    <w:rsid w:val="005277BD"/>
    <w:rsid w:val="005334FC"/>
    <w:rsid w:val="00534310"/>
    <w:rsid w:val="00535DC0"/>
    <w:rsid w:val="00537C8F"/>
    <w:rsid w:val="00540F08"/>
    <w:rsid w:val="00541702"/>
    <w:rsid w:val="00543153"/>
    <w:rsid w:val="0054355A"/>
    <w:rsid w:val="00543696"/>
    <w:rsid w:val="005447B0"/>
    <w:rsid w:val="00544E3D"/>
    <w:rsid w:val="00546476"/>
    <w:rsid w:val="00551401"/>
    <w:rsid w:val="00552563"/>
    <w:rsid w:val="00552A89"/>
    <w:rsid w:val="00556D92"/>
    <w:rsid w:val="005649C4"/>
    <w:rsid w:val="00567D6F"/>
    <w:rsid w:val="00573418"/>
    <w:rsid w:val="00577892"/>
    <w:rsid w:val="005812E4"/>
    <w:rsid w:val="00581B34"/>
    <w:rsid w:val="005830FB"/>
    <w:rsid w:val="005857D9"/>
    <w:rsid w:val="005870ED"/>
    <w:rsid w:val="00591315"/>
    <w:rsid w:val="005919B1"/>
    <w:rsid w:val="0059241C"/>
    <w:rsid w:val="00594E0E"/>
    <w:rsid w:val="00595876"/>
    <w:rsid w:val="0059648A"/>
    <w:rsid w:val="00596FC9"/>
    <w:rsid w:val="00597F96"/>
    <w:rsid w:val="005A3281"/>
    <w:rsid w:val="005A61A0"/>
    <w:rsid w:val="005A7C2E"/>
    <w:rsid w:val="005B1A40"/>
    <w:rsid w:val="005B2FCB"/>
    <w:rsid w:val="005B69C4"/>
    <w:rsid w:val="005B6A97"/>
    <w:rsid w:val="005B6FE8"/>
    <w:rsid w:val="005B746F"/>
    <w:rsid w:val="005B7932"/>
    <w:rsid w:val="005C3956"/>
    <w:rsid w:val="005C3B79"/>
    <w:rsid w:val="005C3F1F"/>
    <w:rsid w:val="005C5779"/>
    <w:rsid w:val="005C6082"/>
    <w:rsid w:val="005D0CC4"/>
    <w:rsid w:val="005D3D74"/>
    <w:rsid w:val="005D5EF1"/>
    <w:rsid w:val="005D6E1A"/>
    <w:rsid w:val="005E00A3"/>
    <w:rsid w:val="005E112A"/>
    <w:rsid w:val="005F171A"/>
    <w:rsid w:val="005F288E"/>
    <w:rsid w:val="005F2F59"/>
    <w:rsid w:val="0060117C"/>
    <w:rsid w:val="0060268A"/>
    <w:rsid w:val="00604169"/>
    <w:rsid w:val="00606A00"/>
    <w:rsid w:val="00611D76"/>
    <w:rsid w:val="006140BD"/>
    <w:rsid w:val="006166CF"/>
    <w:rsid w:val="006216A2"/>
    <w:rsid w:val="006221A7"/>
    <w:rsid w:val="00624D94"/>
    <w:rsid w:val="006256EF"/>
    <w:rsid w:val="0063339D"/>
    <w:rsid w:val="00636C44"/>
    <w:rsid w:val="00636E56"/>
    <w:rsid w:val="00637C4A"/>
    <w:rsid w:val="00640718"/>
    <w:rsid w:val="00643181"/>
    <w:rsid w:val="0064460A"/>
    <w:rsid w:val="006452C4"/>
    <w:rsid w:val="0065231C"/>
    <w:rsid w:val="00652AFF"/>
    <w:rsid w:val="00654579"/>
    <w:rsid w:val="00655EFA"/>
    <w:rsid w:val="006565B4"/>
    <w:rsid w:val="006608DD"/>
    <w:rsid w:val="006608EF"/>
    <w:rsid w:val="00661F92"/>
    <w:rsid w:val="00663EB9"/>
    <w:rsid w:val="0066441B"/>
    <w:rsid w:val="00671A77"/>
    <w:rsid w:val="00674084"/>
    <w:rsid w:val="0067493F"/>
    <w:rsid w:val="00683197"/>
    <w:rsid w:val="006870E7"/>
    <w:rsid w:val="0069082E"/>
    <w:rsid w:val="00691C28"/>
    <w:rsid w:val="00697EA2"/>
    <w:rsid w:val="00697EB3"/>
    <w:rsid w:val="006A1ABD"/>
    <w:rsid w:val="006A3B6B"/>
    <w:rsid w:val="006A4513"/>
    <w:rsid w:val="006A51B5"/>
    <w:rsid w:val="006A6673"/>
    <w:rsid w:val="006C0EAC"/>
    <w:rsid w:val="006C2C9A"/>
    <w:rsid w:val="006C749C"/>
    <w:rsid w:val="006C7C0D"/>
    <w:rsid w:val="006D067C"/>
    <w:rsid w:val="006D13AE"/>
    <w:rsid w:val="006D1BCE"/>
    <w:rsid w:val="006D383C"/>
    <w:rsid w:val="006D65BA"/>
    <w:rsid w:val="006E276F"/>
    <w:rsid w:val="006E2E7D"/>
    <w:rsid w:val="006E2F66"/>
    <w:rsid w:val="006E5D98"/>
    <w:rsid w:val="006F3CC1"/>
    <w:rsid w:val="006F40CF"/>
    <w:rsid w:val="00701A8D"/>
    <w:rsid w:val="00705825"/>
    <w:rsid w:val="00707B8A"/>
    <w:rsid w:val="00707BAA"/>
    <w:rsid w:val="0071090F"/>
    <w:rsid w:val="00713A40"/>
    <w:rsid w:val="0071495C"/>
    <w:rsid w:val="00715729"/>
    <w:rsid w:val="00716060"/>
    <w:rsid w:val="00716F9B"/>
    <w:rsid w:val="0072108F"/>
    <w:rsid w:val="00723F42"/>
    <w:rsid w:val="007249E3"/>
    <w:rsid w:val="00724DD0"/>
    <w:rsid w:val="00726B18"/>
    <w:rsid w:val="007327E2"/>
    <w:rsid w:val="00736032"/>
    <w:rsid w:val="007363D6"/>
    <w:rsid w:val="00736673"/>
    <w:rsid w:val="007368C0"/>
    <w:rsid w:val="00737B0A"/>
    <w:rsid w:val="007401FE"/>
    <w:rsid w:val="00741179"/>
    <w:rsid w:val="00741406"/>
    <w:rsid w:val="00741C37"/>
    <w:rsid w:val="00745F31"/>
    <w:rsid w:val="007501C9"/>
    <w:rsid w:val="00754BF5"/>
    <w:rsid w:val="00756802"/>
    <w:rsid w:val="00766AC6"/>
    <w:rsid w:val="0076706F"/>
    <w:rsid w:val="00775674"/>
    <w:rsid w:val="007767AD"/>
    <w:rsid w:val="00777C67"/>
    <w:rsid w:val="007803E2"/>
    <w:rsid w:val="00780DC6"/>
    <w:rsid w:val="00783CA2"/>
    <w:rsid w:val="00784109"/>
    <w:rsid w:val="00784255"/>
    <w:rsid w:val="00785BBC"/>
    <w:rsid w:val="00786F16"/>
    <w:rsid w:val="00790BAF"/>
    <w:rsid w:val="0079335D"/>
    <w:rsid w:val="007960C5"/>
    <w:rsid w:val="007961CD"/>
    <w:rsid w:val="007974F2"/>
    <w:rsid w:val="00797FE3"/>
    <w:rsid w:val="007A05E3"/>
    <w:rsid w:val="007A3318"/>
    <w:rsid w:val="007A4050"/>
    <w:rsid w:val="007A4AC2"/>
    <w:rsid w:val="007B4F2C"/>
    <w:rsid w:val="007C07D2"/>
    <w:rsid w:val="007C49A3"/>
    <w:rsid w:val="007C5F8F"/>
    <w:rsid w:val="007D454E"/>
    <w:rsid w:val="007D48AF"/>
    <w:rsid w:val="007D6429"/>
    <w:rsid w:val="007D71AC"/>
    <w:rsid w:val="007E035D"/>
    <w:rsid w:val="007E08D2"/>
    <w:rsid w:val="007F1381"/>
    <w:rsid w:val="007F78D3"/>
    <w:rsid w:val="00800B10"/>
    <w:rsid w:val="00802092"/>
    <w:rsid w:val="00803C0E"/>
    <w:rsid w:val="00805805"/>
    <w:rsid w:val="0080666B"/>
    <w:rsid w:val="00806A90"/>
    <w:rsid w:val="00810AE6"/>
    <w:rsid w:val="00810F34"/>
    <w:rsid w:val="00811B1C"/>
    <w:rsid w:val="00811FC8"/>
    <w:rsid w:val="008122E3"/>
    <w:rsid w:val="00815357"/>
    <w:rsid w:val="008159A8"/>
    <w:rsid w:val="00816DEE"/>
    <w:rsid w:val="00817035"/>
    <w:rsid w:val="008215E5"/>
    <w:rsid w:val="00822DE4"/>
    <w:rsid w:val="00826238"/>
    <w:rsid w:val="008266A0"/>
    <w:rsid w:val="00826985"/>
    <w:rsid w:val="00826AB9"/>
    <w:rsid w:val="008275AA"/>
    <w:rsid w:val="00830FB0"/>
    <w:rsid w:val="00834E6D"/>
    <w:rsid w:val="00835747"/>
    <w:rsid w:val="008359A5"/>
    <w:rsid w:val="00835F81"/>
    <w:rsid w:val="00836793"/>
    <w:rsid w:val="00837A3B"/>
    <w:rsid w:val="00847F25"/>
    <w:rsid w:val="00862E00"/>
    <w:rsid w:val="00864756"/>
    <w:rsid w:val="00866EF3"/>
    <w:rsid w:val="00867434"/>
    <w:rsid w:val="0087054E"/>
    <w:rsid w:val="00872807"/>
    <w:rsid w:val="00874010"/>
    <w:rsid w:val="00875912"/>
    <w:rsid w:val="00875D2E"/>
    <w:rsid w:val="00876B73"/>
    <w:rsid w:val="008811F9"/>
    <w:rsid w:val="00881A7D"/>
    <w:rsid w:val="00882CF1"/>
    <w:rsid w:val="00883890"/>
    <w:rsid w:val="00884AEF"/>
    <w:rsid w:val="00890653"/>
    <w:rsid w:val="008935D4"/>
    <w:rsid w:val="008937DB"/>
    <w:rsid w:val="00897149"/>
    <w:rsid w:val="00897EBF"/>
    <w:rsid w:val="008A007F"/>
    <w:rsid w:val="008A0D8B"/>
    <w:rsid w:val="008A2799"/>
    <w:rsid w:val="008A3973"/>
    <w:rsid w:val="008A3BF2"/>
    <w:rsid w:val="008A681A"/>
    <w:rsid w:val="008B0B1D"/>
    <w:rsid w:val="008B2317"/>
    <w:rsid w:val="008B632B"/>
    <w:rsid w:val="008C0482"/>
    <w:rsid w:val="008C0978"/>
    <w:rsid w:val="008C367F"/>
    <w:rsid w:val="008C486C"/>
    <w:rsid w:val="008C49AC"/>
    <w:rsid w:val="008C5990"/>
    <w:rsid w:val="008C754D"/>
    <w:rsid w:val="008C7E41"/>
    <w:rsid w:val="008D2843"/>
    <w:rsid w:val="008D3863"/>
    <w:rsid w:val="008D41C9"/>
    <w:rsid w:val="008D5B4A"/>
    <w:rsid w:val="008E2F2F"/>
    <w:rsid w:val="008E3106"/>
    <w:rsid w:val="008E359B"/>
    <w:rsid w:val="008E4EAF"/>
    <w:rsid w:val="008E702E"/>
    <w:rsid w:val="008F043F"/>
    <w:rsid w:val="008F598A"/>
    <w:rsid w:val="008F5BDF"/>
    <w:rsid w:val="008F7272"/>
    <w:rsid w:val="00904974"/>
    <w:rsid w:val="00906EE5"/>
    <w:rsid w:val="009124A9"/>
    <w:rsid w:val="00912D4B"/>
    <w:rsid w:val="00915150"/>
    <w:rsid w:val="00917898"/>
    <w:rsid w:val="00917DFC"/>
    <w:rsid w:val="009202DC"/>
    <w:rsid w:val="00921FD1"/>
    <w:rsid w:val="00923068"/>
    <w:rsid w:val="00923130"/>
    <w:rsid w:val="009253D5"/>
    <w:rsid w:val="0093108C"/>
    <w:rsid w:val="00931C3A"/>
    <w:rsid w:val="009344C4"/>
    <w:rsid w:val="009420A4"/>
    <w:rsid w:val="00942383"/>
    <w:rsid w:val="0094416C"/>
    <w:rsid w:val="00944AA9"/>
    <w:rsid w:val="00944D3A"/>
    <w:rsid w:val="0094604C"/>
    <w:rsid w:val="0094619E"/>
    <w:rsid w:val="009465DD"/>
    <w:rsid w:val="00946FBD"/>
    <w:rsid w:val="0094739D"/>
    <w:rsid w:val="0095295D"/>
    <w:rsid w:val="00954007"/>
    <w:rsid w:val="009541C4"/>
    <w:rsid w:val="0095480E"/>
    <w:rsid w:val="00956455"/>
    <w:rsid w:val="00960390"/>
    <w:rsid w:val="00960426"/>
    <w:rsid w:val="00960F1F"/>
    <w:rsid w:val="009619B3"/>
    <w:rsid w:val="0096251A"/>
    <w:rsid w:val="009625F8"/>
    <w:rsid w:val="009652EB"/>
    <w:rsid w:val="009672B2"/>
    <w:rsid w:val="00967B4E"/>
    <w:rsid w:val="00970BC3"/>
    <w:rsid w:val="0097310B"/>
    <w:rsid w:val="0097436E"/>
    <w:rsid w:val="00975C75"/>
    <w:rsid w:val="009800A5"/>
    <w:rsid w:val="009808AE"/>
    <w:rsid w:val="00980B7F"/>
    <w:rsid w:val="00986B1C"/>
    <w:rsid w:val="00986FCC"/>
    <w:rsid w:val="00990086"/>
    <w:rsid w:val="0099154E"/>
    <w:rsid w:val="0099315A"/>
    <w:rsid w:val="00993A68"/>
    <w:rsid w:val="0099481C"/>
    <w:rsid w:val="0099573A"/>
    <w:rsid w:val="00997575"/>
    <w:rsid w:val="009A1574"/>
    <w:rsid w:val="009A4728"/>
    <w:rsid w:val="009A48F6"/>
    <w:rsid w:val="009A4C8F"/>
    <w:rsid w:val="009A61C6"/>
    <w:rsid w:val="009A75B7"/>
    <w:rsid w:val="009B2E82"/>
    <w:rsid w:val="009B399D"/>
    <w:rsid w:val="009B48DE"/>
    <w:rsid w:val="009B7E34"/>
    <w:rsid w:val="009C204D"/>
    <w:rsid w:val="009C2A82"/>
    <w:rsid w:val="009C3E3F"/>
    <w:rsid w:val="009C4DF9"/>
    <w:rsid w:val="009C5232"/>
    <w:rsid w:val="009C523D"/>
    <w:rsid w:val="009C5A09"/>
    <w:rsid w:val="009C618F"/>
    <w:rsid w:val="009D3831"/>
    <w:rsid w:val="009D3E5C"/>
    <w:rsid w:val="009D4151"/>
    <w:rsid w:val="009D57AC"/>
    <w:rsid w:val="009E0F91"/>
    <w:rsid w:val="009E1034"/>
    <w:rsid w:val="009E10E3"/>
    <w:rsid w:val="009E30DE"/>
    <w:rsid w:val="009E370A"/>
    <w:rsid w:val="009E442F"/>
    <w:rsid w:val="009E47F5"/>
    <w:rsid w:val="009E4B1A"/>
    <w:rsid w:val="009E4ED0"/>
    <w:rsid w:val="009E54A3"/>
    <w:rsid w:val="009F0D41"/>
    <w:rsid w:val="009F3405"/>
    <w:rsid w:val="009F4901"/>
    <w:rsid w:val="009F55DD"/>
    <w:rsid w:val="009F7786"/>
    <w:rsid w:val="00A04FC4"/>
    <w:rsid w:val="00A0707E"/>
    <w:rsid w:val="00A07421"/>
    <w:rsid w:val="00A07D0B"/>
    <w:rsid w:val="00A11BDA"/>
    <w:rsid w:val="00A13738"/>
    <w:rsid w:val="00A159BF"/>
    <w:rsid w:val="00A15E11"/>
    <w:rsid w:val="00A16F78"/>
    <w:rsid w:val="00A1713B"/>
    <w:rsid w:val="00A21120"/>
    <w:rsid w:val="00A217A9"/>
    <w:rsid w:val="00A23714"/>
    <w:rsid w:val="00A2450C"/>
    <w:rsid w:val="00A311D7"/>
    <w:rsid w:val="00A312D5"/>
    <w:rsid w:val="00A326D5"/>
    <w:rsid w:val="00A34590"/>
    <w:rsid w:val="00A370EF"/>
    <w:rsid w:val="00A402F6"/>
    <w:rsid w:val="00A43F80"/>
    <w:rsid w:val="00A46A17"/>
    <w:rsid w:val="00A471E2"/>
    <w:rsid w:val="00A47BAE"/>
    <w:rsid w:val="00A50143"/>
    <w:rsid w:val="00A50FF5"/>
    <w:rsid w:val="00A533A6"/>
    <w:rsid w:val="00A55B3C"/>
    <w:rsid w:val="00A57B1C"/>
    <w:rsid w:val="00A62D58"/>
    <w:rsid w:val="00A80715"/>
    <w:rsid w:val="00A83883"/>
    <w:rsid w:val="00A85F74"/>
    <w:rsid w:val="00A8727E"/>
    <w:rsid w:val="00A91E85"/>
    <w:rsid w:val="00A92209"/>
    <w:rsid w:val="00A92A08"/>
    <w:rsid w:val="00A9330C"/>
    <w:rsid w:val="00A934FD"/>
    <w:rsid w:val="00A970B1"/>
    <w:rsid w:val="00A9735A"/>
    <w:rsid w:val="00AA0562"/>
    <w:rsid w:val="00AA3751"/>
    <w:rsid w:val="00AA3BF9"/>
    <w:rsid w:val="00AA7BB5"/>
    <w:rsid w:val="00AB4ADE"/>
    <w:rsid w:val="00AB54DE"/>
    <w:rsid w:val="00AC0E0F"/>
    <w:rsid w:val="00AC2348"/>
    <w:rsid w:val="00AC2705"/>
    <w:rsid w:val="00AC6787"/>
    <w:rsid w:val="00AD0C4D"/>
    <w:rsid w:val="00AD34E9"/>
    <w:rsid w:val="00AD5005"/>
    <w:rsid w:val="00AD5565"/>
    <w:rsid w:val="00AD6C45"/>
    <w:rsid w:val="00AE40F9"/>
    <w:rsid w:val="00AE47D5"/>
    <w:rsid w:val="00AE4A5D"/>
    <w:rsid w:val="00AE4BCA"/>
    <w:rsid w:val="00AE5116"/>
    <w:rsid w:val="00AE535B"/>
    <w:rsid w:val="00AF079D"/>
    <w:rsid w:val="00AF1D56"/>
    <w:rsid w:val="00AF266D"/>
    <w:rsid w:val="00AF7852"/>
    <w:rsid w:val="00AF7BFC"/>
    <w:rsid w:val="00B0007F"/>
    <w:rsid w:val="00B01D4E"/>
    <w:rsid w:val="00B03447"/>
    <w:rsid w:val="00B034DC"/>
    <w:rsid w:val="00B036F6"/>
    <w:rsid w:val="00B04D0E"/>
    <w:rsid w:val="00B16042"/>
    <w:rsid w:val="00B17C91"/>
    <w:rsid w:val="00B20597"/>
    <w:rsid w:val="00B3246A"/>
    <w:rsid w:val="00B33048"/>
    <w:rsid w:val="00B339F4"/>
    <w:rsid w:val="00B371D2"/>
    <w:rsid w:val="00B4071E"/>
    <w:rsid w:val="00B40994"/>
    <w:rsid w:val="00B41F28"/>
    <w:rsid w:val="00B42240"/>
    <w:rsid w:val="00B47719"/>
    <w:rsid w:val="00B51C55"/>
    <w:rsid w:val="00B51EA5"/>
    <w:rsid w:val="00B52627"/>
    <w:rsid w:val="00B54C72"/>
    <w:rsid w:val="00B55865"/>
    <w:rsid w:val="00B5642E"/>
    <w:rsid w:val="00B567D6"/>
    <w:rsid w:val="00B579C6"/>
    <w:rsid w:val="00B61B78"/>
    <w:rsid w:val="00B630F6"/>
    <w:rsid w:val="00B6459E"/>
    <w:rsid w:val="00B658D0"/>
    <w:rsid w:val="00B65D10"/>
    <w:rsid w:val="00B65F61"/>
    <w:rsid w:val="00B6797F"/>
    <w:rsid w:val="00B72257"/>
    <w:rsid w:val="00B738AC"/>
    <w:rsid w:val="00B73D40"/>
    <w:rsid w:val="00B74F45"/>
    <w:rsid w:val="00B77034"/>
    <w:rsid w:val="00B773BD"/>
    <w:rsid w:val="00B800EE"/>
    <w:rsid w:val="00B8046A"/>
    <w:rsid w:val="00B838B9"/>
    <w:rsid w:val="00B87C0B"/>
    <w:rsid w:val="00B90261"/>
    <w:rsid w:val="00B9079A"/>
    <w:rsid w:val="00B92435"/>
    <w:rsid w:val="00B93083"/>
    <w:rsid w:val="00B9350E"/>
    <w:rsid w:val="00B9357B"/>
    <w:rsid w:val="00B93E94"/>
    <w:rsid w:val="00B97C83"/>
    <w:rsid w:val="00BA0EDD"/>
    <w:rsid w:val="00BA1726"/>
    <w:rsid w:val="00BA1A24"/>
    <w:rsid w:val="00BA22CC"/>
    <w:rsid w:val="00BA3624"/>
    <w:rsid w:val="00BA70D9"/>
    <w:rsid w:val="00BB1D4F"/>
    <w:rsid w:val="00BB7B21"/>
    <w:rsid w:val="00BC1F8E"/>
    <w:rsid w:val="00BC4FCA"/>
    <w:rsid w:val="00BC5576"/>
    <w:rsid w:val="00BC75EF"/>
    <w:rsid w:val="00BC7F5D"/>
    <w:rsid w:val="00BD01F5"/>
    <w:rsid w:val="00BD1C55"/>
    <w:rsid w:val="00BD59F5"/>
    <w:rsid w:val="00BD6356"/>
    <w:rsid w:val="00BD7E48"/>
    <w:rsid w:val="00BE7761"/>
    <w:rsid w:val="00BF4EC8"/>
    <w:rsid w:val="00BF54A9"/>
    <w:rsid w:val="00BF5D8F"/>
    <w:rsid w:val="00BF753A"/>
    <w:rsid w:val="00BF7F3D"/>
    <w:rsid w:val="00C0086E"/>
    <w:rsid w:val="00C01BAE"/>
    <w:rsid w:val="00C01C56"/>
    <w:rsid w:val="00C02BED"/>
    <w:rsid w:val="00C04270"/>
    <w:rsid w:val="00C045B2"/>
    <w:rsid w:val="00C04BC2"/>
    <w:rsid w:val="00C04F31"/>
    <w:rsid w:val="00C05F2E"/>
    <w:rsid w:val="00C14F86"/>
    <w:rsid w:val="00C152C7"/>
    <w:rsid w:val="00C15F6F"/>
    <w:rsid w:val="00C20BAD"/>
    <w:rsid w:val="00C217A2"/>
    <w:rsid w:val="00C22D8D"/>
    <w:rsid w:val="00C253ED"/>
    <w:rsid w:val="00C2789E"/>
    <w:rsid w:val="00C31B1E"/>
    <w:rsid w:val="00C3292D"/>
    <w:rsid w:val="00C32AE0"/>
    <w:rsid w:val="00C33DCB"/>
    <w:rsid w:val="00C346E5"/>
    <w:rsid w:val="00C3698A"/>
    <w:rsid w:val="00C36CF6"/>
    <w:rsid w:val="00C37817"/>
    <w:rsid w:val="00C40020"/>
    <w:rsid w:val="00C4493F"/>
    <w:rsid w:val="00C47899"/>
    <w:rsid w:val="00C52B09"/>
    <w:rsid w:val="00C52D11"/>
    <w:rsid w:val="00C53026"/>
    <w:rsid w:val="00C534BC"/>
    <w:rsid w:val="00C53EC4"/>
    <w:rsid w:val="00C5524E"/>
    <w:rsid w:val="00C56E6C"/>
    <w:rsid w:val="00C5709C"/>
    <w:rsid w:val="00C57F18"/>
    <w:rsid w:val="00C60589"/>
    <w:rsid w:val="00C60A6F"/>
    <w:rsid w:val="00C61357"/>
    <w:rsid w:val="00C61411"/>
    <w:rsid w:val="00C625BC"/>
    <w:rsid w:val="00C646D9"/>
    <w:rsid w:val="00C657CF"/>
    <w:rsid w:val="00C74866"/>
    <w:rsid w:val="00C759CC"/>
    <w:rsid w:val="00C7630A"/>
    <w:rsid w:val="00C77FC4"/>
    <w:rsid w:val="00C816F7"/>
    <w:rsid w:val="00C8627E"/>
    <w:rsid w:val="00C86ECE"/>
    <w:rsid w:val="00C92156"/>
    <w:rsid w:val="00C92530"/>
    <w:rsid w:val="00C97E8C"/>
    <w:rsid w:val="00CA430D"/>
    <w:rsid w:val="00CA4886"/>
    <w:rsid w:val="00CA53CD"/>
    <w:rsid w:val="00CA5ACA"/>
    <w:rsid w:val="00CA687C"/>
    <w:rsid w:val="00CB2030"/>
    <w:rsid w:val="00CB4977"/>
    <w:rsid w:val="00CB772C"/>
    <w:rsid w:val="00CB7DAF"/>
    <w:rsid w:val="00CC0211"/>
    <w:rsid w:val="00CC1E95"/>
    <w:rsid w:val="00CC2106"/>
    <w:rsid w:val="00CC79F9"/>
    <w:rsid w:val="00CD1559"/>
    <w:rsid w:val="00CD165A"/>
    <w:rsid w:val="00CD2265"/>
    <w:rsid w:val="00CD2F88"/>
    <w:rsid w:val="00CD322A"/>
    <w:rsid w:val="00CD3EC1"/>
    <w:rsid w:val="00CD43F6"/>
    <w:rsid w:val="00CD4472"/>
    <w:rsid w:val="00CD5F17"/>
    <w:rsid w:val="00CD625C"/>
    <w:rsid w:val="00CD7772"/>
    <w:rsid w:val="00CE0EB6"/>
    <w:rsid w:val="00CE1C92"/>
    <w:rsid w:val="00CE4D72"/>
    <w:rsid w:val="00CE6CF9"/>
    <w:rsid w:val="00CF0B45"/>
    <w:rsid w:val="00CF269E"/>
    <w:rsid w:val="00CF317E"/>
    <w:rsid w:val="00CF380E"/>
    <w:rsid w:val="00CF48F8"/>
    <w:rsid w:val="00CF5CAA"/>
    <w:rsid w:val="00D005D7"/>
    <w:rsid w:val="00D00784"/>
    <w:rsid w:val="00D01D74"/>
    <w:rsid w:val="00D0644E"/>
    <w:rsid w:val="00D11F83"/>
    <w:rsid w:val="00D17333"/>
    <w:rsid w:val="00D201AD"/>
    <w:rsid w:val="00D20847"/>
    <w:rsid w:val="00D20DAC"/>
    <w:rsid w:val="00D214A8"/>
    <w:rsid w:val="00D217CB"/>
    <w:rsid w:val="00D22200"/>
    <w:rsid w:val="00D26DB2"/>
    <w:rsid w:val="00D354D9"/>
    <w:rsid w:val="00D3618D"/>
    <w:rsid w:val="00D4367C"/>
    <w:rsid w:val="00D43C27"/>
    <w:rsid w:val="00D443E9"/>
    <w:rsid w:val="00D456E9"/>
    <w:rsid w:val="00D46DB1"/>
    <w:rsid w:val="00D51777"/>
    <w:rsid w:val="00D520FF"/>
    <w:rsid w:val="00D53367"/>
    <w:rsid w:val="00D61496"/>
    <w:rsid w:val="00D63AFA"/>
    <w:rsid w:val="00D65E0D"/>
    <w:rsid w:val="00D71B8E"/>
    <w:rsid w:val="00D7294A"/>
    <w:rsid w:val="00D824F8"/>
    <w:rsid w:val="00D832B4"/>
    <w:rsid w:val="00D86375"/>
    <w:rsid w:val="00D87FCF"/>
    <w:rsid w:val="00D93661"/>
    <w:rsid w:val="00D9420A"/>
    <w:rsid w:val="00DA0510"/>
    <w:rsid w:val="00DA081D"/>
    <w:rsid w:val="00DA1ED2"/>
    <w:rsid w:val="00DA3B4F"/>
    <w:rsid w:val="00DA3F6F"/>
    <w:rsid w:val="00DA6CCE"/>
    <w:rsid w:val="00DA715C"/>
    <w:rsid w:val="00DA7D97"/>
    <w:rsid w:val="00DB64D5"/>
    <w:rsid w:val="00DC04CA"/>
    <w:rsid w:val="00DC53BF"/>
    <w:rsid w:val="00DC5F37"/>
    <w:rsid w:val="00DC730E"/>
    <w:rsid w:val="00DD287D"/>
    <w:rsid w:val="00DD58D6"/>
    <w:rsid w:val="00DD5C2C"/>
    <w:rsid w:val="00DE63B3"/>
    <w:rsid w:val="00DE793A"/>
    <w:rsid w:val="00DF20C1"/>
    <w:rsid w:val="00DF6262"/>
    <w:rsid w:val="00E000EF"/>
    <w:rsid w:val="00E02B37"/>
    <w:rsid w:val="00E0411D"/>
    <w:rsid w:val="00E04C20"/>
    <w:rsid w:val="00E0534B"/>
    <w:rsid w:val="00E05A8B"/>
    <w:rsid w:val="00E06643"/>
    <w:rsid w:val="00E10DC7"/>
    <w:rsid w:val="00E119B5"/>
    <w:rsid w:val="00E11A79"/>
    <w:rsid w:val="00E13C83"/>
    <w:rsid w:val="00E17D7D"/>
    <w:rsid w:val="00E21499"/>
    <w:rsid w:val="00E23EAF"/>
    <w:rsid w:val="00E2487E"/>
    <w:rsid w:val="00E25619"/>
    <w:rsid w:val="00E27B1B"/>
    <w:rsid w:val="00E30F2E"/>
    <w:rsid w:val="00E3139C"/>
    <w:rsid w:val="00E32181"/>
    <w:rsid w:val="00E32960"/>
    <w:rsid w:val="00E32C11"/>
    <w:rsid w:val="00E34A50"/>
    <w:rsid w:val="00E4015A"/>
    <w:rsid w:val="00E40A3A"/>
    <w:rsid w:val="00E420EF"/>
    <w:rsid w:val="00E42CE5"/>
    <w:rsid w:val="00E431B1"/>
    <w:rsid w:val="00E45489"/>
    <w:rsid w:val="00E462D2"/>
    <w:rsid w:val="00E538AE"/>
    <w:rsid w:val="00E571B2"/>
    <w:rsid w:val="00E655D7"/>
    <w:rsid w:val="00E66B17"/>
    <w:rsid w:val="00E66F78"/>
    <w:rsid w:val="00E67085"/>
    <w:rsid w:val="00E72A1E"/>
    <w:rsid w:val="00E73782"/>
    <w:rsid w:val="00E77297"/>
    <w:rsid w:val="00E77A46"/>
    <w:rsid w:val="00E80AC3"/>
    <w:rsid w:val="00E8125A"/>
    <w:rsid w:val="00E877B9"/>
    <w:rsid w:val="00E916C5"/>
    <w:rsid w:val="00E92CA1"/>
    <w:rsid w:val="00E95C90"/>
    <w:rsid w:val="00E95DAD"/>
    <w:rsid w:val="00E970B1"/>
    <w:rsid w:val="00EA13AA"/>
    <w:rsid w:val="00EA43E1"/>
    <w:rsid w:val="00EA4451"/>
    <w:rsid w:val="00EA79F5"/>
    <w:rsid w:val="00EB1A54"/>
    <w:rsid w:val="00EB217B"/>
    <w:rsid w:val="00EB27BD"/>
    <w:rsid w:val="00EB3C1A"/>
    <w:rsid w:val="00EB3EA0"/>
    <w:rsid w:val="00EC0144"/>
    <w:rsid w:val="00EC129C"/>
    <w:rsid w:val="00EC216A"/>
    <w:rsid w:val="00EC2E10"/>
    <w:rsid w:val="00EC3B7F"/>
    <w:rsid w:val="00EC3F51"/>
    <w:rsid w:val="00EC423A"/>
    <w:rsid w:val="00EC429E"/>
    <w:rsid w:val="00EC431F"/>
    <w:rsid w:val="00EC6B1B"/>
    <w:rsid w:val="00EC6DF0"/>
    <w:rsid w:val="00EC7AC0"/>
    <w:rsid w:val="00ED0944"/>
    <w:rsid w:val="00ED0A00"/>
    <w:rsid w:val="00ED0BE5"/>
    <w:rsid w:val="00ED306C"/>
    <w:rsid w:val="00ED54C7"/>
    <w:rsid w:val="00ED6C2D"/>
    <w:rsid w:val="00EE1906"/>
    <w:rsid w:val="00EE3486"/>
    <w:rsid w:val="00EE4210"/>
    <w:rsid w:val="00EE6053"/>
    <w:rsid w:val="00EE7B50"/>
    <w:rsid w:val="00EF0CA4"/>
    <w:rsid w:val="00EF39DA"/>
    <w:rsid w:val="00EF4B92"/>
    <w:rsid w:val="00EF4CF0"/>
    <w:rsid w:val="00EF7567"/>
    <w:rsid w:val="00EF7BBA"/>
    <w:rsid w:val="00EF7ECE"/>
    <w:rsid w:val="00F03603"/>
    <w:rsid w:val="00F0539F"/>
    <w:rsid w:val="00F05DBC"/>
    <w:rsid w:val="00F10D73"/>
    <w:rsid w:val="00F110D8"/>
    <w:rsid w:val="00F12767"/>
    <w:rsid w:val="00F147DD"/>
    <w:rsid w:val="00F17EB4"/>
    <w:rsid w:val="00F248B8"/>
    <w:rsid w:val="00F248E6"/>
    <w:rsid w:val="00F24EBF"/>
    <w:rsid w:val="00F271FF"/>
    <w:rsid w:val="00F304FA"/>
    <w:rsid w:val="00F3284E"/>
    <w:rsid w:val="00F32A40"/>
    <w:rsid w:val="00F3310F"/>
    <w:rsid w:val="00F335F7"/>
    <w:rsid w:val="00F33F22"/>
    <w:rsid w:val="00F40CCD"/>
    <w:rsid w:val="00F418B3"/>
    <w:rsid w:val="00F4428F"/>
    <w:rsid w:val="00F44CA8"/>
    <w:rsid w:val="00F46ED6"/>
    <w:rsid w:val="00F5016F"/>
    <w:rsid w:val="00F51DDF"/>
    <w:rsid w:val="00F663F3"/>
    <w:rsid w:val="00F72915"/>
    <w:rsid w:val="00F77DBE"/>
    <w:rsid w:val="00F80C1E"/>
    <w:rsid w:val="00F81C4B"/>
    <w:rsid w:val="00F81D6A"/>
    <w:rsid w:val="00F82028"/>
    <w:rsid w:val="00F823A0"/>
    <w:rsid w:val="00F82903"/>
    <w:rsid w:val="00F851B2"/>
    <w:rsid w:val="00F860EC"/>
    <w:rsid w:val="00F90368"/>
    <w:rsid w:val="00F91043"/>
    <w:rsid w:val="00F93CDD"/>
    <w:rsid w:val="00FA3025"/>
    <w:rsid w:val="00FA3F56"/>
    <w:rsid w:val="00FA45F3"/>
    <w:rsid w:val="00FA6E17"/>
    <w:rsid w:val="00FB30DE"/>
    <w:rsid w:val="00FB364E"/>
    <w:rsid w:val="00FB3FA2"/>
    <w:rsid w:val="00FB55A6"/>
    <w:rsid w:val="00FB7BAC"/>
    <w:rsid w:val="00FB7C7C"/>
    <w:rsid w:val="00FC3513"/>
    <w:rsid w:val="00FC423B"/>
    <w:rsid w:val="00FC4D28"/>
    <w:rsid w:val="00FD2EC1"/>
    <w:rsid w:val="00FD65A8"/>
    <w:rsid w:val="00FE3B60"/>
    <w:rsid w:val="00FE4CF8"/>
    <w:rsid w:val="00FE6797"/>
    <w:rsid w:val="00FF024E"/>
    <w:rsid w:val="00FF0CD5"/>
    <w:rsid w:val="00FF0FB3"/>
    <w:rsid w:val="00FF3C71"/>
    <w:rsid w:val="00FF4B4B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6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3E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1D58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ZA"/>
    </w:rPr>
  </w:style>
  <w:style w:type="character" w:customStyle="1" w:styleId="BodyTextChar">
    <w:name w:val="Body Text Char"/>
    <w:basedOn w:val="DefaultParagraphFont"/>
    <w:link w:val="BodyText"/>
    <w:semiHidden/>
    <w:rsid w:val="001D58E4"/>
    <w:rPr>
      <w:rFonts w:ascii="Times New Roman" w:eastAsia="Times New Roman" w:hAnsi="Times New Roman" w:cs="Times New Roman"/>
      <w:sz w:val="24"/>
      <w:szCs w:val="20"/>
      <w:lang w:val="en-GB" w:eastAsia="en-ZA"/>
    </w:rPr>
  </w:style>
  <w:style w:type="paragraph" w:styleId="Header">
    <w:name w:val="header"/>
    <w:basedOn w:val="Normal"/>
    <w:link w:val="HeaderChar"/>
    <w:uiPriority w:val="99"/>
    <w:unhideWhenUsed/>
    <w:rsid w:val="00BD0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1F5"/>
  </w:style>
  <w:style w:type="paragraph" w:styleId="Footer">
    <w:name w:val="footer"/>
    <w:basedOn w:val="Normal"/>
    <w:link w:val="FooterChar"/>
    <w:uiPriority w:val="99"/>
    <w:unhideWhenUsed/>
    <w:rsid w:val="00BD0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1F5"/>
  </w:style>
  <w:style w:type="paragraph" w:styleId="ListParagraph">
    <w:name w:val="List Paragraph"/>
    <w:basedOn w:val="Normal"/>
    <w:uiPriority w:val="34"/>
    <w:qFormat/>
    <w:rsid w:val="003708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36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3E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1D58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ZA"/>
    </w:rPr>
  </w:style>
  <w:style w:type="character" w:customStyle="1" w:styleId="BodyTextChar">
    <w:name w:val="Body Text Char"/>
    <w:basedOn w:val="DefaultParagraphFont"/>
    <w:link w:val="BodyText"/>
    <w:semiHidden/>
    <w:rsid w:val="001D58E4"/>
    <w:rPr>
      <w:rFonts w:ascii="Times New Roman" w:eastAsia="Times New Roman" w:hAnsi="Times New Roman" w:cs="Times New Roman"/>
      <w:sz w:val="24"/>
      <w:szCs w:val="20"/>
      <w:lang w:val="en-GB" w:eastAsia="en-ZA"/>
    </w:rPr>
  </w:style>
  <w:style w:type="paragraph" w:styleId="Header">
    <w:name w:val="header"/>
    <w:basedOn w:val="Normal"/>
    <w:link w:val="HeaderChar"/>
    <w:uiPriority w:val="99"/>
    <w:unhideWhenUsed/>
    <w:rsid w:val="00BD0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1F5"/>
  </w:style>
  <w:style w:type="paragraph" w:styleId="Footer">
    <w:name w:val="footer"/>
    <w:basedOn w:val="Normal"/>
    <w:link w:val="FooterChar"/>
    <w:uiPriority w:val="99"/>
    <w:unhideWhenUsed/>
    <w:rsid w:val="00BD01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1F5"/>
  </w:style>
  <w:style w:type="paragraph" w:styleId="ListParagraph">
    <w:name w:val="List Paragraph"/>
    <w:basedOn w:val="Normal"/>
    <w:uiPriority w:val="34"/>
    <w:qFormat/>
    <w:rsid w:val="00370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6F169B6B495044BEFB9448DB4FF6D2" ma:contentTypeVersion="13" ma:contentTypeDescription="Create a new document." ma:contentTypeScope="" ma:versionID="855f661b55ec9e0118d50805416d4cc5">
  <xsd:schema xmlns:xsd="http://www.w3.org/2001/XMLSchema" xmlns:xs="http://www.w3.org/2001/XMLSchema" xmlns:p="http://schemas.microsoft.com/office/2006/metadata/properties" xmlns:ns2="af499f01-4e08-488c-a50b-03d67dac9623" xmlns:ns3="1d932119-ba24-4c48-be5f-bfe72b5bcbc4" targetNamespace="http://schemas.microsoft.com/office/2006/metadata/properties" ma:root="true" ma:fieldsID="d01d7d3686938caee1dadd943dd11cb4" ns2:_="" ns3:_="">
    <xsd:import namespace="af499f01-4e08-488c-a50b-03d67dac9623"/>
    <xsd:import namespace="1d932119-ba24-4c48-be5f-bfe72b5bc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99f01-4e08-488c-a50b-03d67dac9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32119-ba24-4c48-be5f-bfe72b5bc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976C67-F32F-4758-879B-73FA6BA2B1A3}"/>
</file>

<file path=customXml/itemProps2.xml><?xml version="1.0" encoding="utf-8"?>
<ds:datastoreItem xmlns:ds="http://schemas.openxmlformats.org/officeDocument/2006/customXml" ds:itemID="{D156BABB-F48E-435F-9DD3-99B0EA59E311}"/>
</file>

<file path=customXml/itemProps3.xml><?xml version="1.0" encoding="utf-8"?>
<ds:datastoreItem xmlns:ds="http://schemas.openxmlformats.org/officeDocument/2006/customXml" ds:itemID="{3876E683-5D25-4CDB-B469-85E076E6EF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4076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Kruger</dc:creator>
  <cp:lastModifiedBy>Irma Kruger</cp:lastModifiedBy>
  <cp:revision>5</cp:revision>
  <cp:lastPrinted>2015-03-31T10:45:00Z</cp:lastPrinted>
  <dcterms:created xsi:type="dcterms:W3CDTF">2016-02-18T05:34:00Z</dcterms:created>
  <dcterms:modified xsi:type="dcterms:W3CDTF">2016-02-18T09:49:00Z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-1683239813</vt:i4>
  </property>
  <property fmtid="{D5CDD505-2E9C-101B-9397-08002B2CF9AE}" pid="3" name="ContentTypeId">
    <vt:lpwstr>0x010100CA6F169B6B495044BEFB9448DB4FF6D2</vt:lpwstr>
  </property>
</Properties>
</file>