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29834" w14:textId="77777777" w:rsidR="00376D51" w:rsidRPr="003C16B6" w:rsidRDefault="00376D51" w:rsidP="00376D51">
      <w:pPr>
        <w:spacing w:after="0"/>
        <w:jc w:val="center"/>
        <w:rPr>
          <w:rFonts w:cstheme="minorHAnsi"/>
          <w:b/>
        </w:rPr>
      </w:pPr>
      <w:r w:rsidRPr="003C16B6">
        <w:rPr>
          <w:rFonts w:cstheme="minorHAnsi"/>
          <w:b/>
        </w:rPr>
        <w:t>Consultative Committee for Photometry and Radiometry (CCPR)</w:t>
      </w:r>
    </w:p>
    <w:p w14:paraId="6665E2DF" w14:textId="77777777" w:rsidR="00376D51" w:rsidRPr="003C16B6" w:rsidRDefault="00376D51" w:rsidP="00376D51">
      <w:pPr>
        <w:spacing w:after="0"/>
        <w:jc w:val="center"/>
        <w:rPr>
          <w:rFonts w:cstheme="minorHAnsi"/>
          <w:b/>
        </w:rPr>
      </w:pPr>
      <w:r w:rsidRPr="003C16B6">
        <w:rPr>
          <w:rFonts w:cstheme="minorHAnsi"/>
          <w:b/>
        </w:rPr>
        <w:t>WORKING GROUP ON KEY COMPARISONS (WG-KC)</w:t>
      </w:r>
    </w:p>
    <w:p w14:paraId="6DBD7900" w14:textId="51BD991C" w:rsidR="00376D51" w:rsidRPr="003C16B6" w:rsidRDefault="00376D51" w:rsidP="00376D51">
      <w:pPr>
        <w:spacing w:after="0"/>
        <w:jc w:val="center"/>
        <w:rPr>
          <w:rFonts w:cstheme="minorHAnsi"/>
          <w:b/>
        </w:rPr>
      </w:pPr>
      <w:r w:rsidRPr="003C16B6">
        <w:rPr>
          <w:rFonts w:cstheme="minorHAnsi"/>
          <w:b/>
        </w:rPr>
        <w:t>Draft minutes of the meeting on 8th September 20</w:t>
      </w:r>
      <w:r w:rsidR="00AE15A0" w:rsidRPr="003C16B6">
        <w:rPr>
          <w:rFonts w:cstheme="minorHAnsi"/>
          <w:b/>
        </w:rPr>
        <w:t>23</w:t>
      </w:r>
      <w:r w:rsidRPr="003C16B6">
        <w:rPr>
          <w:rFonts w:cstheme="minorHAnsi"/>
          <w:b/>
        </w:rPr>
        <w:t xml:space="preserve"> at </w:t>
      </w:r>
      <w:r w:rsidR="00706AAE" w:rsidRPr="003C16B6">
        <w:rPr>
          <w:rFonts w:cstheme="minorHAnsi"/>
          <w:b/>
        </w:rPr>
        <w:t xml:space="preserve">NPL, Teddington UK. </w:t>
      </w:r>
    </w:p>
    <w:p w14:paraId="47265E45" w14:textId="3B8BE425" w:rsidR="00706AAE" w:rsidRPr="003C16B6" w:rsidRDefault="00706AAE" w:rsidP="00376D51">
      <w:pPr>
        <w:spacing w:after="0"/>
        <w:jc w:val="center"/>
        <w:rPr>
          <w:rFonts w:cstheme="minorHAnsi"/>
          <w:b/>
        </w:rPr>
      </w:pPr>
      <w:r w:rsidRPr="003C16B6">
        <w:rPr>
          <w:rFonts w:cstheme="minorHAnsi"/>
          <w:b/>
        </w:rPr>
        <w:t xml:space="preserve">VERSION </w:t>
      </w:r>
      <w:r w:rsidR="00662900">
        <w:rPr>
          <w:rFonts w:cstheme="minorHAnsi"/>
          <w:b/>
        </w:rPr>
        <w:t>2.0</w:t>
      </w:r>
    </w:p>
    <w:p w14:paraId="0DA26E3E" w14:textId="03F3AED1" w:rsidR="00376D51" w:rsidRPr="003C16B6" w:rsidRDefault="00376D51">
      <w:pPr>
        <w:rPr>
          <w:rFonts w:cstheme="minorHAnsi"/>
        </w:rPr>
      </w:pPr>
    </w:p>
    <w:p w14:paraId="2034BC67" w14:textId="3412007C" w:rsidR="00B11BA1" w:rsidRPr="003C16B6" w:rsidRDefault="00B11BA1">
      <w:pPr>
        <w:rPr>
          <w:rFonts w:cstheme="minorHAnsi"/>
        </w:rPr>
      </w:pPr>
      <w:r w:rsidRPr="003C16B6">
        <w:rPr>
          <w:rFonts w:cstheme="minorHAnsi"/>
        </w:rPr>
        <w:t>The meeting was held at the National Physical Laboratory, Teddington, United Kingdom</w:t>
      </w:r>
      <w:r w:rsidR="00B94764" w:rsidRPr="003C16B6">
        <w:rPr>
          <w:rFonts w:cstheme="minorHAnsi"/>
        </w:rPr>
        <w:t xml:space="preserve"> on the morning 8</w:t>
      </w:r>
      <w:r w:rsidR="00B94764" w:rsidRPr="003C16B6">
        <w:rPr>
          <w:rFonts w:cstheme="minorHAnsi"/>
          <w:vertAlign w:val="superscript"/>
        </w:rPr>
        <w:t>th</w:t>
      </w:r>
      <w:r w:rsidR="00B94764" w:rsidRPr="003C16B6">
        <w:rPr>
          <w:rFonts w:cstheme="minorHAnsi"/>
        </w:rPr>
        <w:t xml:space="preserve"> September 2023, with hybrid online participation. </w:t>
      </w:r>
    </w:p>
    <w:p w14:paraId="16E827E0" w14:textId="4178366B" w:rsidR="73741F07" w:rsidRPr="003C16B6" w:rsidRDefault="00094DC9" w:rsidP="00933F8C">
      <w:pPr>
        <w:pStyle w:val="1"/>
        <w:numPr>
          <w:ilvl w:val="0"/>
          <w:numId w:val="0"/>
        </w:numPr>
        <w:ind w:left="432" w:hanging="432"/>
        <w:rPr>
          <w:rFonts w:asciiTheme="minorHAnsi" w:hAnsiTheme="minorHAnsi" w:cstheme="minorHAnsi"/>
        </w:rPr>
      </w:pPr>
      <w:r w:rsidRPr="003C16B6">
        <w:rPr>
          <w:rFonts w:asciiTheme="minorHAnsi" w:hAnsiTheme="minorHAnsi" w:cstheme="minorHAnsi"/>
        </w:rPr>
        <w:t>Participants</w:t>
      </w:r>
      <w:r w:rsidR="002A53DD" w:rsidRPr="003C16B6">
        <w:rPr>
          <w:rFonts w:asciiTheme="minorHAnsi" w:hAnsiTheme="minorHAnsi" w:cstheme="minorHAnsi"/>
        </w:rPr>
        <w:t xml:space="preserve"> </w:t>
      </w:r>
    </w:p>
    <w:p w14:paraId="12F5166A" w14:textId="139C4748" w:rsidR="00D966C1" w:rsidRPr="003C16B6" w:rsidRDefault="00D966C1" w:rsidP="00D966C1">
      <w:pPr>
        <w:spacing w:after="0" w:line="240" w:lineRule="auto"/>
        <w:textAlignment w:val="baseline"/>
        <w:rPr>
          <w:rFonts w:eastAsia="Times New Roman" w:cstheme="minorHAnsi"/>
          <w:kern w:val="0"/>
          <w:lang w:eastAsia="en-GB"/>
          <w14:ligatures w14:val="none"/>
        </w:rPr>
      </w:pPr>
      <w:r w:rsidRPr="003C16B6">
        <w:rPr>
          <w:rFonts w:eastAsia="Times New Roman" w:cstheme="minorHAnsi"/>
          <w:b/>
          <w:bCs/>
          <w:kern w:val="0"/>
          <w:lang w:eastAsia="en-GB"/>
          <w14:ligatures w14:val="none"/>
        </w:rPr>
        <w:t>Present (</w:t>
      </w:r>
      <w:r w:rsidR="00D72101">
        <w:rPr>
          <w:rFonts w:eastAsia="Times New Roman" w:cstheme="minorHAnsi"/>
          <w:b/>
          <w:bCs/>
          <w:kern w:val="0"/>
          <w:lang w:eastAsia="en-GB"/>
          <w14:ligatures w14:val="none"/>
        </w:rPr>
        <w:t>representatives</w:t>
      </w:r>
      <w:r w:rsidRPr="003C16B6">
        <w:rPr>
          <w:rFonts w:eastAsia="Times New Roman" w:cstheme="minorHAnsi"/>
          <w:b/>
          <w:bCs/>
          <w:kern w:val="0"/>
          <w:lang w:eastAsia="en-GB"/>
          <w14:ligatures w14:val="none"/>
        </w:rPr>
        <w:t>)</w:t>
      </w:r>
      <w:r w:rsidRPr="003C16B6">
        <w:rPr>
          <w:rFonts w:eastAsia="Times New Roman" w:cstheme="minorHAnsi"/>
          <w:kern w:val="0"/>
          <w:lang w:eastAsia="en-GB"/>
          <w14:ligatures w14:val="none"/>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4"/>
        <w:gridCol w:w="1607"/>
        <w:gridCol w:w="2835"/>
        <w:gridCol w:w="2204"/>
      </w:tblGrid>
      <w:tr w:rsidR="00D966C1" w:rsidRPr="003C16B6" w14:paraId="4056D0BD"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F698E96" w14:textId="3AB69A17" w:rsidR="00D966C1" w:rsidRPr="00D72101" w:rsidRDefault="004F2DD1"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Dong</w:t>
            </w:r>
            <w:r w:rsidR="00AB086C" w:rsidRPr="00D72101">
              <w:rPr>
                <w:rFonts w:eastAsia="Times New Roman" w:cstheme="minorHAnsi"/>
                <w:kern w:val="0"/>
                <w:lang w:eastAsia="en-GB"/>
                <w14:ligatures w14:val="none"/>
              </w:rPr>
              <w:t>-</w:t>
            </w:r>
            <w:r w:rsidRPr="00D72101">
              <w:rPr>
                <w:rFonts w:eastAsia="Times New Roman" w:cstheme="minorHAnsi"/>
                <w:kern w:val="0"/>
                <w:lang w:eastAsia="en-GB"/>
                <w14:ligatures w14:val="none"/>
              </w:rPr>
              <w:t>Hoon Lee</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F900587" w14:textId="5EA97463" w:rsidR="00D966C1" w:rsidRPr="00D72101" w:rsidRDefault="009645EE"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KRISS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331019C" w14:textId="52D96C8A" w:rsidR="00D966C1" w:rsidRPr="00D72101" w:rsidRDefault="00612C79"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WG-KC chair</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0A177100" w14:textId="0F7F0910" w:rsidR="00D966C1" w:rsidRPr="00D72101" w:rsidRDefault="00A07D67"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D966C1" w:rsidRPr="003C16B6" w14:paraId="6F7201EE"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D92B4EC" w14:textId="1A134C78" w:rsidR="00D966C1" w:rsidRPr="00D72101" w:rsidRDefault="008F7C9B"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Jo</w:t>
            </w:r>
            <w:r w:rsidR="002B42AA" w:rsidRPr="00D72101">
              <w:rPr>
                <w:rFonts w:eastAsia="Times New Roman" w:cstheme="minorHAnsi"/>
                <w:kern w:val="0"/>
                <w:lang w:eastAsia="en-GB"/>
                <w14:ligatures w14:val="none"/>
              </w:rPr>
              <w:t>ë</w:t>
            </w:r>
            <w:r w:rsidRPr="00D72101">
              <w:rPr>
                <w:rFonts w:eastAsia="Times New Roman" w:cstheme="minorHAnsi"/>
                <w:kern w:val="0"/>
                <w:lang w:eastAsia="en-GB"/>
                <w14:ligatures w14:val="none"/>
              </w:rPr>
              <w:t>le Viallon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0339D38" w14:textId="668CE310" w:rsidR="00D966C1" w:rsidRPr="00D72101" w:rsidRDefault="004E0641"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BIPM</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723653B" w14:textId="44ADBADC" w:rsidR="00D966C1" w:rsidRPr="00D72101" w:rsidRDefault="002B42AA"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CCPR Executive Secretary</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3EF53E2" w14:textId="7E3B6BED" w:rsidR="00D966C1" w:rsidRPr="00D72101" w:rsidRDefault="00A07D67" w:rsidP="00D966C1">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7826B3A0"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03C0F8D5" w14:textId="1889788D"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Maria Luisa Rastello</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1D16B01D" w14:textId="2F97118A" w:rsidR="002A5C8D" w:rsidRPr="00D72101" w:rsidRDefault="004E064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INRIM</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A6F0CE0" w14:textId="551A9A98"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CCPR President</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14D93A9" w14:textId="330FBB30"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1CB05DA0"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44AB121" w14:textId="6E9833BD"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Andrew Todd</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507A2CAF" w14:textId="6005D54A"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A110C6A" w14:textId="77777777"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7B162C59" w14:textId="5AD46CFF"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5BA97C71"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FC5FD47" w14:textId="125A4F91"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Armin Sperling</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9928C3E" w14:textId="033BE8BB"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PTB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61B25AD" w14:textId="690E8200"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4A81410D" w14:textId="021C27EA"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3742575B"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1017EA66" w14:textId="08388514"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Arnold Gaertner</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0087FB63" w14:textId="7F063E73"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BC3BE82" w14:textId="7113D619"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F706E40" w14:textId="10F5E4DE"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82348E" w:rsidRPr="003C16B6" w14:paraId="439C8F43"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33573747" w14:textId="0674E230" w:rsidR="0082348E" w:rsidRPr="00D72101" w:rsidRDefault="000000A7"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Chris</w:t>
            </w:r>
            <w:r w:rsidR="0082348E" w:rsidRPr="00D72101">
              <w:rPr>
                <w:rFonts w:eastAsia="Times New Roman" w:cstheme="minorHAnsi"/>
                <w:kern w:val="0"/>
                <w:lang w:eastAsia="en-GB"/>
                <w14:ligatures w14:val="none"/>
              </w:rPr>
              <w:t xml:space="preserve"> Chen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33F075DC" w14:textId="7AF92087" w:rsidR="0082348E" w:rsidRPr="00D72101" w:rsidRDefault="00BE392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CMS-</w:t>
            </w:r>
            <w:r w:rsidR="000000A7" w:rsidRPr="00D72101">
              <w:rPr>
                <w:rFonts w:eastAsia="Times New Roman" w:cstheme="minorHAnsi"/>
                <w:kern w:val="0"/>
                <w:lang w:eastAsia="en-GB"/>
                <w14:ligatures w14:val="none"/>
              </w:rPr>
              <w:t>ITRI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AE6554F" w14:textId="77777777" w:rsidR="0082348E" w:rsidRPr="00D72101" w:rsidRDefault="0082348E"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163901D" w14:textId="3417F81E" w:rsidR="0082348E" w:rsidRPr="00D72101" w:rsidRDefault="00BE392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4E4966F2"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071E0A31" w14:textId="758B85F0"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Haiyong Gan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26799BE5" w14:textId="0DDB86A2" w:rsidR="002A5C8D" w:rsidRPr="00D72101" w:rsidRDefault="00BB119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NIM</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25E6C78" w14:textId="28DE97D5" w:rsidR="002A5C8D" w:rsidRPr="00D72101" w:rsidRDefault="0029224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Incoming WG-KC chair</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B740DFD" w14:textId="546EB990"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69D038C2"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0FF290E" w14:textId="6E700334" w:rsidR="002A5C8D" w:rsidRPr="00D72101" w:rsidRDefault="00D14690"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Johnny J</w:t>
            </w:r>
            <w:r w:rsidR="002A5C8D" w:rsidRPr="00D72101">
              <w:rPr>
                <w:rFonts w:eastAsia="Times New Roman" w:cstheme="minorHAnsi"/>
                <w:kern w:val="0"/>
                <w:lang w:eastAsia="en-GB"/>
                <w14:ligatures w14:val="none"/>
              </w:rPr>
              <w:t>iménez</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07D6E172" w14:textId="2A63F47D" w:rsidR="002A5C8D" w:rsidRPr="00D72101" w:rsidRDefault="002532A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ICE-LAMETRO</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93807E" w14:textId="7486B0B7"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0AB556D1" w14:textId="200BEF64"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01394C8A"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41E6A74" w14:textId="394C673A"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Ka-ming Liu</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DE6C745" w14:textId="7EF3FE53" w:rsidR="002A5C8D" w:rsidRPr="00D72101" w:rsidRDefault="00AF697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97787E5" w14:textId="7C2C0CC7"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9A53042" w14:textId="2DE98588"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44FD116A"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0E3A0794" w14:textId="405C1181"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Li-Lin Tay</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3416A25" w14:textId="1ED8E10A" w:rsidR="002A5C8D" w:rsidRPr="00D72101" w:rsidRDefault="0040591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F91E751" w14:textId="3B4135B7"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7B63F6B9" w14:textId="6ACA9DC8"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11E5AC12"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3B91F33D" w14:textId="5DF3A0A6"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Liviu Ivanescu</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92D3BEE" w14:textId="548FCD12" w:rsidR="002A5C8D" w:rsidRPr="00D72101" w:rsidRDefault="00924AB0"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7611253" w14:textId="023E2B49"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3208AD1B" w14:textId="5F26DC66"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3ED28BE3"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3306D80D" w14:textId="562BD3CC"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Lutz Werner</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289B3654" w14:textId="4A590D93" w:rsidR="002A5C8D" w:rsidRPr="00D72101" w:rsidRDefault="00947D7F"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PTB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7FF28E" w14:textId="7F22C07F"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78891AB5" w14:textId="48279444"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37E98423"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2E4D604D" w14:textId="652D5448" w:rsidR="002A5C8D" w:rsidRPr="00D72101" w:rsidRDefault="00B64DF6"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Farshid Manoocheri</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97445D5" w14:textId="3D078A8C"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MIKES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CA7F0BE" w14:textId="051556EB"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41CB863C" w14:textId="108BCDC2" w:rsidR="002A5C8D" w:rsidRPr="00D72101" w:rsidRDefault="002F389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2E7D26C8"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147F127A" w14:textId="5DA3D374"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Rheinhardt Sieberhagen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9F48B0A" w14:textId="418A53D3"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NMISA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586EBBA" w14:textId="32B50DDA" w:rsidR="002A5C8D" w:rsidRPr="00D72101" w:rsidRDefault="00272B9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AFRIMETS</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040E2A65" w14:textId="22F5D1F8" w:rsidR="002A5C8D" w:rsidRPr="00D72101" w:rsidRDefault="006D0993"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4309DFB8"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12458214" w14:textId="70F3FB07"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Teresa Goodman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0F9BEE51" w14:textId="01ADA505" w:rsidR="002A5C8D" w:rsidRPr="00D72101" w:rsidRDefault="007E197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C1263FA" w14:textId="303BC207"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89263C3" w14:textId="2688365F" w:rsidR="002A5C8D" w:rsidRPr="00D72101" w:rsidRDefault="006D0993"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1D9AC160"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6CD8724E" w14:textId="5AF23F57"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Thiago Menegot</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6A5F9B8" w14:textId="514FDBE6" w:rsidR="002A5C8D" w:rsidRPr="00D72101" w:rsidRDefault="0008309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INMETRO</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869EA86" w14:textId="73646F5B"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4256F8FC" w14:textId="69F3939D" w:rsidR="002A5C8D" w:rsidRPr="00D72101" w:rsidRDefault="006D0993"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0EFE66C4"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4F953F2" w14:textId="1A74D9EE" w:rsidR="002A5C8D" w:rsidRPr="00D72101" w:rsidRDefault="002A5C8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Yi-Chen Chuang</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7C163D1B" w14:textId="60D592E3" w:rsidR="002A5C8D" w:rsidRPr="00D72101" w:rsidRDefault="000520F2"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ITRI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333EF9" w14:textId="1A3A8AA5"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5503D48F" w14:textId="54B35BDD" w:rsidR="002A5C8D" w:rsidRPr="00D72101" w:rsidRDefault="006D0993"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Online</w:t>
            </w:r>
          </w:p>
        </w:tc>
      </w:tr>
      <w:tr w:rsidR="002A5C8D" w:rsidRPr="003C16B6" w14:paraId="1B8A8D55"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0B9277F" w14:textId="3EDF0125" w:rsidR="002A5C8D" w:rsidRPr="00D72101" w:rsidRDefault="00FD73D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Martin Dury</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A2D191D" w14:textId="48A3141C" w:rsidR="002A5C8D" w:rsidRPr="00D72101" w:rsidRDefault="00FD73D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F294F8A" w14:textId="42F8B366"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4EDD5173" w14:textId="2681A99A" w:rsidR="002A5C8D" w:rsidRPr="00D72101" w:rsidRDefault="00FD73D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6B06490C"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2D5CC694" w14:textId="32172DFE" w:rsidR="002A5C8D" w:rsidRPr="00D72101" w:rsidRDefault="00FD73D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Erkki Ikonen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5B3AE74B" w14:textId="7FC9FCC9" w:rsidR="002A5C8D" w:rsidRPr="00D72101" w:rsidRDefault="00FD73D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MIKES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DC805AE" w14:textId="4DAC31E2"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7D8ED174" w14:textId="7023C968" w:rsidR="002A5C8D" w:rsidRPr="00D72101" w:rsidRDefault="00FD73D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10EDA6CC"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6B2D3F94" w14:textId="7BE170B3" w:rsidR="002A5C8D" w:rsidRPr="00D72101" w:rsidRDefault="00CF5BE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 xml:space="preserve">Angela </w:t>
            </w:r>
            <w:r w:rsidR="00DF3BF7" w:rsidRPr="00D72101">
              <w:rPr>
                <w:rFonts w:eastAsia="Times New Roman" w:cstheme="minorHAnsi"/>
                <w:kern w:val="0"/>
                <w:lang w:eastAsia="en-GB"/>
                <w14:ligatures w14:val="none"/>
              </w:rPr>
              <w:t>Gamour</w:t>
            </w:r>
            <w:r w:rsidR="00740BEE" w:rsidRPr="00D72101">
              <w:rPr>
                <w:rFonts w:eastAsia="Times New Roman" w:cstheme="minorHAnsi"/>
                <w:kern w:val="0"/>
                <w:lang w:eastAsia="en-GB"/>
                <w14:ligatures w14:val="none"/>
              </w:rPr>
              <w:t>as</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1ECF219" w14:textId="6DFD0834" w:rsidR="002A5C8D" w:rsidRPr="00D72101" w:rsidRDefault="00740BEE"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NRC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A108120" w14:textId="5E7C9032"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26366C83" w14:textId="2562196E" w:rsidR="002A5C8D" w:rsidRPr="00D72101" w:rsidRDefault="00BE392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6E399412"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0824A559" w14:textId="1C29EB5A" w:rsidR="002A5C8D" w:rsidRPr="00D72101" w:rsidRDefault="00A1624F"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Hiroshi</w:t>
            </w:r>
            <w:r w:rsidR="00F2791D" w:rsidRPr="00D72101">
              <w:rPr>
                <w:rFonts w:eastAsia="Times New Roman" w:cstheme="minorHAnsi"/>
                <w:kern w:val="0"/>
                <w:lang w:eastAsia="en-GB"/>
                <w14:ligatures w14:val="none"/>
              </w:rPr>
              <w:t xml:space="preserve"> Shitomi</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00E7F485" w14:textId="09CB9AA4" w:rsidR="002A5C8D" w:rsidRPr="00D72101" w:rsidRDefault="00F2791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NMIJ</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9C33BC" w14:textId="2284E370"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4C798D96" w14:textId="603FD509" w:rsidR="002A5C8D" w:rsidRPr="00D72101" w:rsidRDefault="00BE392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4527BE47"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31F27BEA" w14:textId="050A9762" w:rsidR="002A5C8D" w:rsidRPr="00D72101" w:rsidRDefault="00BE693C"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Jarle Gran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3E887FC6" w14:textId="5BA021EF" w:rsidR="002A5C8D" w:rsidRPr="00D72101" w:rsidRDefault="00232827"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JV</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9A9883" w14:textId="43C7A787"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6D99B4D" w14:textId="42B3DAEA" w:rsidR="002A5C8D" w:rsidRPr="00D72101" w:rsidRDefault="00BE392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w:t>
            </w:r>
            <w:r w:rsidR="00866F79" w:rsidRPr="00D72101">
              <w:rPr>
                <w:rFonts w:eastAsia="Times New Roman" w:cstheme="minorHAnsi"/>
                <w:kern w:val="0"/>
                <w:lang w:eastAsia="en-GB"/>
                <w14:ligatures w14:val="none"/>
              </w:rPr>
              <w:t>n person</w:t>
            </w:r>
          </w:p>
        </w:tc>
      </w:tr>
      <w:tr w:rsidR="002A5C8D" w:rsidRPr="003C16B6" w14:paraId="28EB3C41"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20BB7373" w14:textId="3BDFC855" w:rsidR="002A5C8D" w:rsidRPr="00D72101" w:rsidRDefault="004A1DB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Stef</w:t>
            </w:r>
            <w:r w:rsidR="00DE1BE9" w:rsidRPr="00D72101">
              <w:rPr>
                <w:rFonts w:eastAsia="Times New Roman" w:cstheme="minorHAnsi"/>
                <w:kern w:val="0"/>
                <w:lang w:eastAsia="en-GB"/>
                <w14:ligatures w14:val="none"/>
              </w:rPr>
              <w:t>an Kück</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5248CB75" w14:textId="4A8542C3" w:rsidR="002A5C8D" w:rsidRPr="00D72101" w:rsidRDefault="00DE1BE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PTB</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DB228AF" w14:textId="285BD4BB"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46CFB1F7" w14:textId="2602A9C8" w:rsidR="002A5C8D" w:rsidRPr="00D72101" w:rsidRDefault="00866F7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31D74417"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63735630" w14:textId="674DDE50" w:rsidR="002A5C8D" w:rsidRPr="00D72101" w:rsidRDefault="00434C7E"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Juan Pablo Babaro</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5ABE61B4" w14:textId="46142840" w:rsidR="002A5C8D" w:rsidRPr="00D72101" w:rsidRDefault="00434C7E"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INTI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4B7104E" w14:textId="085C907D" w:rsidR="002A5C8D" w:rsidRPr="00D72101" w:rsidRDefault="0011188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SIM</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0DF958FB" w14:textId="6F5F9A7B"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2686642C"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2A5BF4F5" w14:textId="2B097DEA" w:rsidR="002A5C8D" w:rsidRPr="00D72101" w:rsidRDefault="000C0B7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Seondo Lim</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24D1233D" w14:textId="73829BB4" w:rsidR="002A5C8D" w:rsidRPr="00D72101" w:rsidRDefault="000C0B7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KRISS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6419289" w14:textId="119F9C2F"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C9F4E2A" w14:textId="749D5D3A"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44044DC7"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0CBDA755" w14:textId="073D9E5E" w:rsidR="002A5C8D" w:rsidRPr="00D72101" w:rsidRDefault="00E14394"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Catherine Cooksey</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2C915F5" w14:textId="5C0EF03B" w:rsidR="002A5C8D" w:rsidRPr="00D72101" w:rsidRDefault="00E14394"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75C4D0A" w14:textId="1C488169"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0B046E33" w14:textId="657DCC6A"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47A8F2FE"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428AE6C" w14:textId="7BD3605E" w:rsidR="002A5C8D" w:rsidRPr="00D72101" w:rsidRDefault="00B91C60"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Marek S</w:t>
            </w:r>
            <w:r w:rsidR="00C41B97" w:rsidRPr="00D72101">
              <w:rPr>
                <w:rFonts w:eastAsia="Times New Roman" w:cstheme="minorHAnsi"/>
                <w:kern w:val="0"/>
                <w:lang w:eastAsia="en-GB"/>
                <w14:ligatures w14:val="none"/>
              </w:rPr>
              <w:t>mid</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57B84AFC" w14:textId="016323CD" w:rsidR="002A5C8D" w:rsidRPr="00D72101" w:rsidRDefault="009E7096"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CMI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4219929" w14:textId="19183E80" w:rsidR="002A5C8D" w:rsidRPr="00D72101" w:rsidRDefault="0073434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WG-CMC chair</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27FD9E26" w14:textId="350D3CE4"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008F8B14"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377ED649" w14:textId="119A1F11" w:rsidR="002A5C8D" w:rsidRPr="00D72101" w:rsidRDefault="004F2D9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Joaqu</w:t>
            </w:r>
            <w:r w:rsidR="00711B5D" w:rsidRPr="00D72101">
              <w:rPr>
                <w:rFonts w:eastAsia="Times New Roman" w:cstheme="minorHAnsi"/>
                <w:kern w:val="0"/>
                <w:lang w:eastAsia="en-GB"/>
                <w14:ligatures w14:val="none"/>
              </w:rPr>
              <w:t>í</w:t>
            </w:r>
            <w:r w:rsidRPr="00D72101">
              <w:rPr>
                <w:rFonts w:eastAsia="Times New Roman" w:cstheme="minorHAnsi"/>
                <w:kern w:val="0"/>
                <w:lang w:eastAsia="en-GB"/>
                <w14:ligatures w14:val="none"/>
              </w:rPr>
              <w:t>n Campos</w:t>
            </w:r>
            <w:r w:rsidR="00711B5D" w:rsidRPr="00D72101">
              <w:rPr>
                <w:rFonts w:eastAsia="Times New Roman" w:cstheme="minorHAnsi"/>
                <w:kern w:val="0"/>
                <w:lang w:eastAsia="en-GB"/>
                <w14:ligatures w14:val="none"/>
              </w:rPr>
              <w:t xml:space="preserve"> Acosta</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17EF8A76" w14:textId="7E239FB9" w:rsidR="002A5C8D" w:rsidRPr="00D72101" w:rsidRDefault="00711B5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CSIC</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B9F7F79" w14:textId="6A3B559E" w:rsidR="002A5C8D" w:rsidRPr="00D72101" w:rsidRDefault="00A855B1"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EURAMET</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0EA1E0D" w14:textId="142FBE7D"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6C1C36C6"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1DD73424" w14:textId="2511D88F" w:rsidR="002A5C8D" w:rsidRPr="00D72101" w:rsidRDefault="00BA4C4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Moh</w:t>
            </w:r>
            <w:r w:rsidR="007879D7" w:rsidRPr="00D72101">
              <w:rPr>
                <w:rFonts w:eastAsia="Times New Roman" w:cstheme="minorHAnsi"/>
                <w:kern w:val="0"/>
                <w:lang w:eastAsia="en-GB"/>
                <w14:ligatures w14:val="none"/>
              </w:rPr>
              <w:t>amm</w:t>
            </w:r>
            <w:r w:rsidR="00BD336C" w:rsidRPr="00D72101">
              <w:rPr>
                <w:rFonts w:eastAsia="Times New Roman" w:cstheme="minorHAnsi"/>
                <w:kern w:val="0"/>
                <w:lang w:eastAsia="en-GB"/>
                <w14:ligatures w14:val="none"/>
              </w:rPr>
              <w:t>ed Almelfi</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63F8138E" w14:textId="311E1256" w:rsidR="002A5C8D" w:rsidRPr="00D72101" w:rsidRDefault="00BD336C"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SASO</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F13290E" w14:textId="06B28048"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5D1AE6FC" w14:textId="1BD1575F"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46E72DD7"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116E32FB" w14:textId="38332E3F" w:rsidR="002A5C8D" w:rsidRPr="00D72101" w:rsidRDefault="00726244"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Mohammad AlFohai</w:t>
            </w:r>
            <w:r w:rsidR="00BD336C" w:rsidRPr="00D72101">
              <w:rPr>
                <w:rFonts w:eastAsia="Times New Roman" w:cstheme="minorHAnsi"/>
                <w:kern w:val="0"/>
                <w:lang w:eastAsia="en-GB"/>
                <w14:ligatures w14:val="none"/>
              </w:rPr>
              <w:t>d</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BA69422" w14:textId="637280F2" w:rsidR="002A5C8D" w:rsidRPr="00D72101" w:rsidRDefault="00726244"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SAS</w:t>
            </w:r>
            <w:r w:rsidR="00BD336C" w:rsidRPr="00D72101">
              <w:rPr>
                <w:rFonts w:eastAsia="Times New Roman" w:cstheme="minorHAnsi"/>
                <w:kern w:val="0"/>
                <w:lang w:eastAsia="en-GB"/>
                <w14:ligatures w14:val="none"/>
              </w:rPr>
              <w:t>O</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08DCB18" w14:textId="06C1B148" w:rsidR="002A5C8D" w:rsidRPr="00D72101" w:rsidRDefault="0011188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GULFMET</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AB54363" w14:textId="7682DE8D"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4589CDD3"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C2B22D5" w14:textId="6CF9B0A1" w:rsidR="002A5C8D" w:rsidRPr="00D72101" w:rsidRDefault="009E3E1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Annette Koo</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1DE43B65" w14:textId="0E626B09" w:rsidR="002A5C8D" w:rsidRPr="00D72101" w:rsidRDefault="00273AA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MSL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7C74876" w14:textId="795F4C58" w:rsidR="002A5C8D" w:rsidRPr="00D72101" w:rsidRDefault="00E364A6"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APMP</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333CE9B" w14:textId="20A26CDD"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6AD2D78C"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2A9F65C" w14:textId="51D65D0C" w:rsidR="002A5C8D" w:rsidRPr="00D72101" w:rsidRDefault="007C5422"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Neil Swift</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5D5D180A" w14:textId="47D7184F" w:rsidR="002A5C8D" w:rsidRPr="00D72101" w:rsidRDefault="007E1978"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MSL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77011B2" w14:textId="6C38737D" w:rsidR="002A5C8D" w:rsidRPr="00D72101" w:rsidRDefault="002A5C8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0163C03F" w14:textId="0814CC38"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2A5C8D" w:rsidRPr="003C16B6" w14:paraId="19698988"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35A40B93" w14:textId="2449D40F" w:rsidR="002A5C8D" w:rsidRPr="00D72101" w:rsidRDefault="006E0ADF"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Maria Nadal</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715CD333" w14:textId="21D55442" w:rsidR="002A5C8D" w:rsidRPr="00D72101" w:rsidRDefault="006E0ADF"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11F52B3" w14:textId="2F41C7BB" w:rsidR="002A5C8D" w:rsidRPr="00D72101" w:rsidRDefault="004340E3"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WG-SP chair</w:t>
            </w: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79B46A93" w14:textId="506A5583" w:rsidR="002A5C8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6E0ADF" w:rsidRPr="003C16B6" w14:paraId="394CD18F"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B1ACBA7" w14:textId="2B05976E" w:rsidR="006E0ADF" w:rsidRPr="00D72101" w:rsidRDefault="00433C5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lastRenderedPageBreak/>
              <w:t>Errol Atkinson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E03CE43" w14:textId="2E842CAD" w:rsidR="006E0ADF" w:rsidRPr="00D72101" w:rsidRDefault="00433C5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NMIA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30CBF47" w14:textId="77777777" w:rsidR="006E0ADF" w:rsidRPr="00D72101" w:rsidRDefault="006E0ADF"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1B12BF97" w14:textId="35892F73" w:rsidR="006E0ADF"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433C5D" w:rsidRPr="003C16B6" w14:paraId="6DE767B8"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49CDE4B" w14:textId="49ED2EC4" w:rsidR="00433C5D" w:rsidRPr="00D72101" w:rsidRDefault="001843A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Nigel Fox</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2108D8A9" w14:textId="3C43CB41" w:rsidR="00433C5D" w:rsidRPr="00D72101" w:rsidRDefault="001843A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6C9712" w14:textId="77777777" w:rsidR="00433C5D" w:rsidRPr="00D72101" w:rsidRDefault="00433C5D"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3FEC78E9" w14:textId="500AC4D8" w:rsidR="00433C5D"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1843AA" w:rsidRPr="003C16B6" w14:paraId="0F178300"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46A9E962" w14:textId="2BD3C3D6" w:rsidR="001843AA" w:rsidRPr="00D72101" w:rsidRDefault="00224FEA"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Gaël Ob</w:t>
            </w:r>
            <w:r w:rsidR="00365B32" w:rsidRPr="00D72101">
              <w:rPr>
                <w:rFonts w:eastAsia="Times New Roman" w:cstheme="minorHAnsi"/>
                <w:kern w:val="0"/>
                <w:lang w:eastAsia="en-GB"/>
                <w14:ligatures w14:val="none"/>
              </w:rPr>
              <w:t>ein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7F6B1F74" w14:textId="35E84A74" w:rsidR="001843AA" w:rsidRPr="00D72101" w:rsidRDefault="00365B32"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L</w:t>
            </w:r>
            <w:r w:rsidR="00E35205" w:rsidRPr="00D72101">
              <w:rPr>
                <w:rFonts w:eastAsia="Times New Roman" w:cstheme="minorHAnsi"/>
                <w:kern w:val="0"/>
                <w:lang w:eastAsia="en-GB"/>
                <w14:ligatures w14:val="none"/>
              </w:rPr>
              <w:t>e CNAM</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BA29096" w14:textId="77777777" w:rsidR="001843AA" w:rsidRPr="00D72101" w:rsidRDefault="001843AA"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3691B69D" w14:textId="43B090EB" w:rsidR="001843AA" w:rsidRPr="00D72101" w:rsidRDefault="00E35205"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717D09" w:rsidRPr="003C16B6" w14:paraId="33D8F2B0"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7A62EB28" w14:textId="4BFC37B6" w:rsidR="00717D09" w:rsidRPr="00D72101" w:rsidRDefault="00717D0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Howard Yoon</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3FE458B7" w14:textId="7F023B9A" w:rsidR="00717D09" w:rsidRPr="00D72101" w:rsidRDefault="00717D0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NIST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62C2FA2" w14:textId="77777777" w:rsidR="00717D09" w:rsidRPr="00D72101" w:rsidRDefault="00717D09"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582C3ACF" w14:textId="5DDA20FE" w:rsidR="00717D09"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717D09" w:rsidRPr="003C16B6" w14:paraId="3FFB8905"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45CC3334" w14:textId="1EEA6383" w:rsidR="00717D09" w:rsidRPr="00D72101" w:rsidRDefault="00717D0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Emma Woolliams</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5D5359F" w14:textId="5F550B0A" w:rsidR="00717D09" w:rsidRPr="00D72101" w:rsidRDefault="00717D09"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NPL</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F76E589" w14:textId="77777777" w:rsidR="00717D09" w:rsidRPr="00D72101" w:rsidRDefault="00717D09"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2F508B44" w14:textId="0F2AE53C" w:rsidR="00717D09" w:rsidRPr="00D72101" w:rsidRDefault="003221FD" w:rsidP="002A5C8D">
            <w:pPr>
              <w:spacing w:after="0" w:line="240" w:lineRule="auto"/>
              <w:textAlignment w:val="baseline"/>
              <w:rPr>
                <w:rFonts w:eastAsia="Times New Roman" w:cstheme="minorHAnsi"/>
                <w:kern w:val="0"/>
                <w:lang w:eastAsia="en-GB"/>
                <w14:ligatures w14:val="none"/>
              </w:rPr>
            </w:pPr>
            <w:r w:rsidRPr="00D72101">
              <w:rPr>
                <w:rFonts w:eastAsia="Times New Roman" w:cstheme="minorHAnsi"/>
                <w:kern w:val="0"/>
                <w:lang w:eastAsia="en-GB"/>
                <w14:ligatures w14:val="none"/>
              </w:rPr>
              <w:t>In person</w:t>
            </w:r>
          </w:p>
        </w:tc>
      </w:tr>
      <w:tr w:rsidR="00717D09" w:rsidRPr="003C16B6" w14:paraId="4ED16E38" w14:textId="77777777" w:rsidTr="00715B7E">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1EEA8A58" w14:textId="77777777" w:rsidR="00717D09" w:rsidRPr="003C16B6" w:rsidRDefault="00717D09" w:rsidP="002A5C8D">
            <w:pPr>
              <w:spacing w:after="0" w:line="240" w:lineRule="auto"/>
              <w:textAlignment w:val="baseline"/>
              <w:rPr>
                <w:rFonts w:eastAsia="Times New Roman" w:cstheme="minorHAnsi"/>
                <w:kern w:val="0"/>
                <w:lang w:eastAsia="en-GB"/>
                <w14:ligatures w14:val="none"/>
              </w:rPr>
            </w:pP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26CA25BE" w14:textId="77777777" w:rsidR="00717D09" w:rsidRPr="003C16B6" w:rsidRDefault="00717D09" w:rsidP="002A5C8D">
            <w:pPr>
              <w:spacing w:after="0" w:line="240" w:lineRule="auto"/>
              <w:textAlignment w:val="baseline"/>
              <w:rPr>
                <w:rFonts w:eastAsia="Times New Roman" w:cstheme="minorHAnsi"/>
                <w:kern w:val="0"/>
                <w:lang w:eastAsia="en-GB"/>
                <w14:ligatures w14:val="none"/>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416A059" w14:textId="77777777" w:rsidR="00717D09" w:rsidRPr="003C16B6" w:rsidRDefault="00717D09" w:rsidP="002A5C8D">
            <w:pPr>
              <w:spacing w:after="0" w:line="240" w:lineRule="auto"/>
              <w:textAlignment w:val="baseline"/>
              <w:rPr>
                <w:rFonts w:eastAsia="Times New Roman" w:cstheme="minorHAnsi"/>
                <w:kern w:val="0"/>
                <w:lang w:eastAsia="en-GB"/>
                <w14:ligatures w14:val="none"/>
              </w:rPr>
            </w:pPr>
          </w:p>
        </w:tc>
        <w:tc>
          <w:tcPr>
            <w:tcW w:w="2204" w:type="dxa"/>
            <w:tcBorders>
              <w:top w:val="single" w:sz="6" w:space="0" w:color="auto"/>
              <w:left w:val="single" w:sz="6" w:space="0" w:color="auto"/>
              <w:bottom w:val="single" w:sz="6" w:space="0" w:color="auto"/>
              <w:right w:val="single" w:sz="6" w:space="0" w:color="auto"/>
            </w:tcBorders>
            <w:shd w:val="clear" w:color="auto" w:fill="auto"/>
          </w:tcPr>
          <w:p w14:paraId="63124441" w14:textId="77777777" w:rsidR="00717D09" w:rsidRPr="003C16B6" w:rsidRDefault="00717D09" w:rsidP="002A5C8D">
            <w:pPr>
              <w:spacing w:after="0" w:line="240" w:lineRule="auto"/>
              <w:textAlignment w:val="baseline"/>
              <w:rPr>
                <w:rFonts w:eastAsia="Times New Roman" w:cstheme="minorHAnsi"/>
                <w:kern w:val="0"/>
                <w:lang w:eastAsia="en-GB"/>
                <w14:ligatures w14:val="none"/>
              </w:rPr>
            </w:pPr>
          </w:p>
        </w:tc>
      </w:tr>
    </w:tbl>
    <w:p w14:paraId="5B81FB85" w14:textId="3B664831" w:rsidR="00376D51" w:rsidRPr="003C16B6" w:rsidRDefault="111CB438" w:rsidP="00F319F7">
      <w:pPr>
        <w:pStyle w:val="1"/>
        <w:rPr>
          <w:rFonts w:asciiTheme="minorHAnsi" w:eastAsia="Times New Roman" w:hAnsiTheme="minorHAnsi" w:cstheme="minorHAnsi"/>
        </w:rPr>
      </w:pPr>
      <w:r w:rsidRPr="003C16B6">
        <w:rPr>
          <w:rFonts w:asciiTheme="minorHAnsi" w:eastAsia="Times New Roman" w:hAnsiTheme="minorHAnsi" w:cstheme="minorHAnsi"/>
        </w:rPr>
        <w:t xml:space="preserve">Opening and </w:t>
      </w:r>
      <w:r w:rsidRPr="003C16B6">
        <w:rPr>
          <w:rFonts w:asciiTheme="minorHAnsi" w:hAnsiTheme="minorHAnsi" w:cstheme="minorHAnsi"/>
        </w:rPr>
        <w:t>introductions</w:t>
      </w:r>
      <w:r w:rsidRPr="003C16B6">
        <w:rPr>
          <w:rFonts w:asciiTheme="minorHAnsi" w:eastAsia="Times New Roman" w:hAnsiTheme="minorHAnsi" w:cstheme="minorHAnsi"/>
        </w:rPr>
        <w:t xml:space="preserve">, appointment of recording secretary </w:t>
      </w:r>
    </w:p>
    <w:p w14:paraId="6DBE3685" w14:textId="364EBDE9" w:rsidR="00EF68D0" w:rsidRPr="003C16B6" w:rsidRDefault="00EF68D0" w:rsidP="00EF68D0">
      <w:pPr>
        <w:rPr>
          <w:rFonts w:cstheme="minorHAnsi"/>
        </w:rPr>
      </w:pPr>
      <w:r w:rsidRPr="003C16B6">
        <w:rPr>
          <w:rFonts w:cstheme="minorHAnsi"/>
        </w:rPr>
        <w:t xml:space="preserve">The meeting opened at 09:00, chaired by </w:t>
      </w:r>
      <w:r w:rsidR="00BF76EB" w:rsidRPr="003C16B6">
        <w:rPr>
          <w:rFonts w:cstheme="minorHAnsi"/>
        </w:rPr>
        <w:t>Dong-Hoon Lee</w:t>
      </w:r>
      <w:r w:rsidR="00FA46CD" w:rsidRPr="003C16B6">
        <w:rPr>
          <w:rFonts w:cstheme="minorHAnsi"/>
        </w:rPr>
        <w:t xml:space="preserve">, who </w:t>
      </w:r>
      <w:r w:rsidRPr="003C16B6">
        <w:rPr>
          <w:rFonts w:cstheme="minorHAnsi"/>
        </w:rPr>
        <w:t xml:space="preserve">welcomed the participants and </w:t>
      </w:r>
      <w:r w:rsidR="00DA27A8" w:rsidRPr="003C16B6">
        <w:rPr>
          <w:rFonts w:cstheme="minorHAnsi"/>
        </w:rPr>
        <w:t>invited participants to introduce themselves.</w:t>
      </w:r>
    </w:p>
    <w:p w14:paraId="17082CBA" w14:textId="6742FF83" w:rsidR="00BB34F0" w:rsidRPr="003C16B6" w:rsidRDefault="00FA46CD" w:rsidP="00EF68D0">
      <w:pPr>
        <w:rPr>
          <w:rFonts w:cstheme="minorHAnsi"/>
        </w:rPr>
      </w:pPr>
      <w:r w:rsidRPr="003C16B6">
        <w:rPr>
          <w:rFonts w:cstheme="minorHAnsi"/>
        </w:rPr>
        <w:t>Except for VNIIOFI, a</w:t>
      </w:r>
      <w:r w:rsidR="00BB34F0" w:rsidRPr="003C16B6">
        <w:rPr>
          <w:rFonts w:cstheme="minorHAnsi"/>
        </w:rPr>
        <w:t xml:space="preserve">ll WG-KC members </w:t>
      </w:r>
      <w:r w:rsidR="00C52718" w:rsidRPr="003C16B6">
        <w:rPr>
          <w:rFonts w:cstheme="minorHAnsi"/>
        </w:rPr>
        <w:t xml:space="preserve">were </w:t>
      </w:r>
      <w:r w:rsidR="00BB34F0" w:rsidRPr="003C16B6">
        <w:rPr>
          <w:rFonts w:cstheme="minorHAnsi"/>
        </w:rPr>
        <w:t xml:space="preserve">present </w:t>
      </w:r>
      <w:r w:rsidR="000630FC" w:rsidRPr="003C16B6">
        <w:rPr>
          <w:rFonts w:cstheme="minorHAnsi"/>
        </w:rPr>
        <w:t>(</w:t>
      </w:r>
      <w:r w:rsidR="001F0E52" w:rsidRPr="003C16B6">
        <w:rPr>
          <w:rFonts w:cstheme="minorHAnsi"/>
        </w:rPr>
        <w:t>KRISS, LNE, MSL, NIM, NIST, NMIA, NMIJ/AIST, NPL, NRC, PTB</w:t>
      </w:r>
      <w:r w:rsidR="00D72101" w:rsidRPr="003C16B6">
        <w:rPr>
          <w:rFonts w:cstheme="minorHAnsi"/>
        </w:rPr>
        <w:t>, MIKES</w:t>
      </w:r>
      <w:r w:rsidR="000630FC" w:rsidRPr="003C16B6">
        <w:rPr>
          <w:rFonts w:cstheme="minorHAnsi"/>
        </w:rPr>
        <w:t xml:space="preserve">) </w:t>
      </w:r>
    </w:p>
    <w:p w14:paraId="5248D2CA" w14:textId="1409C52A" w:rsidR="00BB34F0" w:rsidRPr="003C16B6" w:rsidRDefault="001F0E52" w:rsidP="00157379">
      <w:pPr>
        <w:tabs>
          <w:tab w:val="left" w:pos="5590"/>
        </w:tabs>
        <w:rPr>
          <w:rFonts w:cstheme="minorHAnsi"/>
        </w:rPr>
      </w:pPr>
      <w:r w:rsidRPr="003C16B6">
        <w:rPr>
          <w:rFonts w:cstheme="minorHAnsi"/>
        </w:rPr>
        <w:t>Except for COOMET, a</w:t>
      </w:r>
      <w:r w:rsidR="0086282B" w:rsidRPr="003C16B6">
        <w:rPr>
          <w:rFonts w:cstheme="minorHAnsi"/>
        </w:rPr>
        <w:t xml:space="preserve">ll RMO chairs </w:t>
      </w:r>
      <w:r w:rsidRPr="003C16B6">
        <w:rPr>
          <w:rFonts w:cstheme="minorHAnsi"/>
        </w:rPr>
        <w:t xml:space="preserve">were </w:t>
      </w:r>
      <w:r w:rsidR="00684B39" w:rsidRPr="003C16B6">
        <w:rPr>
          <w:rFonts w:cstheme="minorHAnsi"/>
        </w:rPr>
        <w:t>present.</w:t>
      </w:r>
    </w:p>
    <w:p w14:paraId="75222EB2" w14:textId="06AE6C9D" w:rsidR="00EF68D0" w:rsidRPr="003C16B6" w:rsidRDefault="00EA5316" w:rsidP="00EF68D0">
      <w:pPr>
        <w:rPr>
          <w:rFonts w:cstheme="minorHAnsi"/>
        </w:rPr>
      </w:pPr>
      <w:r w:rsidRPr="003C16B6">
        <w:rPr>
          <w:rFonts w:cstheme="minorHAnsi"/>
        </w:rPr>
        <w:t>Martin Dury was appointed as the recording secretary.</w:t>
      </w:r>
    </w:p>
    <w:p w14:paraId="378A0975" w14:textId="07A6D961" w:rsidR="00EC79CA" w:rsidRPr="003C16B6" w:rsidRDefault="00EC79CA" w:rsidP="00EF68D0">
      <w:pPr>
        <w:rPr>
          <w:rFonts w:cstheme="minorHAnsi"/>
        </w:rPr>
      </w:pPr>
      <w:r w:rsidRPr="003C16B6">
        <w:rPr>
          <w:rFonts w:cstheme="minorHAnsi"/>
        </w:rPr>
        <w:t>Maria Luisa Rastello, as CCPR President, thank</w:t>
      </w:r>
      <w:r w:rsidR="001F0E52" w:rsidRPr="003C16B6">
        <w:rPr>
          <w:rFonts w:cstheme="minorHAnsi"/>
        </w:rPr>
        <w:t>ed</w:t>
      </w:r>
      <w:r w:rsidRPr="003C16B6">
        <w:rPr>
          <w:rFonts w:cstheme="minorHAnsi"/>
        </w:rPr>
        <w:t xml:space="preserve"> Dong-Hoon Lee for his successful and professional chairing of the WG-KC</w:t>
      </w:r>
      <w:r w:rsidR="00B439D3" w:rsidRPr="003C16B6">
        <w:rPr>
          <w:rFonts w:cstheme="minorHAnsi"/>
        </w:rPr>
        <w:t xml:space="preserve"> at the start of his final meeting.</w:t>
      </w:r>
    </w:p>
    <w:p w14:paraId="470153BF" w14:textId="745A95DC" w:rsidR="00376D51" w:rsidRPr="003C16B6" w:rsidRDefault="111CB438" w:rsidP="008B6A7B">
      <w:pPr>
        <w:pStyle w:val="1"/>
        <w:rPr>
          <w:rFonts w:asciiTheme="minorHAnsi" w:eastAsia="Times New Roman" w:hAnsiTheme="minorHAnsi" w:cstheme="minorHAnsi"/>
        </w:rPr>
      </w:pPr>
      <w:r w:rsidRPr="003C16B6">
        <w:rPr>
          <w:rFonts w:asciiTheme="minorHAnsi" w:eastAsia="Times New Roman" w:hAnsiTheme="minorHAnsi" w:cstheme="minorHAnsi"/>
        </w:rPr>
        <w:t xml:space="preserve">Approval of the agenda  </w:t>
      </w:r>
    </w:p>
    <w:p w14:paraId="76F5EBFC" w14:textId="1F52D201" w:rsidR="00B13308" w:rsidRPr="003C16B6" w:rsidRDefault="00B13308" w:rsidP="002B4F85">
      <w:pPr>
        <w:rPr>
          <w:rFonts w:cstheme="minorHAnsi"/>
        </w:rPr>
      </w:pPr>
      <w:r w:rsidRPr="003C16B6">
        <w:rPr>
          <w:rFonts w:cstheme="minorHAnsi"/>
        </w:rPr>
        <w:t xml:space="preserve">Version 2 of agenda </w:t>
      </w:r>
      <w:r w:rsidR="006242C8" w:rsidRPr="003C16B6">
        <w:rPr>
          <w:rFonts w:cstheme="minorHAnsi"/>
        </w:rPr>
        <w:t xml:space="preserve">was </w:t>
      </w:r>
      <w:r w:rsidRPr="003C16B6">
        <w:rPr>
          <w:rFonts w:cstheme="minorHAnsi"/>
        </w:rPr>
        <w:t>distributed on 07/09/2023.</w:t>
      </w:r>
    </w:p>
    <w:p w14:paraId="74B1B95A" w14:textId="114DD21F" w:rsidR="00264026" w:rsidRPr="003C16B6" w:rsidRDefault="00B13308" w:rsidP="002B4F85">
      <w:pPr>
        <w:rPr>
          <w:rFonts w:cstheme="minorHAnsi"/>
        </w:rPr>
      </w:pPr>
      <w:r w:rsidRPr="003C16B6">
        <w:rPr>
          <w:rFonts w:cstheme="minorHAnsi"/>
        </w:rPr>
        <w:t xml:space="preserve">No changes to this agenda were </w:t>
      </w:r>
      <w:r w:rsidR="00BD407B" w:rsidRPr="003C16B6">
        <w:rPr>
          <w:rFonts w:cstheme="minorHAnsi"/>
        </w:rPr>
        <w:t>proposed</w:t>
      </w:r>
      <w:r w:rsidR="003B322C" w:rsidRPr="003C16B6">
        <w:rPr>
          <w:rFonts w:cstheme="minorHAnsi"/>
        </w:rPr>
        <w:t>.</w:t>
      </w:r>
    </w:p>
    <w:p w14:paraId="7A4AF528" w14:textId="549E9CA4" w:rsidR="00376D51" w:rsidRPr="003C16B6" w:rsidRDefault="111CB438" w:rsidP="008B6A7B">
      <w:pPr>
        <w:pStyle w:val="1"/>
        <w:rPr>
          <w:rFonts w:asciiTheme="minorHAnsi" w:eastAsia="Times New Roman" w:hAnsiTheme="minorHAnsi" w:cstheme="minorHAnsi"/>
        </w:rPr>
      </w:pPr>
      <w:r w:rsidRPr="003C16B6">
        <w:rPr>
          <w:rFonts w:asciiTheme="minorHAnsi" w:eastAsia="Times New Roman" w:hAnsiTheme="minorHAnsi" w:cstheme="minorHAnsi"/>
        </w:rPr>
        <w:t>Documents presented to the meeting</w:t>
      </w:r>
    </w:p>
    <w:tbl>
      <w:tblPr>
        <w:tblW w:w="9067" w:type="dxa"/>
        <w:tblLook w:val="04A0" w:firstRow="1" w:lastRow="0" w:firstColumn="1" w:lastColumn="0" w:noHBand="0" w:noVBand="1"/>
      </w:tblPr>
      <w:tblGrid>
        <w:gridCol w:w="1413"/>
        <w:gridCol w:w="5812"/>
        <w:gridCol w:w="1842"/>
      </w:tblGrid>
      <w:tr w:rsidR="00B66C55" w:rsidRPr="003C16B6" w14:paraId="78CA2A82" w14:textId="77777777" w:rsidTr="00B66C55">
        <w:trPr>
          <w:trHeight w:val="310"/>
        </w:trPr>
        <w:tc>
          <w:tcPr>
            <w:tcW w:w="1413" w:type="dxa"/>
            <w:tcBorders>
              <w:top w:val="single" w:sz="4" w:space="0" w:color="auto"/>
              <w:left w:val="single" w:sz="4" w:space="0" w:color="auto"/>
              <w:bottom w:val="single" w:sz="4" w:space="0" w:color="auto"/>
              <w:right w:val="single" w:sz="4" w:space="0" w:color="auto"/>
            </w:tcBorders>
            <w:shd w:val="clear" w:color="000000" w:fill="F2F2F2"/>
            <w:noWrap/>
            <w:hideMark/>
          </w:tcPr>
          <w:p w14:paraId="48A42D41" w14:textId="77777777" w:rsidR="009C1AB3" w:rsidRPr="003C16B6" w:rsidRDefault="009C1AB3" w:rsidP="00B66C55">
            <w:pPr>
              <w:spacing w:after="0" w:line="240" w:lineRule="auto"/>
              <w:rPr>
                <w:rFonts w:eastAsia="Times New Roman" w:cstheme="minorHAnsi"/>
                <w:b/>
                <w:bCs/>
                <w:kern w:val="0"/>
                <w:lang w:eastAsia="en-GB"/>
                <w14:ligatures w14:val="none"/>
              </w:rPr>
            </w:pPr>
            <w:r w:rsidRPr="003C16B6">
              <w:rPr>
                <w:rFonts w:eastAsia="Times New Roman" w:cstheme="minorHAnsi"/>
                <w:b/>
                <w:bCs/>
                <w:kern w:val="0"/>
                <w:lang w:eastAsia="en-GB"/>
                <w14:ligatures w14:val="none"/>
              </w:rPr>
              <w:t>WDoc Name</w:t>
            </w:r>
          </w:p>
        </w:tc>
        <w:tc>
          <w:tcPr>
            <w:tcW w:w="5812" w:type="dxa"/>
            <w:tcBorders>
              <w:top w:val="single" w:sz="4" w:space="0" w:color="auto"/>
              <w:left w:val="nil"/>
              <w:bottom w:val="single" w:sz="4" w:space="0" w:color="auto"/>
              <w:right w:val="single" w:sz="4" w:space="0" w:color="auto"/>
            </w:tcBorders>
            <w:shd w:val="clear" w:color="000000" w:fill="F2F2F2"/>
            <w:noWrap/>
            <w:hideMark/>
          </w:tcPr>
          <w:p w14:paraId="5D68EBF5" w14:textId="77777777" w:rsidR="009C1AB3" w:rsidRPr="003C16B6" w:rsidRDefault="009C1AB3" w:rsidP="00B66C55">
            <w:pPr>
              <w:spacing w:after="0" w:line="240" w:lineRule="auto"/>
              <w:rPr>
                <w:rFonts w:eastAsia="Times New Roman" w:cstheme="minorHAnsi"/>
                <w:b/>
                <w:bCs/>
                <w:kern w:val="0"/>
                <w:lang w:eastAsia="en-GB"/>
                <w14:ligatures w14:val="none"/>
              </w:rPr>
            </w:pPr>
            <w:r w:rsidRPr="003C16B6">
              <w:rPr>
                <w:rFonts w:eastAsia="Times New Roman" w:cstheme="minorHAnsi"/>
                <w:b/>
                <w:bCs/>
                <w:kern w:val="0"/>
                <w:lang w:eastAsia="en-GB"/>
                <w14:ligatures w14:val="none"/>
              </w:rPr>
              <w:t>Title</w:t>
            </w:r>
          </w:p>
        </w:tc>
        <w:tc>
          <w:tcPr>
            <w:tcW w:w="1842" w:type="dxa"/>
            <w:tcBorders>
              <w:top w:val="single" w:sz="4" w:space="0" w:color="auto"/>
              <w:left w:val="nil"/>
              <w:bottom w:val="single" w:sz="4" w:space="0" w:color="auto"/>
              <w:right w:val="single" w:sz="4" w:space="0" w:color="auto"/>
            </w:tcBorders>
            <w:shd w:val="clear" w:color="000000" w:fill="F2F2F2"/>
            <w:noWrap/>
            <w:hideMark/>
          </w:tcPr>
          <w:p w14:paraId="1D30EB93" w14:textId="77777777" w:rsidR="009C1AB3" w:rsidRPr="003C16B6" w:rsidRDefault="009C1AB3" w:rsidP="00B66C55">
            <w:pPr>
              <w:spacing w:after="0" w:line="240" w:lineRule="auto"/>
              <w:rPr>
                <w:rFonts w:eastAsia="Times New Roman" w:cstheme="minorHAnsi"/>
                <w:b/>
                <w:bCs/>
                <w:kern w:val="0"/>
                <w:lang w:eastAsia="en-GB"/>
                <w14:ligatures w14:val="none"/>
              </w:rPr>
            </w:pPr>
            <w:r w:rsidRPr="003C16B6">
              <w:rPr>
                <w:rFonts w:eastAsia="Times New Roman" w:cstheme="minorHAnsi"/>
                <w:b/>
                <w:bCs/>
                <w:kern w:val="0"/>
                <w:lang w:eastAsia="en-GB"/>
                <w14:ligatures w14:val="none"/>
              </w:rPr>
              <w:t>Author(s)</w:t>
            </w:r>
          </w:p>
        </w:tc>
      </w:tr>
      <w:tr w:rsidR="00B66C55" w:rsidRPr="003C16B6" w14:paraId="11DA9A2E"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7ECDC1B2" w14:textId="7D55A226"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WGKC-23-01</w:t>
            </w:r>
          </w:p>
        </w:tc>
        <w:tc>
          <w:tcPr>
            <w:tcW w:w="5812" w:type="dxa"/>
            <w:tcBorders>
              <w:top w:val="nil"/>
              <w:left w:val="nil"/>
              <w:bottom w:val="single" w:sz="4" w:space="0" w:color="auto"/>
              <w:right w:val="single" w:sz="4" w:space="0" w:color="auto"/>
            </w:tcBorders>
            <w:shd w:val="clear" w:color="auto" w:fill="auto"/>
            <w:noWrap/>
            <w:hideMark/>
          </w:tcPr>
          <w:p w14:paraId="368CCF43"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Draft Agenda of CCPR WG-KC Meeting 2023, Version 2</w:t>
            </w:r>
          </w:p>
        </w:tc>
        <w:tc>
          <w:tcPr>
            <w:tcW w:w="1842" w:type="dxa"/>
            <w:tcBorders>
              <w:top w:val="nil"/>
              <w:left w:val="nil"/>
              <w:bottom w:val="single" w:sz="4" w:space="0" w:color="auto"/>
              <w:right w:val="single" w:sz="4" w:space="0" w:color="auto"/>
            </w:tcBorders>
            <w:shd w:val="clear" w:color="auto" w:fill="auto"/>
            <w:noWrap/>
            <w:hideMark/>
          </w:tcPr>
          <w:p w14:paraId="52F81215"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D. H. Lee</w:t>
            </w:r>
          </w:p>
        </w:tc>
      </w:tr>
      <w:tr w:rsidR="00B66C55" w:rsidRPr="003C16B6" w14:paraId="12296CF5"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0A59956E"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WGKC-23-02</w:t>
            </w:r>
          </w:p>
        </w:tc>
        <w:tc>
          <w:tcPr>
            <w:tcW w:w="5812" w:type="dxa"/>
            <w:tcBorders>
              <w:top w:val="nil"/>
              <w:left w:val="nil"/>
              <w:bottom w:val="single" w:sz="4" w:space="0" w:color="auto"/>
              <w:right w:val="single" w:sz="4" w:space="0" w:color="auto"/>
            </w:tcBorders>
            <w:shd w:val="clear" w:color="auto" w:fill="auto"/>
            <w:noWrap/>
            <w:hideMark/>
          </w:tcPr>
          <w:p w14:paraId="29C651B6" w14:textId="593A8F61"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Minutes of CCPR WG-KC Meeting 2022 Version 2</w:t>
            </w:r>
          </w:p>
        </w:tc>
        <w:tc>
          <w:tcPr>
            <w:tcW w:w="1842" w:type="dxa"/>
            <w:tcBorders>
              <w:top w:val="nil"/>
              <w:left w:val="nil"/>
              <w:bottom w:val="single" w:sz="4" w:space="0" w:color="auto"/>
              <w:right w:val="single" w:sz="4" w:space="0" w:color="auto"/>
            </w:tcBorders>
            <w:shd w:val="clear" w:color="auto" w:fill="auto"/>
            <w:noWrap/>
            <w:hideMark/>
          </w:tcPr>
          <w:p w14:paraId="38398829"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D. H. Lee</w:t>
            </w:r>
          </w:p>
        </w:tc>
      </w:tr>
      <w:tr w:rsidR="00B66C55" w:rsidRPr="003C16B6" w14:paraId="181CA5D0"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5A45A13C"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WGKC-23-03</w:t>
            </w:r>
          </w:p>
        </w:tc>
        <w:tc>
          <w:tcPr>
            <w:tcW w:w="5812" w:type="dxa"/>
            <w:tcBorders>
              <w:top w:val="nil"/>
              <w:left w:val="nil"/>
              <w:bottom w:val="single" w:sz="4" w:space="0" w:color="auto"/>
              <w:right w:val="single" w:sz="4" w:space="0" w:color="auto"/>
            </w:tcBorders>
            <w:shd w:val="clear" w:color="auto" w:fill="auto"/>
            <w:noWrap/>
            <w:hideMark/>
          </w:tcPr>
          <w:p w14:paraId="3C475769"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Decisions and Action Items from the 2022 WG-KC Meeting, status of 07 April 2023</w:t>
            </w:r>
          </w:p>
        </w:tc>
        <w:tc>
          <w:tcPr>
            <w:tcW w:w="1842" w:type="dxa"/>
            <w:tcBorders>
              <w:top w:val="nil"/>
              <w:left w:val="nil"/>
              <w:bottom w:val="single" w:sz="4" w:space="0" w:color="auto"/>
              <w:right w:val="single" w:sz="4" w:space="0" w:color="auto"/>
            </w:tcBorders>
            <w:shd w:val="clear" w:color="auto" w:fill="auto"/>
            <w:noWrap/>
            <w:hideMark/>
          </w:tcPr>
          <w:p w14:paraId="17F11E1B"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D. H. Lee</w:t>
            </w:r>
          </w:p>
        </w:tc>
      </w:tr>
      <w:tr w:rsidR="00B66C55" w:rsidRPr="003C16B6" w14:paraId="2A3D81E1"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1E11D24A"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WGKC-23-04</w:t>
            </w:r>
          </w:p>
        </w:tc>
        <w:tc>
          <w:tcPr>
            <w:tcW w:w="5812" w:type="dxa"/>
            <w:tcBorders>
              <w:top w:val="nil"/>
              <w:left w:val="nil"/>
              <w:bottom w:val="single" w:sz="4" w:space="0" w:color="auto"/>
              <w:right w:val="single" w:sz="4" w:space="0" w:color="auto"/>
            </w:tcBorders>
            <w:shd w:val="clear" w:color="auto" w:fill="auto"/>
            <w:noWrap/>
            <w:hideMark/>
          </w:tcPr>
          <w:p w14:paraId="2CBD1D6D"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Progress report of CCPR-K4.2017</w:t>
            </w:r>
          </w:p>
        </w:tc>
        <w:tc>
          <w:tcPr>
            <w:tcW w:w="1842" w:type="dxa"/>
            <w:tcBorders>
              <w:top w:val="nil"/>
              <w:left w:val="nil"/>
              <w:bottom w:val="single" w:sz="4" w:space="0" w:color="auto"/>
              <w:right w:val="single" w:sz="4" w:space="0" w:color="auto"/>
            </w:tcBorders>
            <w:shd w:val="clear" w:color="auto" w:fill="auto"/>
            <w:noWrap/>
            <w:hideMark/>
          </w:tcPr>
          <w:p w14:paraId="6E1EAF71"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H. Shitomi</w:t>
            </w:r>
          </w:p>
        </w:tc>
      </w:tr>
      <w:tr w:rsidR="00B66C55" w:rsidRPr="003C16B6" w14:paraId="42083853"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14AC6A16"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WGKC-23-05</w:t>
            </w:r>
          </w:p>
        </w:tc>
        <w:tc>
          <w:tcPr>
            <w:tcW w:w="5812" w:type="dxa"/>
            <w:tcBorders>
              <w:top w:val="nil"/>
              <w:left w:val="nil"/>
              <w:bottom w:val="single" w:sz="4" w:space="0" w:color="auto"/>
              <w:right w:val="single" w:sz="4" w:space="0" w:color="auto"/>
            </w:tcBorders>
            <w:shd w:val="clear" w:color="auto" w:fill="auto"/>
            <w:noWrap/>
            <w:hideMark/>
          </w:tcPr>
          <w:p w14:paraId="356E7D33"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Progress report of CCPR-K2.b.2016</w:t>
            </w:r>
          </w:p>
        </w:tc>
        <w:tc>
          <w:tcPr>
            <w:tcW w:w="1842" w:type="dxa"/>
            <w:tcBorders>
              <w:top w:val="nil"/>
              <w:left w:val="nil"/>
              <w:bottom w:val="single" w:sz="4" w:space="0" w:color="auto"/>
              <w:right w:val="single" w:sz="4" w:space="0" w:color="auto"/>
            </w:tcBorders>
            <w:shd w:val="clear" w:color="auto" w:fill="auto"/>
            <w:noWrap/>
            <w:hideMark/>
          </w:tcPr>
          <w:p w14:paraId="6AC5D1A3"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D. H. Lee</w:t>
            </w:r>
          </w:p>
        </w:tc>
      </w:tr>
      <w:tr w:rsidR="00B66C55" w:rsidRPr="003C16B6" w14:paraId="28886429"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5065A763"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WGKC-23-06</w:t>
            </w:r>
          </w:p>
        </w:tc>
        <w:tc>
          <w:tcPr>
            <w:tcW w:w="5812" w:type="dxa"/>
            <w:tcBorders>
              <w:top w:val="nil"/>
              <w:left w:val="nil"/>
              <w:bottom w:val="single" w:sz="4" w:space="0" w:color="auto"/>
              <w:right w:val="single" w:sz="4" w:space="0" w:color="auto"/>
            </w:tcBorders>
            <w:shd w:val="clear" w:color="auto" w:fill="auto"/>
            <w:noWrap/>
            <w:hideMark/>
          </w:tcPr>
          <w:p w14:paraId="66D355A2"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Comparison activity report of EURAMET TCPR 2023</w:t>
            </w:r>
          </w:p>
        </w:tc>
        <w:tc>
          <w:tcPr>
            <w:tcW w:w="1842" w:type="dxa"/>
            <w:tcBorders>
              <w:top w:val="nil"/>
              <w:left w:val="nil"/>
              <w:bottom w:val="single" w:sz="4" w:space="0" w:color="auto"/>
              <w:right w:val="single" w:sz="4" w:space="0" w:color="auto"/>
            </w:tcBorders>
            <w:shd w:val="clear" w:color="auto" w:fill="auto"/>
            <w:noWrap/>
            <w:hideMark/>
          </w:tcPr>
          <w:p w14:paraId="54890B6E"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J. Campos</w:t>
            </w:r>
          </w:p>
        </w:tc>
      </w:tr>
      <w:tr w:rsidR="00B66C55" w:rsidRPr="003C16B6" w14:paraId="18AC7BB5"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137753A3"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WGKC-23-07</w:t>
            </w:r>
          </w:p>
        </w:tc>
        <w:tc>
          <w:tcPr>
            <w:tcW w:w="5812" w:type="dxa"/>
            <w:tcBorders>
              <w:top w:val="nil"/>
              <w:left w:val="nil"/>
              <w:bottom w:val="single" w:sz="4" w:space="0" w:color="auto"/>
              <w:right w:val="single" w:sz="4" w:space="0" w:color="auto"/>
            </w:tcBorders>
            <w:shd w:val="clear" w:color="auto" w:fill="auto"/>
            <w:noWrap/>
            <w:hideMark/>
          </w:tcPr>
          <w:p w14:paraId="63D0466A" w14:textId="369B5494"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Updates of TG3</w:t>
            </w:r>
          </w:p>
        </w:tc>
        <w:tc>
          <w:tcPr>
            <w:tcW w:w="1842" w:type="dxa"/>
            <w:tcBorders>
              <w:top w:val="nil"/>
              <w:left w:val="nil"/>
              <w:bottom w:val="single" w:sz="4" w:space="0" w:color="auto"/>
              <w:right w:val="single" w:sz="4" w:space="0" w:color="auto"/>
            </w:tcBorders>
            <w:shd w:val="clear" w:color="auto" w:fill="auto"/>
            <w:noWrap/>
            <w:hideMark/>
          </w:tcPr>
          <w:p w14:paraId="482A452C"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A. Koo</w:t>
            </w:r>
          </w:p>
        </w:tc>
      </w:tr>
      <w:tr w:rsidR="00B66C55" w:rsidRPr="003C16B6" w14:paraId="43FE15E8"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2C12969D"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WGKC-23-08</w:t>
            </w:r>
          </w:p>
        </w:tc>
        <w:tc>
          <w:tcPr>
            <w:tcW w:w="5812" w:type="dxa"/>
            <w:tcBorders>
              <w:top w:val="nil"/>
              <w:left w:val="nil"/>
              <w:bottom w:val="single" w:sz="4" w:space="0" w:color="auto"/>
              <w:right w:val="single" w:sz="4" w:space="0" w:color="auto"/>
            </w:tcBorders>
            <w:shd w:val="clear" w:color="auto" w:fill="auto"/>
            <w:noWrap/>
            <w:hideMark/>
          </w:tcPr>
          <w:p w14:paraId="6028BFED" w14:textId="0008918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Activity report of TG4</w:t>
            </w:r>
          </w:p>
        </w:tc>
        <w:tc>
          <w:tcPr>
            <w:tcW w:w="1842" w:type="dxa"/>
            <w:tcBorders>
              <w:top w:val="nil"/>
              <w:left w:val="nil"/>
              <w:bottom w:val="single" w:sz="4" w:space="0" w:color="auto"/>
              <w:right w:val="single" w:sz="4" w:space="0" w:color="auto"/>
            </w:tcBorders>
            <w:shd w:val="clear" w:color="auto" w:fill="auto"/>
            <w:noWrap/>
            <w:hideMark/>
          </w:tcPr>
          <w:p w14:paraId="1657DE76"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E. Ikonen</w:t>
            </w:r>
          </w:p>
        </w:tc>
      </w:tr>
      <w:tr w:rsidR="00B66C55" w:rsidRPr="003C16B6" w14:paraId="7ECCCC54"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059B323D"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WGKC-23-09</w:t>
            </w:r>
          </w:p>
        </w:tc>
        <w:tc>
          <w:tcPr>
            <w:tcW w:w="5812" w:type="dxa"/>
            <w:tcBorders>
              <w:top w:val="nil"/>
              <w:left w:val="nil"/>
              <w:bottom w:val="single" w:sz="4" w:space="0" w:color="auto"/>
              <w:right w:val="single" w:sz="4" w:space="0" w:color="auto"/>
            </w:tcBorders>
            <w:shd w:val="clear" w:color="auto" w:fill="auto"/>
            <w:noWrap/>
            <w:hideMark/>
          </w:tcPr>
          <w:p w14:paraId="2DE2F02E"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Activity report of TG1</w:t>
            </w:r>
          </w:p>
        </w:tc>
        <w:tc>
          <w:tcPr>
            <w:tcW w:w="1842" w:type="dxa"/>
            <w:tcBorders>
              <w:top w:val="nil"/>
              <w:left w:val="nil"/>
              <w:bottom w:val="single" w:sz="4" w:space="0" w:color="auto"/>
              <w:right w:val="single" w:sz="4" w:space="0" w:color="auto"/>
            </w:tcBorders>
            <w:shd w:val="clear" w:color="auto" w:fill="auto"/>
            <w:noWrap/>
            <w:hideMark/>
          </w:tcPr>
          <w:p w14:paraId="7624DA04"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R. Sieberhagen</w:t>
            </w:r>
          </w:p>
        </w:tc>
      </w:tr>
      <w:tr w:rsidR="00B66C55" w:rsidRPr="003C16B6" w14:paraId="3E652711"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11C79C8B"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WGKC-23-10</w:t>
            </w:r>
          </w:p>
        </w:tc>
        <w:tc>
          <w:tcPr>
            <w:tcW w:w="5812" w:type="dxa"/>
            <w:tcBorders>
              <w:top w:val="nil"/>
              <w:left w:val="nil"/>
              <w:bottom w:val="single" w:sz="4" w:space="0" w:color="auto"/>
              <w:right w:val="single" w:sz="4" w:space="0" w:color="auto"/>
            </w:tcBorders>
            <w:shd w:val="clear" w:color="auto" w:fill="auto"/>
            <w:noWrap/>
            <w:hideMark/>
          </w:tcPr>
          <w:p w14:paraId="31CD34DF"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Comparison activity report of SIM 2023</w:t>
            </w:r>
          </w:p>
        </w:tc>
        <w:tc>
          <w:tcPr>
            <w:tcW w:w="1842" w:type="dxa"/>
            <w:tcBorders>
              <w:top w:val="nil"/>
              <w:left w:val="nil"/>
              <w:bottom w:val="single" w:sz="4" w:space="0" w:color="auto"/>
              <w:right w:val="single" w:sz="4" w:space="0" w:color="auto"/>
            </w:tcBorders>
            <w:shd w:val="clear" w:color="auto" w:fill="auto"/>
            <w:noWrap/>
            <w:hideMark/>
          </w:tcPr>
          <w:p w14:paraId="28722794"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T. Menegotto</w:t>
            </w:r>
          </w:p>
        </w:tc>
      </w:tr>
      <w:tr w:rsidR="00B66C55" w:rsidRPr="003C16B6" w14:paraId="746D6D90"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499889E5"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WGKC-23-11</w:t>
            </w:r>
          </w:p>
        </w:tc>
        <w:tc>
          <w:tcPr>
            <w:tcW w:w="5812" w:type="dxa"/>
            <w:tcBorders>
              <w:top w:val="nil"/>
              <w:left w:val="nil"/>
              <w:bottom w:val="single" w:sz="4" w:space="0" w:color="auto"/>
              <w:right w:val="single" w:sz="4" w:space="0" w:color="auto"/>
            </w:tcBorders>
            <w:shd w:val="clear" w:color="auto" w:fill="auto"/>
            <w:noWrap/>
            <w:hideMark/>
          </w:tcPr>
          <w:p w14:paraId="7BEF0468"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Progress report of CCPR-K5.2019</w:t>
            </w:r>
          </w:p>
        </w:tc>
        <w:tc>
          <w:tcPr>
            <w:tcW w:w="1842" w:type="dxa"/>
            <w:tcBorders>
              <w:top w:val="nil"/>
              <w:left w:val="nil"/>
              <w:bottom w:val="single" w:sz="4" w:space="0" w:color="auto"/>
              <w:right w:val="single" w:sz="4" w:space="0" w:color="auto"/>
            </w:tcBorders>
            <w:shd w:val="clear" w:color="auto" w:fill="auto"/>
            <w:noWrap/>
            <w:hideMark/>
          </w:tcPr>
          <w:p w14:paraId="1B891167"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F. Manoocheri</w:t>
            </w:r>
          </w:p>
        </w:tc>
      </w:tr>
      <w:tr w:rsidR="00B66C55" w:rsidRPr="003C16B6" w14:paraId="2D31A58F"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251122A7"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WGKC-23-12</w:t>
            </w:r>
          </w:p>
        </w:tc>
        <w:tc>
          <w:tcPr>
            <w:tcW w:w="5812" w:type="dxa"/>
            <w:tcBorders>
              <w:top w:val="nil"/>
              <w:left w:val="nil"/>
              <w:bottom w:val="single" w:sz="4" w:space="0" w:color="auto"/>
              <w:right w:val="single" w:sz="4" w:space="0" w:color="auto"/>
            </w:tcBorders>
            <w:shd w:val="clear" w:color="auto" w:fill="auto"/>
            <w:noWrap/>
            <w:hideMark/>
          </w:tcPr>
          <w:p w14:paraId="1D6B2588"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Progress report of CCPR-K1.b</w:t>
            </w:r>
          </w:p>
        </w:tc>
        <w:tc>
          <w:tcPr>
            <w:tcW w:w="1842" w:type="dxa"/>
            <w:tcBorders>
              <w:top w:val="nil"/>
              <w:left w:val="nil"/>
              <w:bottom w:val="single" w:sz="4" w:space="0" w:color="auto"/>
              <w:right w:val="single" w:sz="4" w:space="0" w:color="auto"/>
            </w:tcBorders>
            <w:shd w:val="clear" w:color="auto" w:fill="auto"/>
            <w:noWrap/>
            <w:hideMark/>
          </w:tcPr>
          <w:p w14:paraId="328B831C"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H. Yoon</w:t>
            </w:r>
          </w:p>
        </w:tc>
      </w:tr>
      <w:tr w:rsidR="00B66C55" w:rsidRPr="003C16B6" w14:paraId="09AD33B2"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64A9375D"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WGKC-23-13</w:t>
            </w:r>
          </w:p>
        </w:tc>
        <w:tc>
          <w:tcPr>
            <w:tcW w:w="5812" w:type="dxa"/>
            <w:tcBorders>
              <w:top w:val="nil"/>
              <w:left w:val="nil"/>
              <w:bottom w:val="single" w:sz="4" w:space="0" w:color="auto"/>
              <w:right w:val="single" w:sz="4" w:space="0" w:color="auto"/>
            </w:tcBorders>
            <w:shd w:val="clear" w:color="auto" w:fill="auto"/>
            <w:noWrap/>
            <w:hideMark/>
          </w:tcPr>
          <w:p w14:paraId="4ABDD183"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Comparison activity report of APMP TCPR 2023</w:t>
            </w:r>
          </w:p>
        </w:tc>
        <w:tc>
          <w:tcPr>
            <w:tcW w:w="1842" w:type="dxa"/>
            <w:tcBorders>
              <w:top w:val="nil"/>
              <w:left w:val="nil"/>
              <w:bottom w:val="single" w:sz="4" w:space="0" w:color="auto"/>
              <w:right w:val="single" w:sz="4" w:space="0" w:color="auto"/>
            </w:tcBorders>
            <w:shd w:val="clear" w:color="auto" w:fill="auto"/>
            <w:noWrap/>
            <w:hideMark/>
          </w:tcPr>
          <w:p w14:paraId="6F1B698D"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A. Koo</w:t>
            </w:r>
          </w:p>
        </w:tc>
      </w:tr>
      <w:tr w:rsidR="00B66C55" w:rsidRPr="003C16B6" w14:paraId="047AA6A5"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54A4F5AD"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WGKC-23-14</w:t>
            </w:r>
          </w:p>
        </w:tc>
        <w:tc>
          <w:tcPr>
            <w:tcW w:w="5812" w:type="dxa"/>
            <w:tcBorders>
              <w:top w:val="nil"/>
              <w:left w:val="nil"/>
              <w:bottom w:val="single" w:sz="4" w:space="0" w:color="auto"/>
              <w:right w:val="single" w:sz="4" w:space="0" w:color="auto"/>
            </w:tcBorders>
            <w:shd w:val="clear" w:color="auto" w:fill="auto"/>
            <w:noWrap/>
            <w:hideMark/>
          </w:tcPr>
          <w:p w14:paraId="5771C8A9"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Comparison activity report of GULFMET TCPR 2023</w:t>
            </w:r>
          </w:p>
        </w:tc>
        <w:tc>
          <w:tcPr>
            <w:tcW w:w="1842" w:type="dxa"/>
            <w:tcBorders>
              <w:top w:val="nil"/>
              <w:left w:val="nil"/>
              <w:bottom w:val="single" w:sz="4" w:space="0" w:color="auto"/>
              <w:right w:val="single" w:sz="4" w:space="0" w:color="auto"/>
            </w:tcBorders>
            <w:shd w:val="clear" w:color="auto" w:fill="auto"/>
            <w:noWrap/>
            <w:hideMark/>
          </w:tcPr>
          <w:p w14:paraId="432BDAEE"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M. Al Fohaid</w:t>
            </w:r>
          </w:p>
        </w:tc>
      </w:tr>
      <w:tr w:rsidR="00B66C55" w:rsidRPr="003C16B6" w14:paraId="66AC4A84" w14:textId="77777777" w:rsidTr="00B66C55">
        <w:trPr>
          <w:trHeight w:val="290"/>
        </w:trPr>
        <w:tc>
          <w:tcPr>
            <w:tcW w:w="1413" w:type="dxa"/>
            <w:tcBorders>
              <w:top w:val="nil"/>
              <w:left w:val="single" w:sz="4" w:space="0" w:color="auto"/>
              <w:bottom w:val="single" w:sz="4" w:space="0" w:color="auto"/>
              <w:right w:val="single" w:sz="4" w:space="0" w:color="auto"/>
            </w:tcBorders>
            <w:shd w:val="clear" w:color="auto" w:fill="auto"/>
            <w:noWrap/>
            <w:hideMark/>
          </w:tcPr>
          <w:p w14:paraId="7057B4AC"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WGKC-23-15</w:t>
            </w:r>
          </w:p>
        </w:tc>
        <w:tc>
          <w:tcPr>
            <w:tcW w:w="5812" w:type="dxa"/>
            <w:tcBorders>
              <w:top w:val="nil"/>
              <w:left w:val="nil"/>
              <w:bottom w:val="single" w:sz="4" w:space="0" w:color="auto"/>
              <w:right w:val="single" w:sz="4" w:space="0" w:color="auto"/>
            </w:tcBorders>
            <w:shd w:val="clear" w:color="auto" w:fill="auto"/>
            <w:noWrap/>
            <w:hideMark/>
          </w:tcPr>
          <w:p w14:paraId="6FBB152E"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Report from WG-CMC meeting 2023</w:t>
            </w:r>
          </w:p>
        </w:tc>
        <w:tc>
          <w:tcPr>
            <w:tcW w:w="1842" w:type="dxa"/>
            <w:tcBorders>
              <w:top w:val="nil"/>
              <w:left w:val="nil"/>
              <w:bottom w:val="single" w:sz="4" w:space="0" w:color="auto"/>
              <w:right w:val="single" w:sz="4" w:space="0" w:color="auto"/>
            </w:tcBorders>
            <w:shd w:val="clear" w:color="auto" w:fill="auto"/>
            <w:noWrap/>
            <w:hideMark/>
          </w:tcPr>
          <w:p w14:paraId="772878B9" w14:textId="77777777" w:rsidR="009C1AB3" w:rsidRPr="003C16B6" w:rsidRDefault="009C1AB3" w:rsidP="00B66C55">
            <w:pPr>
              <w:spacing w:after="0" w:line="240" w:lineRule="auto"/>
              <w:rPr>
                <w:rFonts w:eastAsia="Times New Roman" w:cstheme="minorHAnsi"/>
                <w:kern w:val="0"/>
                <w:lang w:eastAsia="en-GB"/>
                <w14:ligatures w14:val="none"/>
              </w:rPr>
            </w:pPr>
            <w:r w:rsidRPr="003C16B6">
              <w:rPr>
                <w:rFonts w:eastAsia="Times New Roman" w:cstheme="minorHAnsi"/>
                <w:kern w:val="0"/>
                <w:lang w:eastAsia="en-GB"/>
                <w14:ligatures w14:val="none"/>
              </w:rPr>
              <w:t>M. Smid</w:t>
            </w:r>
          </w:p>
        </w:tc>
      </w:tr>
    </w:tbl>
    <w:p w14:paraId="7B6677CF" w14:textId="3EDDDEF4" w:rsidR="006E65EC" w:rsidRPr="003C16B6" w:rsidRDefault="00386751" w:rsidP="006E65EC">
      <w:pPr>
        <w:rPr>
          <w:rFonts w:cstheme="minorHAnsi"/>
        </w:rPr>
      </w:pPr>
      <w:r w:rsidRPr="003C16B6">
        <w:rPr>
          <w:rFonts w:cstheme="minorHAnsi"/>
        </w:rPr>
        <w:t>Presentations given at the meeting have been added to the list of working documents after the meeting.</w:t>
      </w:r>
    </w:p>
    <w:p w14:paraId="03902EE8" w14:textId="322D26CF" w:rsidR="00376D51" w:rsidRPr="003C16B6" w:rsidRDefault="111CB438" w:rsidP="008B6A7B">
      <w:pPr>
        <w:pStyle w:val="1"/>
        <w:rPr>
          <w:rFonts w:asciiTheme="minorHAnsi" w:eastAsia="Times New Roman" w:hAnsiTheme="minorHAnsi" w:cstheme="minorHAnsi"/>
        </w:rPr>
      </w:pPr>
      <w:r w:rsidRPr="003C16B6">
        <w:rPr>
          <w:rFonts w:asciiTheme="minorHAnsi" w:eastAsia="Times New Roman" w:hAnsiTheme="minorHAnsi" w:cstheme="minorHAnsi"/>
        </w:rPr>
        <w:t xml:space="preserve">Approval of the minutes of the 2022 meeting </w:t>
      </w:r>
    </w:p>
    <w:p w14:paraId="25EE0DBB" w14:textId="123BBC9F" w:rsidR="00BE3D23" w:rsidRPr="003C16B6" w:rsidRDefault="00BE3D23" w:rsidP="00BE3D23">
      <w:pPr>
        <w:rPr>
          <w:rFonts w:cstheme="minorHAnsi"/>
        </w:rPr>
      </w:pPr>
      <w:r w:rsidRPr="003C16B6">
        <w:rPr>
          <w:rFonts w:cstheme="minorHAnsi"/>
        </w:rPr>
        <w:t xml:space="preserve">No comments </w:t>
      </w:r>
      <w:r w:rsidR="00BE5C65" w:rsidRPr="003C16B6">
        <w:rPr>
          <w:rFonts w:cstheme="minorHAnsi"/>
        </w:rPr>
        <w:t xml:space="preserve">were </w:t>
      </w:r>
      <w:r w:rsidR="00C235BF" w:rsidRPr="003C16B6">
        <w:rPr>
          <w:rFonts w:cstheme="minorHAnsi"/>
        </w:rPr>
        <w:t>received</w:t>
      </w:r>
      <w:r w:rsidRPr="003C16B6">
        <w:rPr>
          <w:rFonts w:cstheme="minorHAnsi"/>
        </w:rPr>
        <w:t xml:space="preserve"> </w:t>
      </w:r>
      <w:r w:rsidR="00BE5C65" w:rsidRPr="003C16B6">
        <w:rPr>
          <w:rFonts w:cstheme="minorHAnsi"/>
        </w:rPr>
        <w:t xml:space="preserve">to the previous minutes </w:t>
      </w:r>
      <w:r w:rsidR="00DC5176" w:rsidRPr="003C16B6">
        <w:rPr>
          <w:rFonts w:cstheme="minorHAnsi"/>
        </w:rPr>
        <w:t xml:space="preserve">after the </w:t>
      </w:r>
      <w:r w:rsidR="00C235BF" w:rsidRPr="003C16B6">
        <w:rPr>
          <w:rFonts w:cstheme="minorHAnsi"/>
        </w:rPr>
        <w:t>21</w:t>
      </w:r>
      <w:r w:rsidR="00C235BF" w:rsidRPr="003C16B6">
        <w:rPr>
          <w:rFonts w:cstheme="minorHAnsi"/>
          <w:vertAlign w:val="superscript"/>
        </w:rPr>
        <w:t>st</w:t>
      </w:r>
      <w:r w:rsidR="00C235BF" w:rsidRPr="003C16B6">
        <w:rPr>
          <w:rFonts w:cstheme="minorHAnsi"/>
        </w:rPr>
        <w:t xml:space="preserve"> July 2023 deadline</w:t>
      </w:r>
      <w:r w:rsidR="00BE5C65" w:rsidRPr="003C16B6">
        <w:rPr>
          <w:rFonts w:cstheme="minorHAnsi"/>
        </w:rPr>
        <w:t xml:space="preserve"> and the </w:t>
      </w:r>
      <w:r w:rsidR="00944520" w:rsidRPr="003C16B6">
        <w:rPr>
          <w:rFonts w:cstheme="minorHAnsi"/>
        </w:rPr>
        <w:t>minutes were approved at 0916.</w:t>
      </w:r>
    </w:p>
    <w:p w14:paraId="15A337A3" w14:textId="3266877D" w:rsidR="00376D51" w:rsidRPr="003C16B6" w:rsidRDefault="111CB438" w:rsidP="008B6A7B">
      <w:pPr>
        <w:pStyle w:val="2"/>
        <w:rPr>
          <w:rFonts w:asciiTheme="minorHAnsi" w:hAnsiTheme="minorHAnsi" w:cstheme="minorHAnsi"/>
        </w:rPr>
      </w:pPr>
      <w:r w:rsidRPr="003C16B6">
        <w:rPr>
          <w:rFonts w:asciiTheme="minorHAnsi" w:eastAsia="Times New Roman" w:hAnsiTheme="minorHAnsi" w:cstheme="minorHAnsi"/>
        </w:rPr>
        <w:t xml:space="preserve">Review of action items from the 2022 </w:t>
      </w:r>
      <w:r w:rsidRPr="003C16B6">
        <w:rPr>
          <w:rFonts w:asciiTheme="minorHAnsi" w:hAnsiTheme="minorHAnsi" w:cstheme="minorHAnsi"/>
        </w:rPr>
        <w:t>meeting</w:t>
      </w:r>
    </w:p>
    <w:p w14:paraId="7352AC5D" w14:textId="77777777" w:rsidR="00681884" w:rsidRPr="003C16B6" w:rsidRDefault="00681884" w:rsidP="00681884">
      <w:pPr>
        <w:numPr>
          <w:ilvl w:val="0"/>
          <w:numId w:val="32"/>
        </w:numPr>
        <w:rPr>
          <w:rFonts w:cstheme="minorHAnsi"/>
        </w:rPr>
      </w:pPr>
      <w:r w:rsidRPr="003C16B6">
        <w:rPr>
          <w:rFonts w:cstheme="minorHAnsi"/>
        </w:rPr>
        <w:t xml:space="preserve">List of the 2022 action items </w:t>
      </w:r>
      <w:r w:rsidRPr="003C16B6">
        <w:rPr>
          <w:rFonts w:cstheme="minorHAnsi"/>
        </w:rPr>
        <w:sym w:font="Wingdings" w:char="F0E0"/>
      </w:r>
      <w:r w:rsidRPr="003C16B6">
        <w:rPr>
          <w:rFonts w:cstheme="minorHAnsi"/>
        </w:rPr>
        <w:t xml:space="preserve"> WD #23-03</w:t>
      </w:r>
    </w:p>
    <w:p w14:paraId="45AB664B" w14:textId="77777777" w:rsidR="00681884" w:rsidRPr="003C16B6" w:rsidRDefault="00681884" w:rsidP="00681884">
      <w:pPr>
        <w:numPr>
          <w:ilvl w:val="1"/>
          <w:numId w:val="32"/>
        </w:numPr>
        <w:rPr>
          <w:rFonts w:cstheme="minorHAnsi"/>
        </w:rPr>
      </w:pPr>
      <w:r w:rsidRPr="003C16B6">
        <w:rPr>
          <w:rFonts w:cstheme="minorHAnsi"/>
        </w:rPr>
        <w:t>Status of 07 April 2023</w:t>
      </w:r>
    </w:p>
    <w:p w14:paraId="5B80247C" w14:textId="77777777" w:rsidR="00681884" w:rsidRPr="003C16B6" w:rsidRDefault="00681884" w:rsidP="00681884">
      <w:pPr>
        <w:numPr>
          <w:ilvl w:val="0"/>
          <w:numId w:val="32"/>
        </w:numPr>
        <w:rPr>
          <w:rFonts w:cstheme="minorHAnsi"/>
        </w:rPr>
      </w:pPr>
      <w:r w:rsidRPr="003C16B6">
        <w:rPr>
          <w:rFonts w:cstheme="minorHAnsi"/>
        </w:rPr>
        <w:t>Only one action point</w:t>
      </w:r>
    </w:p>
    <w:p w14:paraId="5E048FB2" w14:textId="77777777" w:rsidR="00681884" w:rsidRPr="003C16B6" w:rsidRDefault="00681884" w:rsidP="00681884">
      <w:pPr>
        <w:numPr>
          <w:ilvl w:val="1"/>
          <w:numId w:val="32"/>
        </w:numPr>
        <w:rPr>
          <w:rFonts w:cstheme="minorHAnsi"/>
        </w:rPr>
      </w:pPr>
      <w:r w:rsidRPr="003C16B6">
        <w:rPr>
          <w:rFonts w:cstheme="minorHAnsi"/>
        </w:rPr>
        <w:t xml:space="preserve">AP2022-01: Re-check of the withdrawal of NMISA in CCPR-K4.2017 by informing a partial withdrawal </w:t>
      </w:r>
      <w:r w:rsidRPr="003C16B6">
        <w:rPr>
          <w:rFonts w:cstheme="minorHAnsi"/>
        </w:rPr>
        <w:sym w:font="Wingdings" w:char="F0E0"/>
      </w:r>
      <w:r w:rsidRPr="003C16B6">
        <w:rPr>
          <w:rFonts w:cstheme="minorHAnsi"/>
        </w:rPr>
        <w:t xml:space="preserve"> done, a complete withdrawal confirmed on 07 April 2023</w:t>
      </w:r>
    </w:p>
    <w:p w14:paraId="3C8D6F4C" w14:textId="40728B78" w:rsidR="00376D51" w:rsidRPr="003C16B6" w:rsidRDefault="111CB438" w:rsidP="008B6A7B">
      <w:pPr>
        <w:pStyle w:val="1"/>
        <w:rPr>
          <w:rFonts w:asciiTheme="minorHAnsi" w:eastAsia="Times New Roman" w:hAnsiTheme="minorHAnsi" w:cstheme="minorHAnsi"/>
        </w:rPr>
      </w:pPr>
      <w:r w:rsidRPr="003C16B6">
        <w:rPr>
          <w:rFonts w:asciiTheme="minorHAnsi" w:eastAsia="Times New Roman" w:hAnsiTheme="minorHAnsi" w:cstheme="minorHAnsi"/>
        </w:rPr>
        <w:t xml:space="preserve">Review of membership of WG-KC and Task </w:t>
      </w:r>
      <w:r w:rsidRPr="003C16B6">
        <w:rPr>
          <w:rFonts w:asciiTheme="minorHAnsi" w:hAnsiTheme="minorHAnsi" w:cstheme="minorHAnsi"/>
        </w:rPr>
        <w:t>Groups</w:t>
      </w:r>
    </w:p>
    <w:p w14:paraId="17E22C72" w14:textId="77777777" w:rsidR="003279EB" w:rsidRPr="003C16B6" w:rsidRDefault="003279EB" w:rsidP="003279EB">
      <w:pPr>
        <w:numPr>
          <w:ilvl w:val="0"/>
          <w:numId w:val="31"/>
        </w:numPr>
        <w:rPr>
          <w:rFonts w:cstheme="minorHAnsi"/>
        </w:rPr>
      </w:pPr>
      <w:r w:rsidRPr="003C16B6">
        <w:rPr>
          <w:rFonts w:cstheme="minorHAnsi"/>
        </w:rPr>
        <w:t>Responsivities of the WG-KC members according to CCPR-G1</w:t>
      </w:r>
    </w:p>
    <w:p w14:paraId="5ACFDF1D" w14:textId="77777777" w:rsidR="003279EB" w:rsidRPr="003C16B6" w:rsidRDefault="003279EB" w:rsidP="003279EB">
      <w:pPr>
        <w:numPr>
          <w:ilvl w:val="1"/>
          <w:numId w:val="31"/>
        </w:numPr>
        <w:rPr>
          <w:rFonts w:cstheme="minorHAnsi"/>
        </w:rPr>
      </w:pPr>
      <w:r w:rsidRPr="003C16B6">
        <w:rPr>
          <w:rFonts w:cstheme="minorHAnsi"/>
        </w:rPr>
        <w:t>Attend WG-KC meetings (absence in two consecutive meetings will mean automatic loss of membership)</w:t>
      </w:r>
    </w:p>
    <w:p w14:paraId="73AF433C" w14:textId="77777777" w:rsidR="003279EB" w:rsidRPr="003C16B6" w:rsidRDefault="003279EB" w:rsidP="003279EB">
      <w:pPr>
        <w:numPr>
          <w:ilvl w:val="1"/>
          <w:numId w:val="31"/>
        </w:numPr>
        <w:rPr>
          <w:rFonts w:cstheme="minorHAnsi"/>
        </w:rPr>
      </w:pPr>
      <w:r w:rsidRPr="003C16B6">
        <w:rPr>
          <w:rFonts w:cstheme="minorHAnsi"/>
        </w:rPr>
        <w:t>Review protocols and draft B reports of CCPR and RMO comparisons as requested by the WG-KC chair</w:t>
      </w:r>
    </w:p>
    <w:p w14:paraId="25B33DA0" w14:textId="77777777" w:rsidR="003279EB" w:rsidRPr="003C16B6" w:rsidRDefault="003279EB" w:rsidP="003279EB">
      <w:pPr>
        <w:numPr>
          <w:ilvl w:val="1"/>
          <w:numId w:val="31"/>
        </w:numPr>
        <w:rPr>
          <w:rFonts w:cstheme="minorHAnsi"/>
        </w:rPr>
      </w:pPr>
      <w:r w:rsidRPr="003C16B6">
        <w:rPr>
          <w:rFonts w:cstheme="minorHAnsi"/>
        </w:rPr>
        <w:t>Participate actively in e-mail discussions in between physical meetings</w:t>
      </w:r>
    </w:p>
    <w:p w14:paraId="684FDB18" w14:textId="77777777" w:rsidR="003279EB" w:rsidRPr="003C16B6" w:rsidRDefault="003279EB" w:rsidP="003279EB">
      <w:pPr>
        <w:numPr>
          <w:ilvl w:val="1"/>
          <w:numId w:val="31"/>
        </w:numPr>
        <w:rPr>
          <w:rFonts w:cstheme="minorHAnsi"/>
        </w:rPr>
      </w:pPr>
      <w:r w:rsidRPr="003C16B6">
        <w:rPr>
          <w:rFonts w:cstheme="minorHAnsi"/>
        </w:rPr>
        <w:t>Serve as a pilot lab for at least one comparison in the next round of CCPR KCs. This requirement may not apply to those member NMIs who have already served as a pilot of CCPR KCs.</w:t>
      </w:r>
    </w:p>
    <w:p w14:paraId="5A951BDB" w14:textId="77777777" w:rsidR="003279EB" w:rsidRPr="003C16B6" w:rsidRDefault="003279EB" w:rsidP="003279EB">
      <w:pPr>
        <w:numPr>
          <w:ilvl w:val="0"/>
          <w:numId w:val="31"/>
        </w:numPr>
        <w:rPr>
          <w:rFonts w:cstheme="minorHAnsi"/>
        </w:rPr>
      </w:pPr>
      <w:r w:rsidRPr="003C16B6">
        <w:rPr>
          <w:rFonts w:cstheme="minorHAnsi"/>
        </w:rPr>
        <w:t>TG Members (on the BIPM website)</w:t>
      </w:r>
    </w:p>
    <w:p w14:paraId="255A8F3B" w14:textId="77777777" w:rsidR="003279EB" w:rsidRPr="003C16B6" w:rsidRDefault="003279EB" w:rsidP="003279EB">
      <w:pPr>
        <w:numPr>
          <w:ilvl w:val="1"/>
          <w:numId w:val="31"/>
        </w:numPr>
        <w:rPr>
          <w:rFonts w:cstheme="minorHAnsi"/>
        </w:rPr>
      </w:pPr>
      <w:r w:rsidRPr="003C16B6">
        <w:rPr>
          <w:rFonts w:cstheme="minorHAnsi"/>
        </w:rPr>
        <w:t>TG1: NMISA, NIST, NPL, MSL, KRISS, LNE-LCM/Cnam, PTB</w:t>
      </w:r>
    </w:p>
    <w:p w14:paraId="1E3588C7" w14:textId="77777777" w:rsidR="003279EB" w:rsidRPr="003C16B6" w:rsidRDefault="003279EB" w:rsidP="003279EB">
      <w:pPr>
        <w:numPr>
          <w:ilvl w:val="1"/>
          <w:numId w:val="31"/>
        </w:numPr>
        <w:rPr>
          <w:rFonts w:cstheme="minorHAnsi"/>
        </w:rPr>
      </w:pPr>
      <w:r w:rsidRPr="003C16B6">
        <w:rPr>
          <w:rFonts w:cstheme="minorHAnsi"/>
        </w:rPr>
        <w:t>TG2: NPL, MIKES, MSL, KRISS</w:t>
      </w:r>
    </w:p>
    <w:p w14:paraId="06CCF291" w14:textId="77777777" w:rsidR="003279EB" w:rsidRPr="003C16B6" w:rsidRDefault="003279EB" w:rsidP="003279EB">
      <w:pPr>
        <w:numPr>
          <w:ilvl w:val="1"/>
          <w:numId w:val="31"/>
        </w:numPr>
        <w:rPr>
          <w:rFonts w:cstheme="minorHAnsi"/>
        </w:rPr>
      </w:pPr>
      <w:r w:rsidRPr="003C16B6">
        <w:rPr>
          <w:rFonts w:cstheme="minorHAnsi"/>
        </w:rPr>
        <w:t>TG3: MSL, NPL, MIKES, INMETRO, NPL, NIST</w:t>
      </w:r>
    </w:p>
    <w:p w14:paraId="7F8267F5" w14:textId="1F439C6A" w:rsidR="003279EB" w:rsidRPr="003C16B6" w:rsidRDefault="003279EB" w:rsidP="003279EB">
      <w:pPr>
        <w:numPr>
          <w:ilvl w:val="1"/>
          <w:numId w:val="31"/>
        </w:numPr>
        <w:rPr>
          <w:rFonts w:cstheme="minorHAnsi"/>
        </w:rPr>
      </w:pPr>
      <w:r w:rsidRPr="003C16B6">
        <w:rPr>
          <w:rFonts w:cstheme="minorHAnsi"/>
        </w:rPr>
        <w:t>TG4: MIKES, LNE, NRC, PTB, VNIIOFI, MSL,</w:t>
      </w:r>
      <w:r w:rsidR="00572E05">
        <w:rPr>
          <w:rFonts w:eastAsia="等线" w:cstheme="minorHAnsi" w:hint="eastAsia"/>
          <w:lang w:eastAsia="zh-CN"/>
        </w:rPr>
        <w:t xml:space="preserve"> </w:t>
      </w:r>
      <w:r w:rsidRPr="003C16B6">
        <w:rPr>
          <w:rFonts w:cstheme="minorHAnsi"/>
        </w:rPr>
        <w:t>KRISS, NIM, NIST, NMIJ/AIST</w:t>
      </w:r>
    </w:p>
    <w:p w14:paraId="0AB4E7C1" w14:textId="6D72CF14" w:rsidR="005556CC" w:rsidRPr="003C16B6" w:rsidRDefault="00D33B68" w:rsidP="00EE3B65">
      <w:pPr>
        <w:rPr>
          <w:rFonts w:cstheme="minorHAnsi"/>
        </w:rPr>
      </w:pPr>
      <w:r w:rsidRPr="003C16B6">
        <w:rPr>
          <w:rFonts w:cstheme="minorHAnsi"/>
        </w:rPr>
        <w:t>Nigel Fox</w:t>
      </w:r>
      <w:r w:rsidR="00B74AF2" w:rsidRPr="003C16B6">
        <w:rPr>
          <w:rFonts w:cstheme="minorHAnsi"/>
        </w:rPr>
        <w:t>:</w:t>
      </w:r>
      <w:r w:rsidRPr="003C16B6">
        <w:rPr>
          <w:rFonts w:cstheme="minorHAnsi"/>
        </w:rPr>
        <w:t xml:space="preserve"> </w:t>
      </w:r>
      <w:r w:rsidR="00B053B1" w:rsidRPr="003C16B6">
        <w:rPr>
          <w:rFonts w:cstheme="minorHAnsi"/>
        </w:rPr>
        <w:t xml:space="preserve">need to discuss </w:t>
      </w:r>
      <w:r w:rsidR="00E5411C" w:rsidRPr="003C16B6">
        <w:rPr>
          <w:rFonts w:cstheme="minorHAnsi"/>
        </w:rPr>
        <w:t xml:space="preserve">WG-KC member responsibility </w:t>
      </w:r>
      <w:r w:rsidR="00B053B1" w:rsidRPr="003C16B6">
        <w:rPr>
          <w:rFonts w:cstheme="minorHAnsi"/>
        </w:rPr>
        <w:t>point 1</w:t>
      </w:r>
      <w:r w:rsidR="003179A2" w:rsidRPr="003C16B6">
        <w:rPr>
          <w:rFonts w:cstheme="minorHAnsi"/>
        </w:rPr>
        <w:t xml:space="preserve"> </w:t>
      </w:r>
      <w:r w:rsidR="004A24D2" w:rsidRPr="003C16B6">
        <w:rPr>
          <w:rFonts w:cstheme="minorHAnsi"/>
        </w:rPr>
        <w:t xml:space="preserve">with regard to </w:t>
      </w:r>
      <w:r w:rsidR="003179A2" w:rsidRPr="003C16B6">
        <w:rPr>
          <w:rFonts w:cstheme="minorHAnsi"/>
        </w:rPr>
        <w:t>whether attending hybrid meeting</w:t>
      </w:r>
      <w:r w:rsidR="004A24D2" w:rsidRPr="003C16B6">
        <w:rPr>
          <w:rFonts w:cstheme="minorHAnsi"/>
        </w:rPr>
        <w:t>s</w:t>
      </w:r>
      <w:r w:rsidR="003179A2" w:rsidRPr="003C16B6">
        <w:rPr>
          <w:rFonts w:cstheme="minorHAnsi"/>
        </w:rPr>
        <w:t xml:space="preserve"> counted as meeting attendance.</w:t>
      </w:r>
    </w:p>
    <w:p w14:paraId="77C0E565" w14:textId="70786298" w:rsidR="005556CC" w:rsidRPr="003C16B6" w:rsidRDefault="005556CC" w:rsidP="00EE3B65">
      <w:pPr>
        <w:ind w:left="720"/>
        <w:rPr>
          <w:rFonts w:cstheme="minorHAnsi"/>
          <w:i/>
          <w:iCs/>
        </w:rPr>
      </w:pPr>
      <w:r w:rsidRPr="003C16B6">
        <w:rPr>
          <w:rFonts w:cstheme="minorHAnsi"/>
          <w:i/>
          <w:iCs/>
        </w:rPr>
        <w:t>‘Attend WG-KC meetings (absence in two consecutive meetings will mean automatic loss of membership)’</w:t>
      </w:r>
    </w:p>
    <w:p w14:paraId="17000A58" w14:textId="450D3A3B" w:rsidR="00F72DBF" w:rsidRPr="003C16B6" w:rsidRDefault="0097512F" w:rsidP="00EE3B65">
      <w:pPr>
        <w:rPr>
          <w:rFonts w:cstheme="minorHAnsi"/>
        </w:rPr>
      </w:pPr>
      <w:r w:rsidRPr="003C16B6">
        <w:rPr>
          <w:rFonts w:cstheme="minorHAnsi"/>
        </w:rPr>
        <w:t xml:space="preserve">Nigel Fox: </w:t>
      </w:r>
      <w:r w:rsidR="00147819" w:rsidRPr="003C16B6">
        <w:rPr>
          <w:rFonts w:cstheme="minorHAnsi"/>
        </w:rPr>
        <w:t>hybrid meetings were b</w:t>
      </w:r>
      <w:r w:rsidR="00B053B1" w:rsidRPr="003C16B6">
        <w:rPr>
          <w:rFonts w:cstheme="minorHAnsi"/>
        </w:rPr>
        <w:t xml:space="preserve">rought in during </w:t>
      </w:r>
      <w:r w:rsidR="00147819" w:rsidRPr="003C16B6">
        <w:rPr>
          <w:rFonts w:cstheme="minorHAnsi"/>
        </w:rPr>
        <w:t xml:space="preserve">the </w:t>
      </w:r>
      <w:r w:rsidR="00B053B1" w:rsidRPr="003C16B6">
        <w:rPr>
          <w:rFonts w:cstheme="minorHAnsi"/>
        </w:rPr>
        <w:t>COVID</w:t>
      </w:r>
      <w:r w:rsidR="00147819" w:rsidRPr="003C16B6">
        <w:rPr>
          <w:rFonts w:cstheme="minorHAnsi"/>
        </w:rPr>
        <w:t xml:space="preserve">-19 pandemic and </w:t>
      </w:r>
      <w:r w:rsidR="00E61370" w:rsidRPr="003C16B6">
        <w:rPr>
          <w:rFonts w:cstheme="minorHAnsi"/>
        </w:rPr>
        <w:t>identified that there was v</w:t>
      </w:r>
      <w:r w:rsidR="00B053B1" w:rsidRPr="003C16B6">
        <w:rPr>
          <w:rFonts w:cstheme="minorHAnsi"/>
        </w:rPr>
        <w:t xml:space="preserve">alue and necessity of </w:t>
      </w:r>
      <w:r w:rsidR="00E61370" w:rsidRPr="003C16B6">
        <w:rPr>
          <w:rFonts w:cstheme="minorHAnsi"/>
        </w:rPr>
        <w:t xml:space="preserve">the WG-KC members </w:t>
      </w:r>
      <w:r w:rsidR="003B2A19" w:rsidRPr="003C16B6">
        <w:rPr>
          <w:rFonts w:cstheme="minorHAnsi"/>
        </w:rPr>
        <w:t>physically meeting in a room</w:t>
      </w:r>
      <w:r w:rsidR="00CA09B7" w:rsidRPr="003C16B6">
        <w:rPr>
          <w:rFonts w:cstheme="minorHAnsi"/>
        </w:rPr>
        <w:t>, acknowledging that s</w:t>
      </w:r>
      <w:r w:rsidR="003B2A19" w:rsidRPr="003C16B6">
        <w:rPr>
          <w:rFonts w:cstheme="minorHAnsi"/>
        </w:rPr>
        <w:t>omeone could never attend a meeting in person.</w:t>
      </w:r>
      <w:r w:rsidR="00CA09B7" w:rsidRPr="003C16B6">
        <w:rPr>
          <w:rFonts w:cstheme="minorHAnsi"/>
        </w:rPr>
        <w:t xml:space="preserve"> </w:t>
      </w:r>
      <w:r w:rsidR="00B74AF2" w:rsidRPr="003C16B6">
        <w:rPr>
          <w:rFonts w:cstheme="minorHAnsi"/>
        </w:rPr>
        <w:t>S</w:t>
      </w:r>
      <w:r w:rsidR="006327A8" w:rsidRPr="003C16B6">
        <w:rPr>
          <w:rFonts w:cstheme="minorHAnsi"/>
        </w:rPr>
        <w:t>uggested a c</w:t>
      </w:r>
      <w:r w:rsidR="00BD3BD0" w:rsidRPr="003C16B6">
        <w:rPr>
          <w:rFonts w:cstheme="minorHAnsi"/>
        </w:rPr>
        <w:t>aveat</w:t>
      </w:r>
      <w:r w:rsidR="0054118A" w:rsidRPr="003C16B6">
        <w:rPr>
          <w:rFonts w:cstheme="minorHAnsi"/>
        </w:rPr>
        <w:t xml:space="preserve">: </w:t>
      </w:r>
      <w:r w:rsidR="006327A8" w:rsidRPr="003C16B6">
        <w:rPr>
          <w:rFonts w:cstheme="minorHAnsi"/>
        </w:rPr>
        <w:t xml:space="preserve">for WG-KC members to be required to </w:t>
      </w:r>
      <w:r w:rsidR="0054118A" w:rsidRPr="003C16B6">
        <w:rPr>
          <w:rFonts w:cstheme="minorHAnsi"/>
        </w:rPr>
        <w:t>attend at least 2 meetings in person.</w:t>
      </w:r>
    </w:p>
    <w:p w14:paraId="60AA8537" w14:textId="1F9E8AA1" w:rsidR="00E62255" w:rsidRPr="003C16B6" w:rsidRDefault="00DE1B3A" w:rsidP="00EE3B65">
      <w:pPr>
        <w:rPr>
          <w:rFonts w:cstheme="minorHAnsi"/>
        </w:rPr>
      </w:pPr>
      <w:r w:rsidRPr="003C16B6">
        <w:rPr>
          <w:rFonts w:cstheme="minorHAnsi"/>
        </w:rPr>
        <w:t xml:space="preserve">Joële </w:t>
      </w:r>
      <w:r w:rsidR="00E62255" w:rsidRPr="003C16B6">
        <w:rPr>
          <w:rFonts w:cstheme="minorHAnsi"/>
        </w:rPr>
        <w:t xml:space="preserve"> </w:t>
      </w:r>
      <w:r w:rsidR="0031196F" w:rsidRPr="003C16B6">
        <w:rPr>
          <w:rFonts w:eastAsia="Times New Roman" w:cstheme="minorHAnsi"/>
          <w:kern w:val="0"/>
          <w:lang w:eastAsia="en-GB"/>
          <w14:ligatures w14:val="none"/>
        </w:rPr>
        <w:t>Viallon</w:t>
      </w:r>
      <w:r w:rsidR="0097512F" w:rsidRPr="003C16B6">
        <w:rPr>
          <w:rFonts w:cstheme="minorHAnsi"/>
        </w:rPr>
        <w:t xml:space="preserve">: </w:t>
      </w:r>
      <w:r w:rsidR="00F72DBF" w:rsidRPr="003C16B6">
        <w:rPr>
          <w:rFonts w:cstheme="minorHAnsi"/>
        </w:rPr>
        <w:t xml:space="preserve">the </w:t>
      </w:r>
      <w:r w:rsidR="00E62255" w:rsidRPr="003C16B6">
        <w:rPr>
          <w:rFonts w:cstheme="minorHAnsi"/>
        </w:rPr>
        <w:t>push for more hybrid meetings</w:t>
      </w:r>
      <w:r w:rsidR="00F72DBF" w:rsidRPr="003C16B6">
        <w:rPr>
          <w:rFonts w:cstheme="minorHAnsi"/>
        </w:rPr>
        <w:t xml:space="preserve"> </w:t>
      </w:r>
      <w:r w:rsidR="00D14D1E" w:rsidRPr="003C16B6">
        <w:rPr>
          <w:rFonts w:cstheme="minorHAnsi"/>
        </w:rPr>
        <w:t xml:space="preserve">as </w:t>
      </w:r>
      <w:r w:rsidR="00F72DBF" w:rsidRPr="003C16B6">
        <w:rPr>
          <w:rFonts w:cstheme="minorHAnsi"/>
        </w:rPr>
        <w:t xml:space="preserve">it </w:t>
      </w:r>
      <w:r w:rsidR="00D14D1E" w:rsidRPr="003C16B6">
        <w:rPr>
          <w:rFonts w:cstheme="minorHAnsi"/>
        </w:rPr>
        <w:t xml:space="preserve">allows people who </w:t>
      </w:r>
      <w:r w:rsidR="00F72DBF" w:rsidRPr="003C16B6">
        <w:rPr>
          <w:rFonts w:cstheme="minorHAnsi"/>
        </w:rPr>
        <w:t xml:space="preserve">are unable to </w:t>
      </w:r>
      <w:r w:rsidR="00D14D1E" w:rsidRPr="003C16B6">
        <w:rPr>
          <w:rFonts w:cstheme="minorHAnsi"/>
        </w:rPr>
        <w:t xml:space="preserve">travel to attend meetings. </w:t>
      </w:r>
      <w:r w:rsidR="00B74AF2" w:rsidRPr="003C16B6">
        <w:rPr>
          <w:rFonts w:cstheme="minorHAnsi"/>
        </w:rPr>
        <w:t>H</w:t>
      </w:r>
      <w:r w:rsidR="00214F90" w:rsidRPr="003C16B6">
        <w:rPr>
          <w:rFonts w:cstheme="minorHAnsi"/>
        </w:rPr>
        <w:t xml:space="preserve">ighlighted that </w:t>
      </w:r>
      <w:r w:rsidR="00536D96" w:rsidRPr="003C16B6">
        <w:rPr>
          <w:rFonts w:cstheme="minorHAnsi"/>
        </w:rPr>
        <w:t>the e</w:t>
      </w:r>
      <w:r w:rsidR="00D14D1E" w:rsidRPr="003C16B6">
        <w:rPr>
          <w:rFonts w:cstheme="minorHAnsi"/>
        </w:rPr>
        <w:t xml:space="preserve">nvironmental benefits </w:t>
      </w:r>
      <w:r w:rsidR="00536D96" w:rsidRPr="003C16B6">
        <w:rPr>
          <w:rFonts w:cstheme="minorHAnsi"/>
        </w:rPr>
        <w:t xml:space="preserve">of hybrid meetings and that more of such meetings </w:t>
      </w:r>
      <w:r w:rsidR="00A60B92" w:rsidRPr="003C16B6">
        <w:rPr>
          <w:rFonts w:cstheme="minorHAnsi"/>
        </w:rPr>
        <w:t xml:space="preserve">may be expected in the future. </w:t>
      </w:r>
    </w:p>
    <w:p w14:paraId="056DD4EA" w14:textId="4A269956" w:rsidR="00B66F0C" w:rsidRPr="003C16B6" w:rsidRDefault="00A60B92" w:rsidP="00EE3B65">
      <w:pPr>
        <w:rPr>
          <w:rFonts w:cstheme="minorHAnsi"/>
        </w:rPr>
      </w:pPr>
      <w:r w:rsidRPr="003C16B6">
        <w:rPr>
          <w:rFonts w:cstheme="minorHAnsi"/>
        </w:rPr>
        <w:t>Maria Luisa Rastello</w:t>
      </w:r>
      <w:r w:rsidR="0097512F" w:rsidRPr="003C16B6">
        <w:rPr>
          <w:rFonts w:cstheme="minorHAnsi"/>
        </w:rPr>
        <w:t xml:space="preserve">: </w:t>
      </w:r>
      <w:r w:rsidR="00A24D97" w:rsidRPr="003C16B6">
        <w:rPr>
          <w:rFonts w:cstheme="minorHAnsi"/>
        </w:rPr>
        <w:t xml:space="preserve">hybrid meetings </w:t>
      </w:r>
      <w:r w:rsidR="00524339" w:rsidRPr="003C16B6">
        <w:rPr>
          <w:rFonts w:cstheme="minorHAnsi"/>
        </w:rPr>
        <w:t xml:space="preserve">should be </w:t>
      </w:r>
      <w:r w:rsidR="00A24D97" w:rsidRPr="003C16B6">
        <w:rPr>
          <w:rFonts w:cstheme="minorHAnsi"/>
        </w:rPr>
        <w:t xml:space="preserve">considered </w:t>
      </w:r>
      <w:r w:rsidR="00524339" w:rsidRPr="003C16B6">
        <w:rPr>
          <w:rFonts w:cstheme="minorHAnsi"/>
        </w:rPr>
        <w:t xml:space="preserve">as </w:t>
      </w:r>
      <w:r w:rsidR="00FB4088" w:rsidRPr="003C16B6">
        <w:rPr>
          <w:rFonts w:cstheme="minorHAnsi"/>
        </w:rPr>
        <w:t>physical meetings</w:t>
      </w:r>
      <w:r w:rsidR="00524339" w:rsidRPr="003C16B6">
        <w:rPr>
          <w:rFonts w:cstheme="minorHAnsi"/>
        </w:rPr>
        <w:t xml:space="preserve"> and that </w:t>
      </w:r>
      <w:r w:rsidR="00E21700" w:rsidRPr="003C16B6">
        <w:rPr>
          <w:rFonts w:cstheme="minorHAnsi"/>
        </w:rPr>
        <w:t xml:space="preserve">caution </w:t>
      </w:r>
      <w:r w:rsidR="00524339" w:rsidRPr="003C16B6">
        <w:rPr>
          <w:rFonts w:cstheme="minorHAnsi"/>
        </w:rPr>
        <w:t xml:space="preserve">was therefore </w:t>
      </w:r>
      <w:r w:rsidR="00E21700" w:rsidRPr="003C16B6">
        <w:rPr>
          <w:rFonts w:cstheme="minorHAnsi"/>
        </w:rPr>
        <w:t>needed.</w:t>
      </w:r>
      <w:r w:rsidR="0005540F" w:rsidRPr="003C16B6">
        <w:rPr>
          <w:rFonts w:cstheme="minorHAnsi"/>
        </w:rPr>
        <w:t xml:space="preserve"> Reasons </w:t>
      </w:r>
      <w:r w:rsidR="00B1022F" w:rsidRPr="003C16B6">
        <w:rPr>
          <w:rFonts w:cstheme="minorHAnsi"/>
        </w:rPr>
        <w:t xml:space="preserve">for non-attendance </w:t>
      </w:r>
      <w:r w:rsidR="00825E13" w:rsidRPr="003C16B6">
        <w:rPr>
          <w:rFonts w:cstheme="minorHAnsi"/>
        </w:rPr>
        <w:t xml:space="preserve">need to be taken into account. </w:t>
      </w:r>
      <w:r w:rsidR="00532398" w:rsidRPr="003C16B6">
        <w:rPr>
          <w:rFonts w:cstheme="minorHAnsi"/>
        </w:rPr>
        <w:t>The meeting c</w:t>
      </w:r>
      <w:r w:rsidR="00825E13" w:rsidRPr="003C16B6">
        <w:rPr>
          <w:rFonts w:cstheme="minorHAnsi"/>
        </w:rPr>
        <w:t xml:space="preserve">hair </w:t>
      </w:r>
      <w:r w:rsidR="00532398" w:rsidRPr="003C16B6">
        <w:rPr>
          <w:rFonts w:cstheme="minorHAnsi"/>
        </w:rPr>
        <w:t xml:space="preserve">is able to call </w:t>
      </w:r>
      <w:r w:rsidR="00825E13" w:rsidRPr="003C16B6">
        <w:rPr>
          <w:rFonts w:cstheme="minorHAnsi"/>
        </w:rPr>
        <w:t xml:space="preserve">for </w:t>
      </w:r>
      <w:r w:rsidR="00532398" w:rsidRPr="003C16B6">
        <w:rPr>
          <w:rFonts w:cstheme="minorHAnsi"/>
        </w:rPr>
        <w:t xml:space="preserve">a </w:t>
      </w:r>
      <w:r w:rsidR="00825E13" w:rsidRPr="003C16B6">
        <w:rPr>
          <w:rFonts w:cstheme="minorHAnsi"/>
        </w:rPr>
        <w:t>physical</w:t>
      </w:r>
      <w:r w:rsidR="00532398" w:rsidRPr="003C16B6">
        <w:rPr>
          <w:rFonts w:cstheme="minorHAnsi"/>
        </w:rPr>
        <w:t>, non-hybrid,</w:t>
      </w:r>
      <w:r w:rsidR="00825E13" w:rsidRPr="003C16B6">
        <w:rPr>
          <w:rFonts w:cstheme="minorHAnsi"/>
        </w:rPr>
        <w:t xml:space="preserve"> meeting. </w:t>
      </w:r>
      <w:r w:rsidR="009328AB" w:rsidRPr="003C16B6">
        <w:rPr>
          <w:rFonts w:cstheme="minorHAnsi"/>
        </w:rPr>
        <w:t xml:space="preserve">The cost to institutions is </w:t>
      </w:r>
      <w:r w:rsidR="00B31189" w:rsidRPr="003C16B6">
        <w:rPr>
          <w:rFonts w:cstheme="minorHAnsi"/>
        </w:rPr>
        <w:t xml:space="preserve">many times </w:t>
      </w:r>
      <w:r w:rsidR="009328AB" w:rsidRPr="003C16B6">
        <w:rPr>
          <w:rFonts w:cstheme="minorHAnsi"/>
        </w:rPr>
        <w:t>lower</w:t>
      </w:r>
      <w:r w:rsidR="006029D4" w:rsidRPr="003C16B6">
        <w:rPr>
          <w:rFonts w:cstheme="minorHAnsi"/>
        </w:rPr>
        <w:t xml:space="preserve"> </w:t>
      </w:r>
      <w:r w:rsidR="00B31189" w:rsidRPr="003C16B6">
        <w:rPr>
          <w:rFonts w:cstheme="minorHAnsi"/>
        </w:rPr>
        <w:t xml:space="preserve">for </w:t>
      </w:r>
      <w:r w:rsidR="00B66F0C" w:rsidRPr="003C16B6">
        <w:rPr>
          <w:rFonts w:cstheme="minorHAnsi"/>
        </w:rPr>
        <w:t>hybrid meeting</w:t>
      </w:r>
      <w:r w:rsidR="00B31189" w:rsidRPr="003C16B6">
        <w:rPr>
          <w:rFonts w:cstheme="minorHAnsi"/>
        </w:rPr>
        <w:t xml:space="preserve"> attendance, enabling </w:t>
      </w:r>
      <w:r w:rsidR="00B66F0C" w:rsidRPr="003C16B6">
        <w:rPr>
          <w:rFonts w:cstheme="minorHAnsi"/>
        </w:rPr>
        <w:t xml:space="preserve">capacity building for </w:t>
      </w:r>
      <w:r w:rsidR="00D14222" w:rsidRPr="003C16B6">
        <w:rPr>
          <w:rFonts w:cstheme="minorHAnsi"/>
        </w:rPr>
        <w:t>developing economies</w:t>
      </w:r>
      <w:r w:rsidR="00D247AA" w:rsidRPr="003C16B6">
        <w:rPr>
          <w:rFonts w:cstheme="minorHAnsi"/>
        </w:rPr>
        <w:t xml:space="preserve"> and </w:t>
      </w:r>
      <w:r w:rsidR="00D14222" w:rsidRPr="003C16B6">
        <w:rPr>
          <w:rFonts w:cstheme="minorHAnsi"/>
        </w:rPr>
        <w:t xml:space="preserve">institutions </w:t>
      </w:r>
      <w:r w:rsidR="00D247AA" w:rsidRPr="003C16B6">
        <w:rPr>
          <w:rFonts w:cstheme="minorHAnsi"/>
        </w:rPr>
        <w:t xml:space="preserve">representing these economies </w:t>
      </w:r>
      <w:r w:rsidR="00D14222" w:rsidRPr="003C16B6">
        <w:rPr>
          <w:rFonts w:cstheme="minorHAnsi"/>
        </w:rPr>
        <w:t>to attend.</w:t>
      </w:r>
    </w:p>
    <w:p w14:paraId="61953E4F" w14:textId="6EBEAC3D" w:rsidR="001565A2" w:rsidRPr="003C16B6" w:rsidRDefault="001565A2" w:rsidP="00EE3B65">
      <w:pPr>
        <w:rPr>
          <w:rFonts w:cstheme="minorHAnsi"/>
        </w:rPr>
      </w:pPr>
      <w:r w:rsidRPr="003C16B6">
        <w:rPr>
          <w:rFonts w:cstheme="minorHAnsi"/>
        </w:rPr>
        <w:t>Nigel Fox</w:t>
      </w:r>
      <w:r w:rsidR="0097512F" w:rsidRPr="003C16B6">
        <w:rPr>
          <w:rFonts w:cstheme="minorHAnsi"/>
        </w:rPr>
        <w:t xml:space="preserve">: </w:t>
      </w:r>
      <w:r w:rsidR="008A164F" w:rsidRPr="003C16B6">
        <w:rPr>
          <w:rFonts w:cstheme="minorHAnsi"/>
        </w:rPr>
        <w:t xml:space="preserve">the </w:t>
      </w:r>
      <w:r w:rsidR="00810D83" w:rsidRPr="003C16B6">
        <w:rPr>
          <w:rFonts w:cstheme="minorHAnsi"/>
        </w:rPr>
        <w:t xml:space="preserve">query </w:t>
      </w:r>
      <w:r w:rsidR="008A164F" w:rsidRPr="003C16B6">
        <w:rPr>
          <w:rFonts w:cstheme="minorHAnsi"/>
        </w:rPr>
        <w:t xml:space="preserve">was </w:t>
      </w:r>
      <w:r w:rsidR="00810D83" w:rsidRPr="003C16B6">
        <w:rPr>
          <w:rFonts w:cstheme="minorHAnsi"/>
        </w:rPr>
        <w:t>about the formal membership criteria</w:t>
      </w:r>
      <w:r w:rsidR="003D7922" w:rsidRPr="003C16B6">
        <w:rPr>
          <w:rFonts w:cstheme="minorHAnsi"/>
        </w:rPr>
        <w:t xml:space="preserve">: </w:t>
      </w:r>
      <w:r w:rsidR="008A164F" w:rsidRPr="003C16B6">
        <w:rPr>
          <w:rFonts w:cstheme="minorHAnsi"/>
        </w:rPr>
        <w:t xml:space="preserve">that </w:t>
      </w:r>
      <w:r w:rsidR="003D7922" w:rsidRPr="003C16B6">
        <w:rPr>
          <w:rFonts w:cstheme="minorHAnsi"/>
        </w:rPr>
        <w:t xml:space="preserve">we </w:t>
      </w:r>
      <w:r w:rsidR="00F550A7" w:rsidRPr="003C16B6">
        <w:rPr>
          <w:rFonts w:cstheme="minorHAnsi"/>
        </w:rPr>
        <w:t xml:space="preserve">either </w:t>
      </w:r>
      <w:r w:rsidR="003D7922" w:rsidRPr="003C16B6">
        <w:rPr>
          <w:rFonts w:cstheme="minorHAnsi"/>
        </w:rPr>
        <w:t xml:space="preserve">have point 1, and its meaning, or we don’t. </w:t>
      </w:r>
      <w:r w:rsidR="00F550A7" w:rsidRPr="003C16B6">
        <w:rPr>
          <w:rFonts w:cstheme="minorHAnsi"/>
        </w:rPr>
        <w:t>His point was n</w:t>
      </w:r>
      <w:r w:rsidR="00F41693" w:rsidRPr="003C16B6">
        <w:rPr>
          <w:rFonts w:cstheme="minorHAnsi"/>
        </w:rPr>
        <w:t xml:space="preserve">ot about capacity building, </w:t>
      </w:r>
      <w:r w:rsidR="00F550A7" w:rsidRPr="003C16B6">
        <w:rPr>
          <w:rFonts w:cstheme="minorHAnsi"/>
        </w:rPr>
        <w:t xml:space="preserve">it was </w:t>
      </w:r>
      <w:r w:rsidR="00F41693" w:rsidRPr="003C16B6">
        <w:rPr>
          <w:rFonts w:cstheme="minorHAnsi"/>
        </w:rPr>
        <w:t xml:space="preserve">about setting ground rules. </w:t>
      </w:r>
    </w:p>
    <w:p w14:paraId="289F05E3" w14:textId="1880D07D" w:rsidR="007B1E91" w:rsidRPr="003C16B6" w:rsidRDefault="007B1E91" w:rsidP="00EE3B65">
      <w:pPr>
        <w:rPr>
          <w:rFonts w:cstheme="minorHAnsi"/>
        </w:rPr>
      </w:pPr>
      <w:r w:rsidRPr="003C16B6">
        <w:rPr>
          <w:rFonts w:cstheme="minorHAnsi"/>
        </w:rPr>
        <w:t>Maria Luisa Rastello</w:t>
      </w:r>
      <w:r w:rsidR="0097512F" w:rsidRPr="003C16B6">
        <w:rPr>
          <w:rFonts w:cstheme="minorHAnsi"/>
        </w:rPr>
        <w:t xml:space="preserve">: </w:t>
      </w:r>
      <w:r w:rsidR="00F41693" w:rsidRPr="003C16B6">
        <w:rPr>
          <w:rFonts w:cstheme="minorHAnsi"/>
        </w:rPr>
        <w:t xml:space="preserve">when point 1 </w:t>
      </w:r>
      <w:r w:rsidR="002171FD" w:rsidRPr="003C16B6">
        <w:rPr>
          <w:rFonts w:cstheme="minorHAnsi"/>
        </w:rPr>
        <w:t xml:space="preserve">was </w:t>
      </w:r>
      <w:r w:rsidR="00F41693" w:rsidRPr="003C16B6">
        <w:rPr>
          <w:rFonts w:cstheme="minorHAnsi"/>
        </w:rPr>
        <w:t xml:space="preserve">written, </w:t>
      </w:r>
      <w:r w:rsidR="00F550A7" w:rsidRPr="003C16B6">
        <w:rPr>
          <w:rFonts w:cstheme="minorHAnsi"/>
        </w:rPr>
        <w:t xml:space="preserve">we </w:t>
      </w:r>
      <w:r w:rsidR="00F41693" w:rsidRPr="003C16B6">
        <w:rPr>
          <w:rFonts w:cstheme="minorHAnsi"/>
        </w:rPr>
        <w:t>didn’t have the tools</w:t>
      </w:r>
      <w:r w:rsidR="00F550A7" w:rsidRPr="003C16B6">
        <w:rPr>
          <w:rFonts w:cstheme="minorHAnsi"/>
        </w:rPr>
        <w:t xml:space="preserve"> that enabled hybrid meetings.</w:t>
      </w:r>
    </w:p>
    <w:p w14:paraId="101BB5A8" w14:textId="026555D0" w:rsidR="00B93EA7" w:rsidRPr="003C16B6" w:rsidRDefault="00F550A7" w:rsidP="00EE3B65">
      <w:pPr>
        <w:rPr>
          <w:rFonts w:cstheme="minorHAnsi"/>
        </w:rPr>
      </w:pPr>
      <w:r w:rsidRPr="003C16B6">
        <w:rPr>
          <w:rFonts w:cstheme="minorHAnsi"/>
        </w:rPr>
        <w:t xml:space="preserve">Erkki </w:t>
      </w:r>
      <w:r w:rsidR="009140CA" w:rsidRPr="003C16B6">
        <w:rPr>
          <w:rFonts w:cstheme="minorHAnsi"/>
        </w:rPr>
        <w:t>Ikonen</w:t>
      </w:r>
      <w:r w:rsidR="00EA08AA" w:rsidRPr="003C16B6">
        <w:rPr>
          <w:rFonts w:cstheme="minorHAnsi"/>
        </w:rPr>
        <w:t xml:space="preserve">: </w:t>
      </w:r>
      <w:r w:rsidR="00365DD9" w:rsidRPr="003C16B6">
        <w:rPr>
          <w:rFonts w:cstheme="minorHAnsi"/>
        </w:rPr>
        <w:t xml:space="preserve">we </w:t>
      </w:r>
      <w:r w:rsidR="001022DE" w:rsidRPr="003C16B6">
        <w:rPr>
          <w:rFonts w:cstheme="minorHAnsi"/>
        </w:rPr>
        <w:t xml:space="preserve">didn’t have </w:t>
      </w:r>
      <w:r w:rsidR="00365DD9" w:rsidRPr="003C16B6">
        <w:rPr>
          <w:rFonts w:cstheme="minorHAnsi"/>
        </w:rPr>
        <w:t xml:space="preserve">such </w:t>
      </w:r>
      <w:r w:rsidR="001022DE" w:rsidRPr="003C16B6">
        <w:rPr>
          <w:rFonts w:cstheme="minorHAnsi"/>
        </w:rPr>
        <w:t xml:space="preserve">tools </w:t>
      </w:r>
      <w:r w:rsidR="00EA08AA" w:rsidRPr="003C16B6">
        <w:rPr>
          <w:rFonts w:cstheme="minorHAnsi"/>
        </w:rPr>
        <w:t xml:space="preserve">before </w:t>
      </w:r>
      <w:r w:rsidR="001022DE" w:rsidRPr="003C16B6">
        <w:rPr>
          <w:rFonts w:cstheme="minorHAnsi"/>
        </w:rPr>
        <w:t>the pandemic</w:t>
      </w:r>
      <w:r w:rsidR="007206C8" w:rsidRPr="003C16B6">
        <w:rPr>
          <w:rFonts w:cstheme="minorHAnsi"/>
        </w:rPr>
        <w:t xml:space="preserve">. </w:t>
      </w:r>
      <w:r w:rsidR="00365DD9" w:rsidRPr="003C16B6">
        <w:rPr>
          <w:rFonts w:cstheme="minorHAnsi"/>
        </w:rPr>
        <w:t>He s</w:t>
      </w:r>
      <w:r w:rsidR="007206C8" w:rsidRPr="003C16B6">
        <w:rPr>
          <w:rFonts w:cstheme="minorHAnsi"/>
        </w:rPr>
        <w:t>upport</w:t>
      </w:r>
      <w:r w:rsidR="00365DD9" w:rsidRPr="003C16B6">
        <w:rPr>
          <w:rFonts w:cstheme="minorHAnsi"/>
        </w:rPr>
        <w:t>ed</w:t>
      </w:r>
      <w:r w:rsidR="007206C8" w:rsidRPr="003C16B6">
        <w:rPr>
          <w:rFonts w:cstheme="minorHAnsi"/>
        </w:rPr>
        <w:t xml:space="preserve"> what </w:t>
      </w:r>
      <w:r w:rsidR="005029E5" w:rsidRPr="003C16B6">
        <w:rPr>
          <w:rFonts w:cstheme="minorHAnsi"/>
        </w:rPr>
        <w:t>Nigel</w:t>
      </w:r>
      <w:r w:rsidR="007206C8" w:rsidRPr="003C16B6">
        <w:rPr>
          <w:rFonts w:cstheme="minorHAnsi"/>
        </w:rPr>
        <w:t xml:space="preserve"> </w:t>
      </w:r>
      <w:r w:rsidR="00365DD9" w:rsidRPr="003C16B6">
        <w:rPr>
          <w:rFonts w:cstheme="minorHAnsi"/>
        </w:rPr>
        <w:t xml:space="preserve">was </w:t>
      </w:r>
      <w:r w:rsidR="007206C8" w:rsidRPr="003C16B6">
        <w:rPr>
          <w:rFonts w:cstheme="minorHAnsi"/>
        </w:rPr>
        <w:t xml:space="preserve">saying. </w:t>
      </w:r>
      <w:r w:rsidR="00D04CEC" w:rsidRPr="003C16B6">
        <w:rPr>
          <w:rFonts w:cstheme="minorHAnsi"/>
        </w:rPr>
        <w:t xml:space="preserve">Being a formal member, could have requirement, related to </w:t>
      </w:r>
      <w:r w:rsidR="00694ED2" w:rsidRPr="003C16B6">
        <w:rPr>
          <w:rFonts w:cstheme="minorHAnsi"/>
        </w:rPr>
        <w:t xml:space="preserve">the </w:t>
      </w:r>
      <w:r w:rsidR="00D04CEC" w:rsidRPr="003C16B6">
        <w:rPr>
          <w:rFonts w:cstheme="minorHAnsi"/>
        </w:rPr>
        <w:t>early history (</w:t>
      </w:r>
      <w:r w:rsidR="00694ED2" w:rsidRPr="003C16B6">
        <w:rPr>
          <w:rFonts w:cstheme="minorHAnsi"/>
        </w:rPr>
        <w:t xml:space="preserve">of </w:t>
      </w:r>
      <w:r w:rsidR="00D04CEC" w:rsidRPr="003C16B6">
        <w:rPr>
          <w:rFonts w:cstheme="minorHAnsi"/>
        </w:rPr>
        <w:t>in person meetin</w:t>
      </w:r>
      <w:r w:rsidR="005029E5" w:rsidRPr="003C16B6">
        <w:rPr>
          <w:rFonts w:cstheme="minorHAnsi"/>
        </w:rPr>
        <w:t>g</w:t>
      </w:r>
      <w:r w:rsidR="00D04CEC" w:rsidRPr="003C16B6">
        <w:rPr>
          <w:rFonts w:cstheme="minorHAnsi"/>
        </w:rPr>
        <w:t xml:space="preserve">s), otherwise </w:t>
      </w:r>
      <w:r w:rsidR="00694ED2" w:rsidRPr="003C16B6">
        <w:rPr>
          <w:rFonts w:cstheme="minorHAnsi"/>
        </w:rPr>
        <w:t xml:space="preserve">the </w:t>
      </w:r>
      <w:r w:rsidR="00C91FD7" w:rsidRPr="003C16B6">
        <w:rPr>
          <w:rFonts w:cstheme="minorHAnsi"/>
        </w:rPr>
        <w:t>requirement</w:t>
      </w:r>
      <w:r w:rsidR="00694ED2" w:rsidRPr="003C16B6">
        <w:rPr>
          <w:rFonts w:cstheme="minorHAnsi"/>
        </w:rPr>
        <w:t xml:space="preserve"> should be removed</w:t>
      </w:r>
      <w:r w:rsidR="00C91FD7" w:rsidRPr="003C16B6">
        <w:rPr>
          <w:rFonts w:cstheme="minorHAnsi"/>
        </w:rPr>
        <w:t>.</w:t>
      </w:r>
    </w:p>
    <w:p w14:paraId="0C1E8823" w14:textId="41B4A74F" w:rsidR="00C91FD7" w:rsidRPr="003C16B6" w:rsidRDefault="00C91FD7" w:rsidP="00EE3B65">
      <w:pPr>
        <w:rPr>
          <w:rFonts w:cstheme="minorHAnsi"/>
        </w:rPr>
      </w:pPr>
      <w:r w:rsidRPr="003C16B6">
        <w:rPr>
          <w:rFonts w:cstheme="minorHAnsi"/>
        </w:rPr>
        <w:t xml:space="preserve">Errol </w:t>
      </w:r>
      <w:r w:rsidR="00882807" w:rsidRPr="003C16B6">
        <w:rPr>
          <w:rFonts w:cstheme="minorHAnsi"/>
        </w:rPr>
        <w:t>Atkinson</w:t>
      </w:r>
      <w:r w:rsidR="00694ED2" w:rsidRPr="003C16B6">
        <w:rPr>
          <w:rFonts w:cstheme="minorHAnsi"/>
        </w:rPr>
        <w:t xml:space="preserve">: </w:t>
      </w:r>
      <w:r w:rsidRPr="003C16B6">
        <w:rPr>
          <w:rFonts w:cstheme="minorHAnsi"/>
        </w:rPr>
        <w:t xml:space="preserve">have </w:t>
      </w:r>
      <w:r w:rsidR="00A15631" w:rsidRPr="003C16B6">
        <w:rPr>
          <w:rFonts w:cstheme="minorHAnsi"/>
        </w:rPr>
        <w:t xml:space="preserve">any institutions </w:t>
      </w:r>
      <w:r w:rsidRPr="003C16B6">
        <w:rPr>
          <w:rFonts w:cstheme="minorHAnsi"/>
        </w:rPr>
        <w:t>had membership removed due to political situation</w:t>
      </w:r>
      <w:r w:rsidR="00882807" w:rsidRPr="003C16B6">
        <w:rPr>
          <w:rFonts w:cstheme="minorHAnsi"/>
        </w:rPr>
        <w:t>?</w:t>
      </w:r>
    </w:p>
    <w:p w14:paraId="2B993AF8" w14:textId="0712690C" w:rsidR="00C91FD7" w:rsidRPr="003C16B6" w:rsidRDefault="00C91FD7" w:rsidP="00EE3B65">
      <w:pPr>
        <w:rPr>
          <w:rFonts w:cstheme="minorHAnsi"/>
        </w:rPr>
      </w:pPr>
      <w:r w:rsidRPr="003C16B6">
        <w:rPr>
          <w:rFonts w:cstheme="minorHAnsi"/>
        </w:rPr>
        <w:t>Dong-Hoon</w:t>
      </w:r>
      <w:r w:rsidR="00882807" w:rsidRPr="003C16B6">
        <w:rPr>
          <w:rFonts w:cstheme="minorHAnsi"/>
        </w:rPr>
        <w:t xml:space="preserve"> and </w:t>
      </w:r>
      <w:r w:rsidRPr="003C16B6">
        <w:rPr>
          <w:rFonts w:cstheme="minorHAnsi"/>
        </w:rPr>
        <w:t xml:space="preserve">Nigel </w:t>
      </w:r>
      <w:r w:rsidR="00882807" w:rsidRPr="003C16B6">
        <w:rPr>
          <w:rFonts w:cstheme="minorHAnsi"/>
        </w:rPr>
        <w:t>Fox</w:t>
      </w:r>
      <w:r w:rsidR="00694ED2" w:rsidRPr="003C16B6">
        <w:rPr>
          <w:rFonts w:cstheme="minorHAnsi"/>
        </w:rPr>
        <w:t>:</w:t>
      </w:r>
      <w:r w:rsidR="00882807" w:rsidRPr="003C16B6">
        <w:rPr>
          <w:rFonts w:cstheme="minorHAnsi"/>
        </w:rPr>
        <w:t xml:space="preserve"> </w:t>
      </w:r>
      <w:r w:rsidR="00A15631" w:rsidRPr="003C16B6">
        <w:rPr>
          <w:rFonts w:cstheme="minorHAnsi"/>
        </w:rPr>
        <w:t xml:space="preserve">institutions can </w:t>
      </w:r>
      <w:r w:rsidRPr="003C16B6">
        <w:rPr>
          <w:rFonts w:cstheme="minorHAnsi"/>
        </w:rPr>
        <w:t>reapply for membership</w:t>
      </w:r>
      <w:r w:rsidR="00A15631" w:rsidRPr="003C16B6">
        <w:rPr>
          <w:rFonts w:cstheme="minorHAnsi"/>
        </w:rPr>
        <w:t>.</w:t>
      </w:r>
    </w:p>
    <w:p w14:paraId="60EBE15A" w14:textId="496F939F" w:rsidR="00844E50" w:rsidRPr="003C16B6" w:rsidRDefault="00844E50" w:rsidP="00EE3B65">
      <w:pPr>
        <w:rPr>
          <w:rFonts w:cstheme="minorHAnsi"/>
        </w:rPr>
      </w:pPr>
      <w:r w:rsidRPr="003C16B6">
        <w:rPr>
          <w:rFonts w:cstheme="minorHAnsi"/>
        </w:rPr>
        <w:t>Nigel Fox</w:t>
      </w:r>
      <w:r w:rsidR="00EA2922" w:rsidRPr="003C16B6">
        <w:rPr>
          <w:rFonts w:cstheme="minorHAnsi"/>
        </w:rPr>
        <w:t xml:space="preserve">: </w:t>
      </w:r>
      <w:r w:rsidRPr="003C16B6">
        <w:rPr>
          <w:rFonts w:cstheme="minorHAnsi"/>
        </w:rPr>
        <w:t xml:space="preserve"> missing continuous series of meetings is problematic</w:t>
      </w:r>
      <w:r w:rsidR="00EA2922" w:rsidRPr="003C16B6">
        <w:rPr>
          <w:rFonts w:cstheme="minorHAnsi"/>
        </w:rPr>
        <w:t xml:space="preserve"> and no acceptable</w:t>
      </w:r>
      <w:r w:rsidR="003D0E79" w:rsidRPr="003C16B6">
        <w:rPr>
          <w:rFonts w:cstheme="minorHAnsi"/>
        </w:rPr>
        <w:t>.</w:t>
      </w:r>
    </w:p>
    <w:p w14:paraId="68EC161E" w14:textId="66DBC0D2" w:rsidR="00844E50" w:rsidRPr="003C16B6" w:rsidRDefault="0016776E" w:rsidP="00EE3B65">
      <w:pPr>
        <w:rPr>
          <w:rFonts w:cstheme="minorHAnsi"/>
        </w:rPr>
      </w:pPr>
      <w:r w:rsidRPr="003C16B6">
        <w:rPr>
          <w:rFonts w:cstheme="minorHAnsi"/>
        </w:rPr>
        <w:t>Dong-Hoon</w:t>
      </w:r>
      <w:r w:rsidR="00EA2922" w:rsidRPr="003C16B6">
        <w:rPr>
          <w:rFonts w:cstheme="minorHAnsi"/>
        </w:rPr>
        <w:t xml:space="preserve">: </w:t>
      </w:r>
      <w:r w:rsidRPr="003C16B6">
        <w:rPr>
          <w:rFonts w:cstheme="minorHAnsi"/>
        </w:rPr>
        <w:t xml:space="preserve"> </w:t>
      </w:r>
      <w:r w:rsidR="00EA2922" w:rsidRPr="003C16B6">
        <w:rPr>
          <w:rFonts w:cstheme="minorHAnsi"/>
        </w:rPr>
        <w:t xml:space="preserve">thought is needed </w:t>
      </w:r>
      <w:r w:rsidR="00E74177" w:rsidRPr="003C16B6">
        <w:rPr>
          <w:rFonts w:cstheme="minorHAnsi"/>
        </w:rPr>
        <w:t xml:space="preserve">on this matter and there is </w:t>
      </w:r>
      <w:r w:rsidRPr="003C16B6">
        <w:rPr>
          <w:rFonts w:cstheme="minorHAnsi"/>
        </w:rPr>
        <w:t>no need to decide now.</w:t>
      </w:r>
      <w:r w:rsidR="00E74177" w:rsidRPr="003C16B6">
        <w:rPr>
          <w:rFonts w:cstheme="minorHAnsi"/>
        </w:rPr>
        <w:t xml:space="preserve"> The next working group chair should decide.</w:t>
      </w:r>
    </w:p>
    <w:p w14:paraId="6D46B42C" w14:textId="70A9E8BF" w:rsidR="00376D51" w:rsidRPr="003C16B6" w:rsidRDefault="111CB438" w:rsidP="008B6A7B">
      <w:pPr>
        <w:pStyle w:val="1"/>
        <w:rPr>
          <w:rFonts w:asciiTheme="minorHAnsi" w:eastAsia="Times New Roman" w:hAnsiTheme="minorHAnsi" w:cstheme="minorHAnsi"/>
        </w:rPr>
      </w:pPr>
      <w:r w:rsidRPr="003C16B6">
        <w:rPr>
          <w:rFonts w:asciiTheme="minorHAnsi" w:eastAsia="Times New Roman" w:hAnsiTheme="minorHAnsi" w:cstheme="minorHAnsi"/>
        </w:rPr>
        <w:t xml:space="preserve">Reports by pilots of on-going CCPR Key </w:t>
      </w:r>
      <w:r w:rsidRPr="003C16B6">
        <w:rPr>
          <w:rFonts w:asciiTheme="minorHAnsi" w:hAnsiTheme="minorHAnsi" w:cstheme="minorHAnsi"/>
        </w:rPr>
        <w:t>Comparisons</w:t>
      </w:r>
    </w:p>
    <w:p w14:paraId="58735CBC" w14:textId="0976C71C" w:rsidR="002D1E47" w:rsidRPr="003C16B6" w:rsidRDefault="002D1E47" w:rsidP="00216CD3">
      <w:pPr>
        <w:pStyle w:val="2"/>
        <w:rPr>
          <w:rFonts w:asciiTheme="minorHAnsi" w:hAnsiTheme="minorHAnsi" w:cstheme="minorHAnsi"/>
        </w:rPr>
      </w:pPr>
      <w:r w:rsidRPr="003C16B6">
        <w:rPr>
          <w:rFonts w:asciiTheme="minorHAnsi" w:eastAsia="Times New Roman" w:hAnsiTheme="minorHAnsi" w:cstheme="minorHAnsi"/>
        </w:rPr>
        <w:t xml:space="preserve">Final reports published since the last meeting (Exec. Secretary) </w:t>
      </w:r>
      <w:r w:rsidRPr="003C16B6">
        <w:rPr>
          <w:rFonts w:asciiTheme="minorHAnsi" w:eastAsia="Times New Roman" w:hAnsiTheme="minorHAnsi" w:cstheme="minorHAnsi"/>
          <w:color w:val="0070C0"/>
        </w:rPr>
        <w:t xml:space="preserve"> </w:t>
      </w:r>
    </w:p>
    <w:p w14:paraId="1361C37E" w14:textId="10E9C3A4" w:rsidR="003C0FFA" w:rsidRPr="003C16B6" w:rsidRDefault="008D52EE" w:rsidP="003C0FFA">
      <w:pPr>
        <w:rPr>
          <w:rFonts w:cstheme="minorHAnsi"/>
        </w:rPr>
      </w:pPr>
      <w:r w:rsidRPr="003C16B6">
        <w:rPr>
          <w:rFonts w:cstheme="minorHAnsi"/>
        </w:rPr>
        <w:t>CCPR-K1.a.2017 published 1</w:t>
      </w:r>
      <w:r w:rsidRPr="003C16B6">
        <w:rPr>
          <w:rFonts w:cstheme="minorHAnsi"/>
          <w:vertAlign w:val="superscript"/>
        </w:rPr>
        <w:t>st</w:t>
      </w:r>
      <w:r w:rsidRPr="003C16B6">
        <w:rPr>
          <w:rFonts w:cstheme="minorHAnsi"/>
        </w:rPr>
        <w:t xml:space="preserve"> August 2020. </w:t>
      </w:r>
      <w:r w:rsidR="00BD6B83" w:rsidRPr="003C16B6">
        <w:rPr>
          <w:rFonts w:cstheme="minorHAnsi"/>
        </w:rPr>
        <w:t xml:space="preserve">The meeting chair thanked </w:t>
      </w:r>
      <w:r w:rsidR="00F974A0" w:rsidRPr="003C16B6">
        <w:rPr>
          <w:rFonts w:cstheme="minorHAnsi"/>
        </w:rPr>
        <w:t xml:space="preserve">VNIIOFI and </w:t>
      </w:r>
      <w:r w:rsidR="00062473" w:rsidRPr="003C16B6">
        <w:rPr>
          <w:rFonts w:cstheme="minorHAnsi"/>
        </w:rPr>
        <w:t xml:space="preserve">the </w:t>
      </w:r>
      <w:r w:rsidR="00F974A0" w:rsidRPr="003C16B6">
        <w:rPr>
          <w:rFonts w:cstheme="minorHAnsi"/>
        </w:rPr>
        <w:t>participants</w:t>
      </w:r>
      <w:r w:rsidR="00062473" w:rsidRPr="003C16B6">
        <w:rPr>
          <w:rFonts w:cstheme="minorHAnsi"/>
        </w:rPr>
        <w:t>.</w:t>
      </w:r>
    </w:p>
    <w:p w14:paraId="405B5ADA" w14:textId="176BF3DE" w:rsidR="002D1E47" w:rsidRPr="003C16B6" w:rsidRDefault="002D1E47" w:rsidP="00216CD3">
      <w:pPr>
        <w:pStyle w:val="2"/>
        <w:rPr>
          <w:rFonts w:asciiTheme="minorHAnsi" w:eastAsia="Times New Roman" w:hAnsiTheme="minorHAnsi" w:cstheme="minorHAnsi"/>
        </w:rPr>
      </w:pPr>
      <w:r w:rsidRPr="003C16B6">
        <w:rPr>
          <w:rFonts w:asciiTheme="minorHAnsi" w:eastAsia="Times New Roman" w:hAnsiTheme="minorHAnsi" w:cstheme="minorHAnsi"/>
        </w:rPr>
        <w:t>K4.2017 Luminous flux (NMIJ)</w:t>
      </w:r>
    </w:p>
    <w:p w14:paraId="365185F9" w14:textId="5E9C8DBF" w:rsidR="009E675A" w:rsidRPr="003C16B6" w:rsidRDefault="009E675A" w:rsidP="009E675A">
      <w:pPr>
        <w:rPr>
          <w:rFonts w:cstheme="minorHAnsi"/>
          <w:b/>
          <w:bCs/>
        </w:rPr>
      </w:pPr>
      <w:r w:rsidRPr="003C16B6">
        <w:rPr>
          <w:rFonts w:cstheme="minorHAnsi"/>
          <w:b/>
          <w:bCs/>
        </w:rPr>
        <w:t>Status: Uncertainty budget review as pre-draft A2 is on hold due to the export control issue</w:t>
      </w:r>
    </w:p>
    <w:p w14:paraId="53A6FD37" w14:textId="77777777" w:rsidR="004E65B1" w:rsidRPr="003C16B6" w:rsidRDefault="004E65B1" w:rsidP="004E65B1">
      <w:pPr>
        <w:rPr>
          <w:rFonts w:cstheme="minorHAnsi"/>
        </w:rPr>
      </w:pPr>
      <w:r w:rsidRPr="003C16B6">
        <w:rPr>
          <w:rFonts w:cstheme="minorHAnsi"/>
        </w:rPr>
        <w:t>Report by Hiroshi Shitomi (WGKC-23-04</w:t>
      </w:r>
      <w:r w:rsidRPr="003C16B6">
        <w:rPr>
          <w:rFonts w:cstheme="minorHAnsi"/>
        </w:rPr>
        <w:tab/>
        <w:t>Progress report of CCPR-K4.2017). At the last WG-KC meeting, NMIJ received the following action item:</w:t>
      </w:r>
    </w:p>
    <w:p w14:paraId="484D174C" w14:textId="77777777" w:rsidR="004E65B1" w:rsidRPr="003C16B6" w:rsidRDefault="004E65B1" w:rsidP="004E65B1">
      <w:pPr>
        <w:rPr>
          <w:rFonts w:cstheme="minorHAnsi"/>
          <w:b/>
          <w:bCs/>
        </w:rPr>
      </w:pPr>
      <w:r w:rsidRPr="003C16B6">
        <w:rPr>
          <w:rFonts w:cstheme="minorHAnsi"/>
          <w:b/>
          <w:bCs/>
        </w:rPr>
        <w:t xml:space="preserve">AP-2022-01: </w:t>
      </w:r>
    </w:p>
    <w:p w14:paraId="5083A32A" w14:textId="77777777" w:rsidR="004E65B1" w:rsidRPr="003C16B6" w:rsidRDefault="004E65B1" w:rsidP="004E65B1">
      <w:pPr>
        <w:ind w:left="720"/>
        <w:rPr>
          <w:rFonts w:cstheme="minorHAnsi"/>
        </w:rPr>
      </w:pPr>
      <w:r w:rsidRPr="003C16B6">
        <w:rPr>
          <w:rFonts w:cstheme="minorHAnsi"/>
        </w:rPr>
        <w:t>The pilot of CCPR-K4.2017 contacts NMISA to inform an option to publish the first-round measurement results although they are not included in calculation of KCRV.</w:t>
      </w:r>
    </w:p>
    <w:p w14:paraId="651752F4" w14:textId="77777777" w:rsidR="004E65B1" w:rsidRPr="003C16B6" w:rsidRDefault="004E65B1" w:rsidP="004E65B1">
      <w:pPr>
        <w:pStyle w:val="a3"/>
        <w:numPr>
          <w:ilvl w:val="0"/>
          <w:numId w:val="10"/>
        </w:numPr>
        <w:rPr>
          <w:rFonts w:cstheme="minorHAnsi"/>
        </w:rPr>
      </w:pPr>
      <w:r w:rsidRPr="003C16B6">
        <w:rPr>
          <w:rFonts w:cstheme="minorHAnsi"/>
        </w:rPr>
        <w:t>NMIJ have contacted NMISA option to keep measurement result, even though not included in the final report. NMISA have decided to completely withdraw. The pilot lab now waiting for official permission by AIST.</w:t>
      </w:r>
    </w:p>
    <w:p w14:paraId="4AD64C88" w14:textId="77777777" w:rsidR="004E65B1" w:rsidRPr="003C16B6" w:rsidRDefault="004E65B1" w:rsidP="004E65B1">
      <w:pPr>
        <w:pStyle w:val="a3"/>
        <w:numPr>
          <w:ilvl w:val="0"/>
          <w:numId w:val="10"/>
        </w:numPr>
        <w:rPr>
          <w:rFonts w:cstheme="minorHAnsi"/>
        </w:rPr>
      </w:pPr>
      <w:r w:rsidRPr="003C16B6">
        <w:rPr>
          <w:rFonts w:cstheme="minorHAnsi"/>
        </w:rPr>
        <w:t>Uncertainty budget review as pre-draft A2 is on hold due to the export control issue in the pilot.</w:t>
      </w:r>
    </w:p>
    <w:p w14:paraId="1A42DAD8" w14:textId="77777777" w:rsidR="004E65B1" w:rsidRPr="003C16B6" w:rsidRDefault="004E65B1" w:rsidP="004E65B1">
      <w:pPr>
        <w:rPr>
          <w:rFonts w:cstheme="minorHAnsi"/>
        </w:rPr>
      </w:pPr>
      <w:r w:rsidRPr="003C16B6">
        <w:rPr>
          <w:rFonts w:cstheme="minorHAnsi"/>
        </w:rPr>
        <w:t xml:space="preserve">Hiroshi reported that NMISA have since withdrawn as a participant. There is a total of 10 participants remaining. The uncertainty budget review as pre-draft A2 is on hold due to an unexpected delay caused by a change in the export control procedure at AIST, the parent organization for NMIJ. The new rules are stricter and more time consuming and relate to the export of data (even if it originally came from the participants). The pre-draft A process is on hold until this is resolved, but the process is now in place. </w:t>
      </w:r>
    </w:p>
    <w:p w14:paraId="11D2575B" w14:textId="77777777" w:rsidR="004E65B1" w:rsidRPr="003C16B6" w:rsidRDefault="004E65B1" w:rsidP="004E65B1">
      <w:pPr>
        <w:rPr>
          <w:rFonts w:cstheme="minorHAnsi"/>
        </w:rPr>
      </w:pPr>
      <w:r w:rsidRPr="003C16B6">
        <w:rPr>
          <w:rFonts w:cstheme="minorHAnsi"/>
        </w:rPr>
        <w:t>Howard Yoon: This is surprising and the first time I’ve heard of export controls on key comparison. The data is for participants.</w:t>
      </w:r>
    </w:p>
    <w:p w14:paraId="4D6DEB17" w14:textId="77777777" w:rsidR="004E65B1" w:rsidRPr="003C16B6" w:rsidRDefault="004E65B1" w:rsidP="004E65B1">
      <w:pPr>
        <w:rPr>
          <w:rFonts w:cstheme="minorHAnsi"/>
        </w:rPr>
      </w:pPr>
      <w:r w:rsidRPr="003C16B6">
        <w:rPr>
          <w:rFonts w:cstheme="minorHAnsi"/>
        </w:rPr>
        <w:t>Hiroshi Shitomi: Surprised that export controls required on measurement data. AIST are not concerned about who owns the data or the participant laboratory. Once outside of Japan, data is considered an export.</w:t>
      </w:r>
    </w:p>
    <w:p w14:paraId="0CE0B191" w14:textId="77777777" w:rsidR="004E65B1" w:rsidRPr="003C16B6" w:rsidRDefault="004E65B1" w:rsidP="004E65B1">
      <w:pPr>
        <w:rPr>
          <w:rFonts w:cstheme="minorHAnsi"/>
        </w:rPr>
      </w:pPr>
      <w:r w:rsidRPr="003C16B6">
        <w:rPr>
          <w:rFonts w:cstheme="minorHAnsi"/>
        </w:rPr>
        <w:t>Howard Yoon: if NMIJ are involved in an upcoming comparison, this could delay entire comparison.</w:t>
      </w:r>
    </w:p>
    <w:p w14:paraId="2308C3D8" w14:textId="77777777" w:rsidR="004E65B1" w:rsidRPr="003C16B6" w:rsidRDefault="004E65B1" w:rsidP="004E65B1">
      <w:pPr>
        <w:rPr>
          <w:rFonts w:cstheme="minorHAnsi"/>
        </w:rPr>
      </w:pPr>
      <w:r w:rsidRPr="003C16B6">
        <w:rPr>
          <w:rFonts w:cstheme="minorHAnsi"/>
        </w:rPr>
        <w:t>Hiroshi Shitomi: approval is required for data.</w:t>
      </w:r>
    </w:p>
    <w:p w14:paraId="224E09D7" w14:textId="77777777" w:rsidR="004E65B1" w:rsidRPr="003C16B6" w:rsidRDefault="004E65B1" w:rsidP="004E65B1">
      <w:pPr>
        <w:rPr>
          <w:rFonts w:cstheme="minorHAnsi"/>
        </w:rPr>
      </w:pPr>
      <w:r w:rsidRPr="003C16B6">
        <w:rPr>
          <w:rFonts w:cstheme="minorHAnsi"/>
        </w:rPr>
        <w:t>Emma Woolliams: if we know that this is coming, can start process and plan into comparisons. Already have controls on certain comparisons due to global political situation.</w:t>
      </w:r>
    </w:p>
    <w:p w14:paraId="4C153231" w14:textId="2FA51347" w:rsidR="002D1E47" w:rsidRPr="003C16B6" w:rsidRDefault="002D1E47" w:rsidP="0091553B">
      <w:pPr>
        <w:pStyle w:val="2"/>
        <w:rPr>
          <w:rFonts w:asciiTheme="minorHAnsi" w:eastAsia="Times New Roman" w:hAnsiTheme="minorHAnsi" w:cstheme="minorHAnsi"/>
        </w:rPr>
      </w:pPr>
      <w:r w:rsidRPr="003C16B6">
        <w:rPr>
          <w:rFonts w:asciiTheme="minorHAnsi" w:eastAsia="Times New Roman" w:hAnsiTheme="minorHAnsi" w:cstheme="minorHAnsi"/>
        </w:rPr>
        <w:t>K2.b.2016 Spectral Responsivity 300 – 1000 nm (KRISS)</w:t>
      </w:r>
    </w:p>
    <w:p w14:paraId="28361505" w14:textId="16B2F094" w:rsidR="004148E5" w:rsidRPr="003C16B6" w:rsidRDefault="004148E5" w:rsidP="001F4D5B">
      <w:pPr>
        <w:rPr>
          <w:rFonts w:cstheme="minorHAnsi"/>
        </w:rPr>
      </w:pPr>
      <w:r w:rsidRPr="003C16B6">
        <w:rPr>
          <w:rFonts w:cstheme="minorHAnsi"/>
        </w:rPr>
        <w:t>Report by Dong-Hoon Lee</w:t>
      </w:r>
      <w:r w:rsidR="001F4D5B" w:rsidRPr="003C16B6">
        <w:rPr>
          <w:rFonts w:cstheme="minorHAnsi"/>
        </w:rPr>
        <w:t xml:space="preserve"> (</w:t>
      </w:r>
      <w:r w:rsidR="00162454" w:rsidRPr="003C16B6">
        <w:rPr>
          <w:rFonts w:cstheme="minorHAnsi"/>
        </w:rPr>
        <w:t>WGKC-23-05 Progress report of CCPR-K2.b.2016</w:t>
      </w:r>
      <w:r w:rsidR="001F4D5B" w:rsidRPr="003C16B6">
        <w:rPr>
          <w:rFonts w:cstheme="minorHAnsi"/>
        </w:rPr>
        <w:t>)</w:t>
      </w:r>
    </w:p>
    <w:p w14:paraId="5CFD8A04" w14:textId="77777777" w:rsidR="00C56374" w:rsidRPr="003C16B6" w:rsidRDefault="00C56374" w:rsidP="00C56374">
      <w:pPr>
        <w:rPr>
          <w:rFonts w:cstheme="minorHAnsi"/>
        </w:rPr>
      </w:pPr>
      <w:r w:rsidRPr="003C16B6">
        <w:rPr>
          <w:rFonts w:cstheme="minorHAnsi"/>
        </w:rPr>
        <w:t xml:space="preserve">Recent progress: </w:t>
      </w:r>
    </w:p>
    <w:p w14:paraId="05A4A867" w14:textId="77777777" w:rsidR="00C56374" w:rsidRPr="003C16B6" w:rsidRDefault="00C56374" w:rsidP="00C56374">
      <w:pPr>
        <w:pStyle w:val="a3"/>
        <w:numPr>
          <w:ilvl w:val="0"/>
          <w:numId w:val="33"/>
        </w:numPr>
        <w:rPr>
          <w:rFonts w:cstheme="minorHAnsi"/>
        </w:rPr>
      </w:pPr>
      <w:r w:rsidRPr="003C16B6">
        <w:rPr>
          <w:rFonts w:cstheme="minorHAnsi"/>
        </w:rPr>
        <w:t>Identification of outliers and consistency check</w:t>
      </w:r>
    </w:p>
    <w:p w14:paraId="785E9DE0" w14:textId="77777777" w:rsidR="00C56374" w:rsidRPr="003C16B6" w:rsidRDefault="00C56374" w:rsidP="00C56374">
      <w:pPr>
        <w:pStyle w:val="a3"/>
        <w:numPr>
          <w:ilvl w:val="0"/>
          <w:numId w:val="33"/>
        </w:numPr>
        <w:rPr>
          <w:rFonts w:cstheme="minorHAnsi"/>
        </w:rPr>
      </w:pPr>
      <w:r w:rsidRPr="003C16B6">
        <w:rPr>
          <w:rFonts w:cstheme="minorHAnsi"/>
        </w:rPr>
        <w:t>DOEs shared at working group meeting in 2022</w:t>
      </w:r>
    </w:p>
    <w:p w14:paraId="60DBA1C5" w14:textId="77777777" w:rsidR="00C56374" w:rsidRPr="003C16B6" w:rsidRDefault="00C56374" w:rsidP="00C56374">
      <w:pPr>
        <w:pStyle w:val="a3"/>
        <w:numPr>
          <w:ilvl w:val="0"/>
          <w:numId w:val="33"/>
        </w:numPr>
        <w:rPr>
          <w:rFonts w:cstheme="minorHAnsi"/>
        </w:rPr>
      </w:pPr>
      <w:r w:rsidRPr="003C16B6">
        <w:rPr>
          <w:rFonts w:cstheme="minorHAnsi"/>
        </w:rPr>
        <w:t>Chi squared corrections shared 24th April 2023</w:t>
      </w:r>
    </w:p>
    <w:p w14:paraId="4395430A" w14:textId="77777777" w:rsidR="00C50800" w:rsidRPr="003C16B6" w:rsidRDefault="00C50800" w:rsidP="00C50800">
      <w:pPr>
        <w:pStyle w:val="a3"/>
        <w:numPr>
          <w:ilvl w:val="0"/>
          <w:numId w:val="33"/>
        </w:numPr>
        <w:rPr>
          <w:rFonts w:cstheme="minorHAnsi"/>
        </w:rPr>
      </w:pPr>
      <w:r w:rsidRPr="003C16B6">
        <w:rPr>
          <w:rFonts w:cstheme="minorHAnsi"/>
        </w:rPr>
        <w:t xml:space="preserve">Anonymous DoE data with proposals of outliers and Mandel-Paule factors shared on 14 June 2023 where an outlier criteria of DoE/U(DoE) &gt; 2.0 was applied. </w:t>
      </w:r>
    </w:p>
    <w:p w14:paraId="11F76304" w14:textId="7D5B0A5C" w:rsidR="00C50800" w:rsidRPr="003C16B6" w:rsidRDefault="00C50800" w:rsidP="00C50800">
      <w:pPr>
        <w:pStyle w:val="a3"/>
        <w:numPr>
          <w:ilvl w:val="0"/>
          <w:numId w:val="33"/>
        </w:numPr>
        <w:rPr>
          <w:rFonts w:cstheme="minorHAnsi"/>
        </w:rPr>
      </w:pPr>
      <w:r w:rsidRPr="003C16B6">
        <w:rPr>
          <w:rFonts w:cstheme="minorHAnsi"/>
        </w:rPr>
        <w:t>No objection was received by the deadline.</w:t>
      </w:r>
    </w:p>
    <w:p w14:paraId="58F294C6" w14:textId="77777777" w:rsidR="00C50800" w:rsidRPr="003C16B6" w:rsidRDefault="00C50800" w:rsidP="00C50800">
      <w:pPr>
        <w:pStyle w:val="a3"/>
        <w:numPr>
          <w:ilvl w:val="0"/>
          <w:numId w:val="33"/>
        </w:numPr>
        <w:rPr>
          <w:rFonts w:cstheme="minorHAnsi"/>
        </w:rPr>
      </w:pPr>
      <w:r w:rsidRPr="003C16B6">
        <w:rPr>
          <w:rFonts w:cstheme="minorHAnsi"/>
        </w:rPr>
        <w:t>Pre-draft A procedure is completed.</w:t>
      </w:r>
    </w:p>
    <w:p w14:paraId="6D424FC3" w14:textId="77777777" w:rsidR="00C50800" w:rsidRPr="003C16B6" w:rsidRDefault="00C50800" w:rsidP="00C50800">
      <w:pPr>
        <w:pStyle w:val="a3"/>
        <w:numPr>
          <w:ilvl w:val="0"/>
          <w:numId w:val="33"/>
        </w:numPr>
        <w:rPr>
          <w:rFonts w:cstheme="minorHAnsi"/>
        </w:rPr>
      </w:pPr>
      <w:r w:rsidRPr="003C16B6">
        <w:rPr>
          <w:rFonts w:cstheme="minorHAnsi"/>
        </w:rPr>
        <w:t xml:space="preserve">The pilot is writing the draft A report and propose to circulate to the participants in September 2023 for review. </w:t>
      </w:r>
    </w:p>
    <w:p w14:paraId="1373908D" w14:textId="25B6002C" w:rsidR="00376D51" w:rsidRPr="003C16B6" w:rsidRDefault="111CB438" w:rsidP="0091553B">
      <w:pPr>
        <w:pStyle w:val="2"/>
        <w:rPr>
          <w:rFonts w:asciiTheme="minorHAnsi" w:eastAsia="Times New Roman" w:hAnsiTheme="minorHAnsi" w:cstheme="minorHAnsi"/>
        </w:rPr>
      </w:pPr>
      <w:r w:rsidRPr="003C16B6">
        <w:rPr>
          <w:rFonts w:asciiTheme="minorHAnsi" w:eastAsia="Times New Roman" w:hAnsiTheme="minorHAnsi" w:cstheme="minorHAnsi"/>
        </w:rPr>
        <w:t xml:space="preserve">K2.a.2016 Spectral Responsivity 900 – 1600 nm (NPL)  </w:t>
      </w:r>
    </w:p>
    <w:p w14:paraId="21113916" w14:textId="58BA5843" w:rsidR="00F34D50" w:rsidRPr="003C16B6" w:rsidRDefault="00F34D50" w:rsidP="00F34D50">
      <w:pPr>
        <w:tabs>
          <w:tab w:val="num" w:pos="720"/>
        </w:tabs>
        <w:rPr>
          <w:rFonts w:cstheme="minorHAnsi"/>
        </w:rPr>
      </w:pPr>
      <w:r w:rsidRPr="003C16B6">
        <w:rPr>
          <w:rFonts w:cstheme="minorHAnsi"/>
        </w:rPr>
        <w:t>Verbal report provided by Martin Dury</w:t>
      </w:r>
    </w:p>
    <w:p w14:paraId="2CC7B5E5" w14:textId="6554489C" w:rsidR="00F34D50" w:rsidRPr="003C16B6" w:rsidRDefault="00F34D50" w:rsidP="00F34D50">
      <w:pPr>
        <w:numPr>
          <w:ilvl w:val="1"/>
          <w:numId w:val="13"/>
        </w:numPr>
        <w:tabs>
          <w:tab w:val="num" w:pos="1440"/>
        </w:tabs>
        <w:rPr>
          <w:rFonts w:cstheme="minorHAnsi"/>
        </w:rPr>
      </w:pPr>
      <w:r w:rsidRPr="003C16B6">
        <w:rPr>
          <w:rFonts w:cstheme="minorHAnsi"/>
        </w:rPr>
        <w:t>Error discovered that the pilot measured at 100 nm intervals instead of 50 m interval.</w:t>
      </w:r>
    </w:p>
    <w:p w14:paraId="0499CED0" w14:textId="6FD12C0D" w:rsidR="00F34D50" w:rsidRPr="003C16B6" w:rsidRDefault="00F34D50" w:rsidP="00F34D50">
      <w:pPr>
        <w:numPr>
          <w:ilvl w:val="1"/>
          <w:numId w:val="13"/>
        </w:numPr>
        <w:tabs>
          <w:tab w:val="num" w:pos="1440"/>
        </w:tabs>
        <w:rPr>
          <w:rFonts w:cstheme="minorHAnsi"/>
        </w:rPr>
      </w:pPr>
      <w:r w:rsidRPr="003C16B6">
        <w:rPr>
          <w:rFonts w:cstheme="minorHAnsi"/>
        </w:rPr>
        <w:t xml:space="preserve">The pilot </w:t>
      </w:r>
      <w:r w:rsidR="008D0070" w:rsidRPr="003C16B6">
        <w:rPr>
          <w:rFonts w:cstheme="minorHAnsi"/>
        </w:rPr>
        <w:t xml:space="preserve">will try </w:t>
      </w:r>
      <w:r w:rsidRPr="003C16B6">
        <w:rPr>
          <w:rFonts w:cstheme="minorHAnsi"/>
        </w:rPr>
        <w:t xml:space="preserve">to calculate the stability data of the </w:t>
      </w:r>
      <w:r w:rsidR="008D0070" w:rsidRPr="003C16B6">
        <w:rPr>
          <w:rFonts w:cstheme="minorHAnsi"/>
        </w:rPr>
        <w:t xml:space="preserve">detectors at </w:t>
      </w:r>
      <w:r w:rsidRPr="003C16B6">
        <w:rPr>
          <w:rFonts w:cstheme="minorHAnsi"/>
        </w:rPr>
        <w:t>50 nm interval and will discuss with the participants.</w:t>
      </w:r>
    </w:p>
    <w:p w14:paraId="1B9FB305" w14:textId="2EF4A304" w:rsidR="00F34D50" w:rsidRPr="003C16B6" w:rsidRDefault="00F34D50" w:rsidP="00F34D50">
      <w:pPr>
        <w:numPr>
          <w:ilvl w:val="1"/>
          <w:numId w:val="13"/>
        </w:numPr>
        <w:tabs>
          <w:tab w:val="num" w:pos="1440"/>
        </w:tabs>
        <w:rPr>
          <w:rFonts w:cstheme="minorHAnsi"/>
        </w:rPr>
      </w:pPr>
      <w:r w:rsidRPr="003C16B6">
        <w:rPr>
          <w:rFonts w:cstheme="minorHAnsi"/>
        </w:rPr>
        <w:t xml:space="preserve">Lutz asked </w:t>
      </w:r>
      <w:r w:rsidR="008D0070" w:rsidRPr="003C16B6">
        <w:rPr>
          <w:rFonts w:cstheme="minorHAnsi"/>
        </w:rPr>
        <w:t xml:space="preserve">about </w:t>
      </w:r>
      <w:r w:rsidRPr="003C16B6">
        <w:rPr>
          <w:rFonts w:cstheme="minorHAnsi"/>
        </w:rPr>
        <w:t>the temperature issue. The pilot is re-measuring the temperature coefficients.</w:t>
      </w:r>
    </w:p>
    <w:p w14:paraId="58A375CC" w14:textId="77777777" w:rsidR="00F34D50" w:rsidRPr="003C16B6" w:rsidRDefault="00F34D50" w:rsidP="00F34D50">
      <w:pPr>
        <w:rPr>
          <w:rFonts w:cstheme="minorHAnsi"/>
        </w:rPr>
      </w:pPr>
      <w:r w:rsidRPr="003C16B6">
        <w:rPr>
          <w:rFonts w:cstheme="minorHAnsi"/>
        </w:rPr>
        <w:t>Verbal report given by Martin Dury. The pilot laboratory discovered an error where the 50 nm points were not measured: measurements were to be taken from 900 nm – 1600 nm at 50 nm intervals, and this was done by the participant laboratories. However, the pilot (NPL) had missed most of the 50 nm data (for most detectors there is data at 1550 nm). An update meeting with the participants was held with the participants on 21</w:t>
      </w:r>
      <w:r w:rsidRPr="003C16B6">
        <w:rPr>
          <w:rFonts w:cstheme="minorHAnsi"/>
          <w:vertAlign w:val="superscript"/>
        </w:rPr>
        <w:t>st</w:t>
      </w:r>
      <w:r w:rsidRPr="003C16B6">
        <w:rPr>
          <w:rFonts w:cstheme="minorHAnsi"/>
        </w:rPr>
        <w:t xml:space="preserve"> August 2023. </w:t>
      </w:r>
    </w:p>
    <w:p w14:paraId="11EAE8AE" w14:textId="77777777" w:rsidR="00F34D50" w:rsidRPr="003C16B6" w:rsidRDefault="00F34D50" w:rsidP="00F34D50">
      <w:pPr>
        <w:rPr>
          <w:rFonts w:cstheme="minorHAnsi"/>
        </w:rPr>
      </w:pPr>
      <w:r w:rsidRPr="003C16B6">
        <w:rPr>
          <w:rFonts w:cstheme="minorHAnsi"/>
        </w:rPr>
        <w:t xml:space="preserve">The participants asked what was going to be done to resolve this situation. </w:t>
      </w:r>
    </w:p>
    <w:p w14:paraId="7BED1F51" w14:textId="77777777" w:rsidR="00F34D50" w:rsidRPr="003C16B6" w:rsidRDefault="00F34D50" w:rsidP="00F34D50">
      <w:pPr>
        <w:rPr>
          <w:rFonts w:cstheme="minorHAnsi"/>
        </w:rPr>
      </w:pPr>
      <w:r w:rsidRPr="003C16B6">
        <w:rPr>
          <w:rFonts w:cstheme="minorHAnsi"/>
        </w:rPr>
        <w:t>Howard Yoon: Some of your statements are quite vague, do you have a plan and schedule? What does “you’re willing?” mean. This is the first time the pilot laboratory did not follow the protocol. Disappointed that it took 6 years to find this out – this is a slow failure. We would like to get more concrete action lines from NPL with distinct dates.</w:t>
      </w:r>
    </w:p>
    <w:p w14:paraId="52D76AE6" w14:textId="77777777" w:rsidR="00F34D50" w:rsidRPr="003C16B6" w:rsidRDefault="00F34D50" w:rsidP="00F34D50">
      <w:pPr>
        <w:rPr>
          <w:rFonts w:cstheme="minorHAnsi"/>
        </w:rPr>
      </w:pPr>
      <w:r w:rsidRPr="003C16B6">
        <w:rPr>
          <w:rFonts w:cstheme="minorHAnsi"/>
        </w:rPr>
        <w:t>Martin Dury: I cannot give dates right now. We’re working on the issue. We will give more concrete dates in the future.</w:t>
      </w:r>
    </w:p>
    <w:p w14:paraId="2D2CD8CA" w14:textId="77777777" w:rsidR="00F34D50" w:rsidRPr="003C16B6" w:rsidRDefault="00F34D50" w:rsidP="00F34D50">
      <w:pPr>
        <w:rPr>
          <w:rFonts w:cstheme="minorHAnsi"/>
        </w:rPr>
      </w:pPr>
      <w:r w:rsidRPr="003C16B6">
        <w:rPr>
          <w:rFonts w:cstheme="minorHAnsi"/>
        </w:rPr>
        <w:t>Angela Gamouras: I would like to see a concrete list of possible actions. Are there a list of possible actions to move forward. I would like to see outcomes to people’s CMCs. Very helpful to see options.</w:t>
      </w:r>
    </w:p>
    <w:p w14:paraId="2C85920E" w14:textId="77777777" w:rsidR="00F34D50" w:rsidRPr="003C16B6" w:rsidRDefault="00F34D50" w:rsidP="00F34D50">
      <w:pPr>
        <w:rPr>
          <w:rFonts w:cstheme="minorHAnsi"/>
        </w:rPr>
      </w:pPr>
      <w:r w:rsidRPr="003C16B6">
        <w:rPr>
          <w:rFonts w:cstheme="minorHAnsi"/>
        </w:rPr>
        <w:t>Emma: not straight star comparison. Different rounds, Emma mathematically analysed data. Not received all data from participants so unable to comment on increase in uncertainties. Solution requires stable detectors. Now seen data that suggest detectors were stable. If stable and remained stable for 4</w:t>
      </w:r>
      <w:r w:rsidRPr="003C16B6">
        <w:rPr>
          <w:rFonts w:cstheme="minorHAnsi"/>
          <w:vertAlign w:val="superscript"/>
        </w:rPr>
        <w:t>th</w:t>
      </w:r>
      <w:r w:rsidRPr="003C16B6">
        <w:rPr>
          <w:rFonts w:cstheme="minorHAnsi"/>
        </w:rPr>
        <w:t xml:space="preserve"> NPL round, possibility for NPL to remeasure and lower uncertainty analysis. Need to work out how and when to do the measurements and further delay the comparison. Need all of the data from the participants. Mathematically setup to do the calculation and work out the uncertainty with and without NPL pilot measurements where only 100 nm intervals were measured and stability data at only 100 nm intervals is available. Mathematically speaking, it is possible to solve without NPL. Including 50 nm data in final report depends on detector stability. Option 1 is mathematical recalculation. Option 2 is to add NPL measurements in addition. Option 3 is to change the protocol and only publish 100 nm data.</w:t>
      </w:r>
    </w:p>
    <w:p w14:paraId="1B40E04E" w14:textId="77777777" w:rsidR="00F34D50" w:rsidRPr="003C16B6" w:rsidRDefault="00F34D50" w:rsidP="00F34D50">
      <w:pPr>
        <w:rPr>
          <w:rFonts w:cstheme="minorHAnsi"/>
        </w:rPr>
      </w:pPr>
      <w:r w:rsidRPr="003C16B6">
        <w:rPr>
          <w:rFonts w:cstheme="minorHAnsi"/>
        </w:rPr>
        <w:t xml:space="preserve">Angela </w:t>
      </w:r>
      <w:r w:rsidRPr="003C16B6">
        <w:rPr>
          <w:rFonts w:eastAsia="Times New Roman" w:cstheme="minorHAnsi"/>
          <w:kern w:val="0"/>
          <w:lang w:eastAsia="en-GB"/>
          <w14:ligatures w14:val="none"/>
        </w:rPr>
        <w:t>Gamouras</w:t>
      </w:r>
      <w:r w:rsidRPr="003C16B6">
        <w:rPr>
          <w:rFonts w:cstheme="minorHAnsi"/>
        </w:rPr>
        <w:t>: do not want to change the protocol. it would need approval at WG-KC, a lot more paperwork.  The participants made the right measurements.</w:t>
      </w:r>
    </w:p>
    <w:p w14:paraId="22E9D32D" w14:textId="77777777" w:rsidR="00F34D50" w:rsidRPr="003C16B6" w:rsidRDefault="00F34D50" w:rsidP="00F34D50">
      <w:pPr>
        <w:rPr>
          <w:rFonts w:cstheme="minorHAnsi"/>
        </w:rPr>
      </w:pPr>
      <w:r w:rsidRPr="003C16B6">
        <w:rPr>
          <w:rFonts w:cstheme="minorHAnsi"/>
        </w:rPr>
        <w:t>Lutz Werner: we have additional doubt of the NPL temperature correction measurements. They are not in agreement with first K2.a, not with our own (PTB) data, not with the manufacturer’s data. This is also an open issue.</w:t>
      </w:r>
    </w:p>
    <w:p w14:paraId="7F5719B8" w14:textId="4598793C" w:rsidR="00F34D50" w:rsidRPr="003C16B6" w:rsidRDefault="00F34D50" w:rsidP="00F34D50">
      <w:pPr>
        <w:rPr>
          <w:rFonts w:cstheme="minorHAnsi"/>
        </w:rPr>
      </w:pPr>
      <w:r w:rsidRPr="003C16B6">
        <w:rPr>
          <w:rFonts w:cstheme="minorHAnsi"/>
        </w:rPr>
        <w:t>Martin Dury: you are correct. We have remeasured this week</w:t>
      </w:r>
      <w:r w:rsidR="00963764" w:rsidRPr="003C16B6">
        <w:rPr>
          <w:rFonts w:cstheme="minorHAnsi"/>
        </w:rPr>
        <w:t>. W</w:t>
      </w:r>
      <w:r w:rsidRPr="003C16B6">
        <w:rPr>
          <w:rFonts w:cstheme="minorHAnsi"/>
        </w:rPr>
        <w:t>e had a problem with the transmittance of the filter used. It had a longer wavelength transmittance at 1700 nm, which could explain the results. The new measurements this week are different and much closer to what you expect it to be. We will publish a new version of the report very soon.</w:t>
      </w:r>
    </w:p>
    <w:p w14:paraId="7BFA8B7D" w14:textId="3778E73E" w:rsidR="00376D51" w:rsidRPr="003C16B6" w:rsidRDefault="111CB438" w:rsidP="0091553B">
      <w:pPr>
        <w:pStyle w:val="2"/>
        <w:rPr>
          <w:rFonts w:asciiTheme="minorHAnsi" w:eastAsia="Times New Roman" w:hAnsiTheme="minorHAnsi" w:cstheme="minorHAnsi"/>
        </w:rPr>
      </w:pPr>
      <w:r w:rsidRPr="003C16B6">
        <w:rPr>
          <w:rFonts w:asciiTheme="minorHAnsi" w:eastAsia="Times New Roman" w:hAnsiTheme="minorHAnsi" w:cstheme="minorHAnsi"/>
        </w:rPr>
        <w:t xml:space="preserve">K5.2019 Spectral Diffuse Reflectance (MIKES) </w:t>
      </w:r>
    </w:p>
    <w:p w14:paraId="2304D11F" w14:textId="22409F55" w:rsidR="00F06A0C" w:rsidRPr="003C16B6" w:rsidRDefault="00F06A0C" w:rsidP="004D1BEA">
      <w:pPr>
        <w:rPr>
          <w:rFonts w:cstheme="minorHAnsi"/>
        </w:rPr>
      </w:pPr>
      <w:r w:rsidRPr="003C16B6">
        <w:rPr>
          <w:rFonts w:cstheme="minorHAnsi"/>
        </w:rPr>
        <w:t xml:space="preserve">Report </w:t>
      </w:r>
      <w:r w:rsidR="00427297" w:rsidRPr="003C16B6">
        <w:rPr>
          <w:rFonts w:cstheme="minorHAnsi"/>
        </w:rPr>
        <w:t>by</w:t>
      </w:r>
      <w:r w:rsidRPr="003C16B6">
        <w:rPr>
          <w:rFonts w:cstheme="minorHAnsi"/>
        </w:rPr>
        <w:t xml:space="preserve"> Farshid Manoocheri</w:t>
      </w:r>
      <w:r w:rsidR="00820E2E" w:rsidRPr="003C16B6">
        <w:rPr>
          <w:rFonts w:cstheme="minorHAnsi"/>
        </w:rPr>
        <w:t xml:space="preserve"> (</w:t>
      </w:r>
      <w:r w:rsidR="00427297" w:rsidRPr="003C16B6">
        <w:rPr>
          <w:rFonts w:cstheme="minorHAnsi"/>
        </w:rPr>
        <w:t>WGKC-23-11 Progress report of CCPR-K5.2019</w:t>
      </w:r>
      <w:r w:rsidR="00820E2E" w:rsidRPr="003C16B6">
        <w:rPr>
          <w:rFonts w:cstheme="minorHAnsi"/>
        </w:rPr>
        <w:t xml:space="preserve">) and reported that </w:t>
      </w:r>
      <w:r w:rsidR="000753E3" w:rsidRPr="003C16B6">
        <w:rPr>
          <w:rFonts w:cstheme="minorHAnsi"/>
        </w:rPr>
        <w:t>a s</w:t>
      </w:r>
      <w:r w:rsidR="000753E3" w:rsidRPr="003C16B6">
        <w:rPr>
          <w:rStyle w:val="normaltextrun"/>
          <w:rFonts w:cstheme="minorHAnsi"/>
          <w:color w:val="000000"/>
          <w:shd w:val="clear" w:color="auto" w:fill="FFFFFF"/>
        </w:rPr>
        <w:t xml:space="preserve">ample fluorescence issue has been identified, that </w:t>
      </w:r>
      <w:r w:rsidR="000753E3" w:rsidRPr="003C16B6">
        <w:rPr>
          <w:rStyle w:val="eop"/>
          <w:rFonts w:cstheme="minorHAnsi"/>
          <w:color w:val="000000"/>
          <w:shd w:val="clear" w:color="auto" w:fill="FFFFFF"/>
        </w:rPr>
        <w:t> </w:t>
      </w:r>
      <w:r w:rsidR="00820E2E" w:rsidRPr="003C16B6">
        <w:rPr>
          <w:rFonts w:cstheme="minorHAnsi"/>
        </w:rPr>
        <w:t>the</w:t>
      </w:r>
      <w:r w:rsidR="004D1BEA" w:rsidRPr="003C16B6">
        <w:rPr>
          <w:rFonts w:cstheme="minorHAnsi"/>
        </w:rPr>
        <w:t xml:space="preserve"> rem</w:t>
      </w:r>
      <w:r w:rsidRPr="003C16B6">
        <w:rPr>
          <w:rFonts w:cstheme="minorHAnsi"/>
        </w:rPr>
        <w:t>easurement</w:t>
      </w:r>
      <w:r w:rsidR="004D1BEA" w:rsidRPr="003C16B6">
        <w:rPr>
          <w:rFonts w:cstheme="minorHAnsi"/>
        </w:rPr>
        <w:t xml:space="preserve">s </w:t>
      </w:r>
      <w:r w:rsidR="000753E3" w:rsidRPr="003C16B6">
        <w:rPr>
          <w:rFonts w:cstheme="minorHAnsi"/>
        </w:rPr>
        <w:t xml:space="preserve">are in </w:t>
      </w:r>
      <w:r w:rsidRPr="003C16B6">
        <w:rPr>
          <w:rFonts w:cstheme="minorHAnsi"/>
        </w:rPr>
        <w:t>progress</w:t>
      </w:r>
      <w:r w:rsidR="004D1BEA" w:rsidRPr="003C16B6">
        <w:rPr>
          <w:rFonts w:cstheme="minorHAnsi"/>
        </w:rPr>
        <w:t>, with the intention to complete by the end of the year.</w:t>
      </w:r>
      <w:r w:rsidR="000753E3" w:rsidRPr="003C16B6">
        <w:rPr>
          <w:rStyle w:val="eop"/>
          <w:rFonts w:cstheme="minorHAnsi"/>
          <w:color w:val="000000"/>
          <w:shd w:val="clear" w:color="auto" w:fill="FFFFFF"/>
        </w:rPr>
        <w:t> </w:t>
      </w:r>
      <w:r w:rsidR="00C86B6C" w:rsidRPr="003C16B6">
        <w:rPr>
          <w:rStyle w:val="normaltextrun"/>
          <w:rFonts w:cstheme="minorHAnsi"/>
          <w:color w:val="000000"/>
          <w:shd w:val="clear" w:color="auto" w:fill="FFFFFF"/>
        </w:rPr>
        <w:t>Participants are to receive the artefacts for the 2</w:t>
      </w:r>
      <w:r w:rsidR="00C86B6C" w:rsidRPr="003C16B6">
        <w:rPr>
          <w:rStyle w:val="normaltextrun"/>
          <w:rFonts w:cstheme="minorHAnsi"/>
          <w:color w:val="000000"/>
          <w:sz w:val="17"/>
          <w:szCs w:val="17"/>
          <w:shd w:val="clear" w:color="auto" w:fill="FFFFFF"/>
          <w:vertAlign w:val="superscript"/>
        </w:rPr>
        <w:t>nd</w:t>
      </w:r>
      <w:r w:rsidR="00C86B6C" w:rsidRPr="003C16B6">
        <w:rPr>
          <w:rStyle w:val="normaltextrun"/>
          <w:rFonts w:cstheme="minorHAnsi"/>
          <w:color w:val="000000"/>
          <w:shd w:val="clear" w:color="auto" w:fill="FFFFFF"/>
        </w:rPr>
        <w:t xml:space="preserve"> round measurements next year.</w:t>
      </w:r>
    </w:p>
    <w:p w14:paraId="3E38B354" w14:textId="6E953FD6" w:rsidR="00376D51" w:rsidRPr="003C16B6" w:rsidRDefault="111CB438" w:rsidP="0091553B">
      <w:pPr>
        <w:pStyle w:val="2"/>
        <w:rPr>
          <w:rFonts w:asciiTheme="minorHAnsi" w:eastAsia="Times New Roman" w:hAnsiTheme="minorHAnsi" w:cstheme="minorHAnsi"/>
        </w:rPr>
      </w:pPr>
      <w:r w:rsidRPr="003C16B6">
        <w:rPr>
          <w:rFonts w:asciiTheme="minorHAnsi" w:eastAsia="Times New Roman" w:hAnsiTheme="minorHAnsi" w:cstheme="minorHAnsi"/>
        </w:rPr>
        <w:t>K1.</w:t>
      </w:r>
      <w:r w:rsidR="00025A1C" w:rsidRPr="003C16B6">
        <w:rPr>
          <w:rFonts w:asciiTheme="minorHAnsi" w:eastAsia="Times New Roman" w:hAnsiTheme="minorHAnsi" w:cstheme="minorHAnsi"/>
        </w:rPr>
        <w:t>b</w:t>
      </w:r>
      <w:r w:rsidRPr="003C16B6">
        <w:rPr>
          <w:rFonts w:asciiTheme="minorHAnsi" w:eastAsia="Times New Roman" w:hAnsiTheme="minorHAnsi" w:cstheme="minorHAnsi"/>
        </w:rPr>
        <w:t xml:space="preserve">.202x Spectral irradiance 200 nm to 400 nm (NIST) </w:t>
      </w:r>
    </w:p>
    <w:p w14:paraId="3F24122E" w14:textId="544ED4C6" w:rsidR="00A61E31" w:rsidRPr="003C16B6" w:rsidRDefault="00A61E31" w:rsidP="00D363B1">
      <w:pPr>
        <w:rPr>
          <w:rFonts w:cstheme="minorHAnsi"/>
        </w:rPr>
      </w:pPr>
      <w:r w:rsidRPr="003C16B6">
        <w:rPr>
          <w:rFonts w:cstheme="minorHAnsi"/>
        </w:rPr>
        <w:t xml:space="preserve">Report </w:t>
      </w:r>
      <w:r w:rsidR="009C006E" w:rsidRPr="003C16B6">
        <w:rPr>
          <w:rFonts w:cstheme="minorHAnsi"/>
        </w:rPr>
        <w:t>by</w:t>
      </w:r>
      <w:r w:rsidRPr="003C16B6">
        <w:rPr>
          <w:rFonts w:cstheme="minorHAnsi"/>
        </w:rPr>
        <w:t xml:space="preserve"> Howard Yoon</w:t>
      </w:r>
      <w:r w:rsidR="00BC0320" w:rsidRPr="003C16B6">
        <w:rPr>
          <w:rFonts w:cstheme="minorHAnsi"/>
        </w:rPr>
        <w:t xml:space="preserve"> (</w:t>
      </w:r>
      <w:r w:rsidR="009C006E" w:rsidRPr="003C16B6">
        <w:rPr>
          <w:rFonts w:cstheme="minorHAnsi"/>
        </w:rPr>
        <w:t>WGKC-23-12 Progress report of CCPR-K1.b</w:t>
      </w:r>
      <w:r w:rsidR="00BC0320" w:rsidRPr="003C16B6">
        <w:rPr>
          <w:rFonts w:cstheme="minorHAnsi"/>
        </w:rPr>
        <w:t xml:space="preserve">). </w:t>
      </w:r>
    </w:p>
    <w:p w14:paraId="65DA3644" w14:textId="77777777" w:rsidR="00A61E31" w:rsidRPr="003C16B6" w:rsidRDefault="00A61E31" w:rsidP="00D363B1">
      <w:pPr>
        <w:numPr>
          <w:ilvl w:val="0"/>
          <w:numId w:val="17"/>
        </w:numPr>
        <w:rPr>
          <w:rFonts w:cstheme="minorHAnsi"/>
        </w:rPr>
      </w:pPr>
      <w:r w:rsidRPr="003C16B6">
        <w:rPr>
          <w:rFonts w:cstheme="minorHAnsi"/>
        </w:rPr>
        <w:t>Technical protocol in the revision</w:t>
      </w:r>
    </w:p>
    <w:p w14:paraId="7F60BA72" w14:textId="77777777" w:rsidR="00A61E31" w:rsidRPr="003C16B6" w:rsidRDefault="00A61E31" w:rsidP="00D363B1">
      <w:pPr>
        <w:numPr>
          <w:ilvl w:val="0"/>
          <w:numId w:val="17"/>
        </w:numPr>
        <w:rPr>
          <w:rFonts w:cstheme="minorHAnsi"/>
        </w:rPr>
      </w:pPr>
      <w:r w:rsidRPr="003C16B6">
        <w:rPr>
          <w:rFonts w:cstheme="minorHAnsi"/>
        </w:rPr>
        <w:t>Measurement will start in May 2024</w:t>
      </w:r>
    </w:p>
    <w:p w14:paraId="66E671E0" w14:textId="4943BEFE" w:rsidR="00FA54BA" w:rsidRPr="00FD5C1A" w:rsidRDefault="00EC3292" w:rsidP="00662900">
      <w:pPr>
        <w:numPr>
          <w:ilvl w:val="0"/>
          <w:numId w:val="17"/>
        </w:numPr>
        <w:spacing w:after="0"/>
        <w:textAlignment w:val="baseline"/>
        <w:rPr>
          <w:rStyle w:val="normaltextrun"/>
          <w:rFonts w:cstheme="minorHAnsi"/>
        </w:rPr>
      </w:pPr>
      <w:r w:rsidRPr="00FD5C1A">
        <w:rPr>
          <w:rFonts w:cstheme="minorHAnsi"/>
          <w:b/>
          <w:bCs/>
        </w:rPr>
        <w:t xml:space="preserve">Action point for the WG-KC chair: </w:t>
      </w:r>
      <w:r w:rsidR="00A61E31" w:rsidRPr="00FD5C1A">
        <w:rPr>
          <w:rFonts w:cstheme="minorHAnsi"/>
          <w:b/>
          <w:bCs/>
        </w:rPr>
        <w:t xml:space="preserve">Revision of G4 required to clarify </w:t>
      </w:r>
      <w:r w:rsidR="00D13461" w:rsidRPr="00FD5C1A">
        <w:rPr>
          <w:rFonts w:cstheme="minorHAnsi"/>
          <w:b/>
          <w:bCs/>
        </w:rPr>
        <w:t xml:space="preserve">that </w:t>
      </w:r>
      <w:r w:rsidR="00A61E31" w:rsidRPr="00FD5C1A">
        <w:rPr>
          <w:rFonts w:cstheme="minorHAnsi"/>
          <w:b/>
          <w:bCs/>
        </w:rPr>
        <w:t>the usage of the artefacts from the previous comparison</w:t>
      </w:r>
      <w:r w:rsidR="00D13461" w:rsidRPr="00FD5C1A">
        <w:rPr>
          <w:rFonts w:cstheme="minorHAnsi"/>
          <w:b/>
          <w:bCs/>
        </w:rPr>
        <w:t xml:space="preserve"> is only allowed when</w:t>
      </w:r>
      <w:r w:rsidR="00FD5C1A" w:rsidRPr="00FD5C1A">
        <w:rPr>
          <w:rFonts w:cstheme="minorHAnsi"/>
          <w:b/>
          <w:bCs/>
        </w:rPr>
        <w:t xml:space="preserve"> they are</w:t>
      </w:r>
      <w:r w:rsidR="00A61E31" w:rsidRPr="00FD5C1A">
        <w:rPr>
          <w:rFonts w:cstheme="minorHAnsi"/>
          <w:b/>
          <w:bCs/>
        </w:rPr>
        <w:t xml:space="preserve"> “</w:t>
      </w:r>
      <w:r w:rsidR="00FD5C1A" w:rsidRPr="00FD5C1A">
        <w:rPr>
          <w:rFonts w:cstheme="minorHAnsi"/>
          <w:b/>
          <w:bCs/>
        </w:rPr>
        <w:t>n</w:t>
      </w:r>
      <w:r w:rsidR="00A61E31" w:rsidRPr="00FD5C1A">
        <w:rPr>
          <w:rFonts w:cstheme="minorHAnsi"/>
          <w:b/>
          <w:bCs/>
        </w:rPr>
        <w:t>ot identified by the pilot or by other participants</w:t>
      </w:r>
      <w:r w:rsidR="00FD5C1A">
        <w:rPr>
          <w:rFonts w:cstheme="minorHAnsi"/>
          <w:b/>
          <w:bCs/>
        </w:rPr>
        <w:t>.</w:t>
      </w:r>
      <w:r w:rsidR="00A61E31" w:rsidRPr="00FD5C1A">
        <w:rPr>
          <w:rFonts w:cstheme="minorHAnsi"/>
          <w:b/>
          <w:bCs/>
        </w:rPr>
        <w:t>”</w:t>
      </w:r>
      <w:r w:rsidR="009A2EF9">
        <w:rPr>
          <w:rFonts w:cstheme="minorHAnsi"/>
          <w:b/>
          <w:bCs/>
        </w:rPr>
        <w:t xml:space="preserve"> (AP-2023-01)</w:t>
      </w:r>
    </w:p>
    <w:p w14:paraId="5FBD52AD" w14:textId="77777777" w:rsidR="007D6C64" w:rsidRPr="003C16B6" w:rsidRDefault="007D6C64" w:rsidP="00FA54BA">
      <w:pPr>
        <w:pStyle w:val="paragraph"/>
        <w:spacing w:before="0" w:beforeAutospacing="0" w:after="0" w:afterAutospacing="0"/>
        <w:textAlignment w:val="baseline"/>
        <w:rPr>
          <w:rStyle w:val="normaltextrun"/>
          <w:rFonts w:asciiTheme="minorHAnsi" w:hAnsiTheme="minorHAnsi" w:cstheme="minorHAnsi"/>
          <w:sz w:val="22"/>
          <w:szCs w:val="22"/>
        </w:rPr>
      </w:pPr>
      <w:r w:rsidRPr="003C16B6">
        <w:rPr>
          <w:rStyle w:val="normaltextrun"/>
          <w:rFonts w:asciiTheme="minorHAnsi" w:hAnsiTheme="minorHAnsi" w:cstheme="minorHAnsi"/>
          <w:sz w:val="22"/>
          <w:szCs w:val="22"/>
        </w:rPr>
        <w:t>Howard reported that:</w:t>
      </w:r>
    </w:p>
    <w:p w14:paraId="5771C34E" w14:textId="57CC2D70" w:rsidR="00BC0320" w:rsidRPr="003C16B6" w:rsidRDefault="00BC0320" w:rsidP="007D6C64">
      <w:pPr>
        <w:pStyle w:val="paragraph"/>
        <w:numPr>
          <w:ilvl w:val="0"/>
          <w:numId w:val="35"/>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VNIIOFI </w:t>
      </w:r>
      <w:r w:rsidR="007D6C64" w:rsidRPr="003C16B6">
        <w:rPr>
          <w:rStyle w:val="normaltextrun"/>
          <w:rFonts w:asciiTheme="minorHAnsi" w:hAnsiTheme="minorHAnsi" w:cstheme="minorHAnsi"/>
          <w:sz w:val="22"/>
          <w:szCs w:val="22"/>
        </w:rPr>
        <w:t xml:space="preserve">are </w:t>
      </w:r>
      <w:r w:rsidRPr="003C16B6">
        <w:rPr>
          <w:rStyle w:val="normaltextrun"/>
          <w:rFonts w:asciiTheme="minorHAnsi" w:hAnsiTheme="minorHAnsi" w:cstheme="minorHAnsi"/>
          <w:sz w:val="22"/>
          <w:szCs w:val="22"/>
        </w:rPr>
        <w:t>to be dropped from the comparison.</w:t>
      </w:r>
      <w:r w:rsidRPr="003C16B6">
        <w:rPr>
          <w:rStyle w:val="eop"/>
          <w:rFonts w:asciiTheme="minorHAnsi" w:hAnsiTheme="minorHAnsi" w:cstheme="minorHAnsi"/>
          <w:sz w:val="22"/>
          <w:szCs w:val="22"/>
        </w:rPr>
        <w:t> </w:t>
      </w:r>
    </w:p>
    <w:p w14:paraId="425E7568" w14:textId="794DADAA" w:rsidR="00BC0320" w:rsidRPr="003C16B6" w:rsidRDefault="007D6C64" w:rsidP="00601255">
      <w:pPr>
        <w:pStyle w:val="paragraph"/>
        <w:numPr>
          <w:ilvl w:val="0"/>
          <w:numId w:val="34"/>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The i</w:t>
      </w:r>
      <w:r w:rsidR="00BC0320" w:rsidRPr="003C16B6">
        <w:rPr>
          <w:rStyle w:val="normaltextrun"/>
          <w:rFonts w:asciiTheme="minorHAnsi" w:hAnsiTheme="minorHAnsi" w:cstheme="minorHAnsi"/>
          <w:sz w:val="22"/>
          <w:szCs w:val="22"/>
        </w:rPr>
        <w:t xml:space="preserve">ntercomparison </w:t>
      </w:r>
      <w:r w:rsidRPr="003C16B6">
        <w:rPr>
          <w:rStyle w:val="normaltextrun"/>
          <w:rFonts w:asciiTheme="minorHAnsi" w:hAnsiTheme="minorHAnsi" w:cstheme="minorHAnsi"/>
          <w:sz w:val="22"/>
          <w:szCs w:val="22"/>
        </w:rPr>
        <w:t xml:space="preserve">has been </w:t>
      </w:r>
      <w:r w:rsidR="00BC0320" w:rsidRPr="003C16B6">
        <w:rPr>
          <w:rStyle w:val="normaltextrun"/>
          <w:rFonts w:asciiTheme="minorHAnsi" w:hAnsiTheme="minorHAnsi" w:cstheme="minorHAnsi"/>
          <w:sz w:val="22"/>
          <w:szCs w:val="22"/>
        </w:rPr>
        <w:t>opened up to labs that do not have independent scales. </w:t>
      </w:r>
      <w:r w:rsidR="00BC0320" w:rsidRPr="003C16B6">
        <w:rPr>
          <w:rStyle w:val="eop"/>
          <w:rFonts w:asciiTheme="minorHAnsi" w:hAnsiTheme="minorHAnsi" w:cstheme="minorHAnsi"/>
          <w:sz w:val="22"/>
          <w:szCs w:val="22"/>
        </w:rPr>
        <w:t> </w:t>
      </w:r>
    </w:p>
    <w:p w14:paraId="3CCAEA1A" w14:textId="12FC61E4" w:rsidR="00BC0320" w:rsidRPr="003C16B6" w:rsidRDefault="00BB7A1E" w:rsidP="00601255">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T</w:t>
      </w:r>
      <w:r w:rsidR="00BC0320" w:rsidRPr="003C16B6">
        <w:rPr>
          <w:rStyle w:val="normaltextrun"/>
          <w:rFonts w:asciiTheme="minorHAnsi" w:hAnsiTheme="minorHAnsi" w:cstheme="minorHAnsi"/>
          <w:sz w:val="22"/>
          <w:szCs w:val="22"/>
        </w:rPr>
        <w:t>echnical protocol</w:t>
      </w:r>
      <w:r w:rsidR="00BC0320" w:rsidRPr="003C16B6">
        <w:rPr>
          <w:rStyle w:val="eop"/>
          <w:rFonts w:asciiTheme="minorHAnsi" w:hAnsiTheme="minorHAnsi" w:cstheme="minorHAnsi"/>
          <w:sz w:val="22"/>
          <w:szCs w:val="22"/>
        </w:rPr>
        <w:t> </w:t>
      </w:r>
      <w:r w:rsidRPr="003C16B6">
        <w:rPr>
          <w:rStyle w:val="eop"/>
          <w:rFonts w:asciiTheme="minorHAnsi" w:hAnsiTheme="minorHAnsi" w:cstheme="minorHAnsi"/>
          <w:sz w:val="22"/>
          <w:szCs w:val="22"/>
        </w:rPr>
        <w:t>circulated</w:t>
      </w:r>
      <w:r w:rsidR="0058305F" w:rsidRPr="003C16B6">
        <w:rPr>
          <w:rStyle w:val="eop"/>
          <w:rFonts w:asciiTheme="minorHAnsi" w:hAnsiTheme="minorHAnsi" w:cstheme="minorHAnsi"/>
          <w:sz w:val="22"/>
          <w:szCs w:val="22"/>
        </w:rPr>
        <w:t>:</w:t>
      </w:r>
    </w:p>
    <w:p w14:paraId="5554F8BC" w14:textId="313475C2" w:rsidR="0068257C" w:rsidRPr="003C16B6" w:rsidRDefault="0068257C" w:rsidP="0068257C">
      <w:pPr>
        <w:pStyle w:val="paragraph"/>
        <w:numPr>
          <w:ilvl w:val="1"/>
          <w:numId w:val="34"/>
        </w:numPr>
        <w:spacing w:after="0"/>
        <w:textAlignment w:val="baseline"/>
        <w:rPr>
          <w:rFonts w:asciiTheme="minorHAnsi" w:hAnsiTheme="minorHAnsi" w:cstheme="minorHAnsi"/>
          <w:sz w:val="22"/>
          <w:szCs w:val="22"/>
        </w:rPr>
      </w:pPr>
      <w:r w:rsidRPr="003C16B6">
        <w:rPr>
          <w:rFonts w:asciiTheme="minorHAnsi" w:hAnsiTheme="minorHAnsi" w:cstheme="minorHAnsi"/>
          <w:sz w:val="22"/>
          <w:szCs w:val="22"/>
        </w:rPr>
        <w:t>Discussion re-established August 3, 2023</w:t>
      </w:r>
    </w:p>
    <w:p w14:paraId="2DA79B45" w14:textId="7E2BF2BA" w:rsidR="0068257C" w:rsidRPr="003C16B6" w:rsidRDefault="0068257C" w:rsidP="0068257C">
      <w:pPr>
        <w:pStyle w:val="paragraph"/>
        <w:numPr>
          <w:ilvl w:val="1"/>
          <w:numId w:val="34"/>
        </w:numPr>
        <w:spacing w:after="0"/>
        <w:textAlignment w:val="baseline"/>
        <w:rPr>
          <w:rFonts w:asciiTheme="minorHAnsi" w:hAnsiTheme="minorHAnsi" w:cstheme="minorHAnsi"/>
          <w:sz w:val="22"/>
          <w:szCs w:val="22"/>
        </w:rPr>
      </w:pPr>
      <w:r w:rsidRPr="003C16B6">
        <w:rPr>
          <w:rFonts w:asciiTheme="minorHAnsi" w:hAnsiTheme="minorHAnsi" w:cstheme="minorHAnsi"/>
          <w:sz w:val="22"/>
          <w:szCs w:val="22"/>
        </w:rPr>
        <w:t>Updated version of the technical protocol was circulated August 11, 2023</w:t>
      </w:r>
    </w:p>
    <w:p w14:paraId="0B7669E6" w14:textId="084391EB" w:rsidR="0058305F" w:rsidRPr="003C16B6" w:rsidRDefault="0068257C" w:rsidP="0068257C">
      <w:pPr>
        <w:pStyle w:val="paragraph"/>
        <w:numPr>
          <w:ilvl w:val="1"/>
          <w:numId w:val="34"/>
        </w:numPr>
        <w:spacing w:before="0" w:beforeAutospacing="0" w:after="0" w:afterAutospacing="0"/>
        <w:textAlignment w:val="baseline"/>
        <w:rPr>
          <w:rFonts w:asciiTheme="minorHAnsi" w:hAnsiTheme="minorHAnsi" w:cstheme="minorHAnsi"/>
          <w:sz w:val="22"/>
          <w:szCs w:val="22"/>
        </w:rPr>
      </w:pPr>
      <w:r w:rsidRPr="003C16B6">
        <w:rPr>
          <w:rFonts w:asciiTheme="minorHAnsi" w:hAnsiTheme="minorHAnsi" w:cstheme="minorHAnsi"/>
          <w:sz w:val="22"/>
          <w:szCs w:val="22"/>
        </w:rPr>
        <w:t>Response to many concerns circulated on September 4, 2023</w:t>
      </w:r>
    </w:p>
    <w:p w14:paraId="1B7624F6" w14:textId="77777777" w:rsidR="0068257C" w:rsidRPr="003C16B6" w:rsidRDefault="0068257C" w:rsidP="0068257C">
      <w:pPr>
        <w:pStyle w:val="paragraph"/>
        <w:spacing w:before="0" w:beforeAutospacing="0" w:after="0" w:afterAutospacing="0"/>
        <w:textAlignment w:val="baseline"/>
        <w:rPr>
          <w:rFonts w:asciiTheme="minorHAnsi" w:hAnsiTheme="minorHAnsi" w:cstheme="minorHAnsi"/>
          <w:sz w:val="22"/>
          <w:szCs w:val="22"/>
        </w:rPr>
      </w:pPr>
    </w:p>
    <w:p w14:paraId="4F83C0AF" w14:textId="43DDB5A3" w:rsidR="00BC0320" w:rsidRPr="003C16B6" w:rsidRDefault="00BC0320" w:rsidP="00601255">
      <w:pPr>
        <w:pStyle w:val="paragraph"/>
        <w:numPr>
          <w:ilvl w:val="0"/>
          <w:numId w:val="34"/>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D2 lamps to be seasoned by participants, then sent to NIST for measurement, then back to participant</w:t>
      </w:r>
      <w:r w:rsidRPr="003C16B6">
        <w:rPr>
          <w:rStyle w:val="eop"/>
          <w:rFonts w:asciiTheme="minorHAnsi" w:hAnsiTheme="minorHAnsi" w:cstheme="minorHAnsi"/>
          <w:sz w:val="22"/>
          <w:szCs w:val="22"/>
        </w:rPr>
        <w:t> </w:t>
      </w:r>
      <w:r w:rsidR="001F44F1" w:rsidRPr="003C16B6">
        <w:rPr>
          <w:rStyle w:val="eop"/>
          <w:rFonts w:asciiTheme="minorHAnsi" w:hAnsiTheme="minorHAnsi" w:cstheme="minorHAnsi"/>
          <w:sz w:val="22"/>
          <w:szCs w:val="22"/>
        </w:rPr>
        <w:t>(participant -&gt; NIST -&gt; participant).</w:t>
      </w:r>
    </w:p>
    <w:p w14:paraId="0C83E03B" w14:textId="6C92112E" w:rsidR="00BC0320" w:rsidRPr="003C16B6" w:rsidRDefault="001F44F1" w:rsidP="001F44F1">
      <w:pPr>
        <w:pStyle w:val="paragraph"/>
        <w:numPr>
          <w:ilvl w:val="1"/>
          <w:numId w:val="34"/>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Are to be m</w:t>
      </w:r>
      <w:r w:rsidR="00BC0320" w:rsidRPr="003C16B6">
        <w:rPr>
          <w:rStyle w:val="normaltextrun"/>
          <w:rFonts w:asciiTheme="minorHAnsi" w:hAnsiTheme="minorHAnsi" w:cstheme="minorHAnsi"/>
          <w:sz w:val="22"/>
          <w:szCs w:val="22"/>
        </w:rPr>
        <w:t>easured at either 30 cm or 50 cm</w:t>
      </w:r>
      <w:r w:rsidR="00BC0320" w:rsidRPr="003C16B6">
        <w:rPr>
          <w:rStyle w:val="eop"/>
          <w:rFonts w:asciiTheme="minorHAnsi" w:hAnsiTheme="minorHAnsi" w:cstheme="minorHAnsi"/>
          <w:sz w:val="22"/>
          <w:szCs w:val="22"/>
        </w:rPr>
        <w:t> </w:t>
      </w:r>
    </w:p>
    <w:p w14:paraId="3A3DE511" w14:textId="2AF7B23A" w:rsidR="00BC0320" w:rsidRPr="003C16B6" w:rsidRDefault="001F44F1" w:rsidP="001F44F1">
      <w:pPr>
        <w:pStyle w:val="paragraph"/>
        <w:numPr>
          <w:ilvl w:val="1"/>
          <w:numId w:val="34"/>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Are to be m</w:t>
      </w:r>
      <w:r w:rsidR="00BC0320" w:rsidRPr="003C16B6">
        <w:rPr>
          <w:rStyle w:val="normaltextrun"/>
          <w:rFonts w:asciiTheme="minorHAnsi" w:hAnsiTheme="minorHAnsi" w:cstheme="minorHAnsi"/>
          <w:sz w:val="22"/>
          <w:szCs w:val="22"/>
        </w:rPr>
        <w:t>easured from 200 nm to 400 nm</w:t>
      </w:r>
      <w:r w:rsidR="00BC0320" w:rsidRPr="003C16B6">
        <w:rPr>
          <w:rStyle w:val="eop"/>
          <w:rFonts w:asciiTheme="minorHAnsi" w:hAnsiTheme="minorHAnsi" w:cstheme="minorHAnsi"/>
          <w:sz w:val="22"/>
          <w:szCs w:val="22"/>
        </w:rPr>
        <w:t> </w:t>
      </w:r>
    </w:p>
    <w:p w14:paraId="61B36A69" w14:textId="0CBC9AB0" w:rsidR="00BC0320" w:rsidRPr="003C16B6" w:rsidRDefault="007D4180" w:rsidP="00601255">
      <w:pPr>
        <w:pStyle w:val="paragraph"/>
        <w:numPr>
          <w:ilvl w:val="0"/>
          <w:numId w:val="34"/>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Measurements </w:t>
      </w:r>
      <w:r w:rsidR="00557045" w:rsidRPr="003C16B6">
        <w:rPr>
          <w:rStyle w:val="normaltextrun"/>
          <w:rFonts w:asciiTheme="minorHAnsi" w:hAnsiTheme="minorHAnsi" w:cstheme="minorHAnsi"/>
          <w:sz w:val="22"/>
          <w:szCs w:val="22"/>
        </w:rPr>
        <w:t>s</w:t>
      </w:r>
      <w:r w:rsidR="00BC0320" w:rsidRPr="003C16B6">
        <w:rPr>
          <w:rStyle w:val="normaltextrun"/>
          <w:rFonts w:asciiTheme="minorHAnsi" w:hAnsiTheme="minorHAnsi" w:cstheme="minorHAnsi"/>
          <w:sz w:val="22"/>
          <w:szCs w:val="22"/>
        </w:rPr>
        <w:t xml:space="preserve">hould be </w:t>
      </w:r>
      <w:r w:rsidR="00557045" w:rsidRPr="003C16B6">
        <w:rPr>
          <w:rStyle w:val="normaltextrun"/>
          <w:rFonts w:asciiTheme="minorHAnsi" w:hAnsiTheme="minorHAnsi" w:cstheme="minorHAnsi"/>
          <w:sz w:val="22"/>
          <w:szCs w:val="22"/>
        </w:rPr>
        <w:t xml:space="preserve">completed </w:t>
      </w:r>
      <w:r w:rsidR="00BC0320" w:rsidRPr="003C16B6">
        <w:rPr>
          <w:rStyle w:val="normaltextrun"/>
          <w:rFonts w:asciiTheme="minorHAnsi" w:hAnsiTheme="minorHAnsi" w:cstheme="minorHAnsi"/>
          <w:sz w:val="22"/>
          <w:szCs w:val="22"/>
        </w:rPr>
        <w:t>by end of 2024</w:t>
      </w:r>
      <w:r w:rsidR="00557045" w:rsidRPr="003C16B6">
        <w:rPr>
          <w:rStyle w:val="normaltextrun"/>
          <w:rFonts w:asciiTheme="minorHAnsi" w:hAnsiTheme="minorHAnsi" w:cstheme="minorHAnsi"/>
          <w:sz w:val="22"/>
          <w:szCs w:val="22"/>
        </w:rPr>
        <w:t xml:space="preserve"> (dependent on s</w:t>
      </w:r>
      <w:r w:rsidR="00BC0320" w:rsidRPr="003C16B6">
        <w:rPr>
          <w:rStyle w:val="normaltextrun"/>
          <w:rFonts w:asciiTheme="minorHAnsi" w:hAnsiTheme="minorHAnsi" w:cstheme="minorHAnsi"/>
          <w:sz w:val="22"/>
          <w:szCs w:val="22"/>
        </w:rPr>
        <w:t>ync</w:t>
      </w:r>
      <w:r w:rsidR="00557045" w:rsidRPr="003C16B6">
        <w:rPr>
          <w:rStyle w:val="normaltextrun"/>
          <w:rFonts w:asciiTheme="minorHAnsi" w:hAnsiTheme="minorHAnsi" w:cstheme="minorHAnsi"/>
          <w:sz w:val="22"/>
          <w:szCs w:val="22"/>
        </w:rPr>
        <w:t>h</w:t>
      </w:r>
      <w:r w:rsidR="00BC0320" w:rsidRPr="003C16B6">
        <w:rPr>
          <w:rStyle w:val="normaltextrun"/>
          <w:rFonts w:asciiTheme="minorHAnsi" w:hAnsiTheme="minorHAnsi" w:cstheme="minorHAnsi"/>
          <w:sz w:val="22"/>
          <w:szCs w:val="22"/>
        </w:rPr>
        <w:t>rotron availability</w:t>
      </w:r>
      <w:r w:rsidR="00557045" w:rsidRPr="003C16B6">
        <w:rPr>
          <w:rStyle w:val="normaltextrun"/>
          <w:rFonts w:asciiTheme="minorHAnsi" w:hAnsiTheme="minorHAnsi" w:cstheme="minorHAnsi"/>
          <w:sz w:val="22"/>
          <w:szCs w:val="22"/>
        </w:rPr>
        <w:t>)</w:t>
      </w:r>
    </w:p>
    <w:p w14:paraId="3B061716" w14:textId="3AB68CB4" w:rsidR="00BC0320" w:rsidRPr="003C16B6" w:rsidRDefault="00C74A3C" w:rsidP="00601255">
      <w:pPr>
        <w:pStyle w:val="paragraph"/>
        <w:numPr>
          <w:ilvl w:val="0"/>
          <w:numId w:val="34"/>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P</w:t>
      </w:r>
      <w:r w:rsidR="00BC0320" w:rsidRPr="003C16B6">
        <w:rPr>
          <w:rStyle w:val="normaltextrun"/>
          <w:rFonts w:asciiTheme="minorHAnsi" w:hAnsiTheme="minorHAnsi" w:cstheme="minorHAnsi"/>
          <w:sz w:val="22"/>
          <w:szCs w:val="22"/>
        </w:rPr>
        <w:t xml:space="preserve">articipants </w:t>
      </w:r>
      <w:r w:rsidRPr="003C16B6">
        <w:rPr>
          <w:rStyle w:val="normaltextrun"/>
          <w:rFonts w:asciiTheme="minorHAnsi" w:hAnsiTheme="minorHAnsi" w:cstheme="minorHAnsi"/>
          <w:sz w:val="22"/>
          <w:szCs w:val="22"/>
        </w:rPr>
        <w:t xml:space="preserve">who </w:t>
      </w:r>
      <w:r w:rsidR="00BC0320" w:rsidRPr="003C16B6">
        <w:rPr>
          <w:rStyle w:val="normaltextrun"/>
          <w:rFonts w:asciiTheme="minorHAnsi" w:hAnsiTheme="minorHAnsi" w:cstheme="minorHAnsi"/>
          <w:sz w:val="22"/>
          <w:szCs w:val="22"/>
        </w:rPr>
        <w:t xml:space="preserve">do not provide calibration items and data by </w:t>
      </w:r>
      <w:r w:rsidRPr="003C16B6">
        <w:rPr>
          <w:rStyle w:val="normaltextrun"/>
          <w:rFonts w:asciiTheme="minorHAnsi" w:hAnsiTheme="minorHAnsi" w:cstheme="minorHAnsi"/>
          <w:sz w:val="22"/>
          <w:szCs w:val="22"/>
        </w:rPr>
        <w:t xml:space="preserve">the </w:t>
      </w:r>
      <w:r w:rsidR="00BC0320" w:rsidRPr="003C16B6">
        <w:rPr>
          <w:rStyle w:val="normaltextrun"/>
          <w:rFonts w:asciiTheme="minorHAnsi" w:hAnsiTheme="minorHAnsi" w:cstheme="minorHAnsi"/>
          <w:sz w:val="22"/>
          <w:szCs w:val="22"/>
        </w:rPr>
        <w:t>deadlines, will be disqualified</w:t>
      </w:r>
      <w:r w:rsidR="00BC0320" w:rsidRPr="003C16B6">
        <w:rPr>
          <w:rStyle w:val="eop"/>
          <w:rFonts w:asciiTheme="minorHAnsi" w:hAnsiTheme="minorHAnsi" w:cstheme="minorHAnsi"/>
          <w:sz w:val="22"/>
          <w:szCs w:val="22"/>
        </w:rPr>
        <w:t> </w:t>
      </w:r>
    </w:p>
    <w:p w14:paraId="4E608050" w14:textId="7B838F5E" w:rsidR="00BC0320" w:rsidRPr="00C27811" w:rsidRDefault="00BC0320" w:rsidP="00601255">
      <w:pPr>
        <w:pStyle w:val="paragraph"/>
        <w:numPr>
          <w:ilvl w:val="0"/>
          <w:numId w:val="34"/>
        </w:numPr>
        <w:spacing w:before="0" w:beforeAutospacing="0" w:after="0" w:afterAutospacing="0"/>
        <w:textAlignment w:val="baseline"/>
        <w:rPr>
          <w:rStyle w:val="eop"/>
          <w:rFonts w:asciiTheme="minorHAnsi" w:hAnsiTheme="minorHAnsi" w:cstheme="minorHAnsi"/>
          <w:sz w:val="18"/>
          <w:szCs w:val="18"/>
        </w:rPr>
      </w:pPr>
      <w:r w:rsidRPr="003C16B6">
        <w:rPr>
          <w:rStyle w:val="normaltextrun"/>
          <w:rFonts w:asciiTheme="minorHAnsi" w:hAnsiTheme="minorHAnsi" w:cstheme="minorHAnsi"/>
          <w:sz w:val="22"/>
          <w:szCs w:val="22"/>
        </w:rPr>
        <w:t xml:space="preserve">Lamps used in previous key comparisons </w:t>
      </w:r>
      <w:r w:rsidR="000B1401" w:rsidRPr="003C16B6">
        <w:rPr>
          <w:rStyle w:val="normaltextrun"/>
          <w:rFonts w:asciiTheme="minorHAnsi" w:hAnsiTheme="minorHAnsi" w:cstheme="minorHAnsi"/>
          <w:sz w:val="22"/>
          <w:szCs w:val="22"/>
        </w:rPr>
        <w:t xml:space="preserve">are </w:t>
      </w:r>
      <w:r w:rsidRPr="003C16B6">
        <w:rPr>
          <w:rStyle w:val="normaltextrun"/>
          <w:rFonts w:asciiTheme="minorHAnsi" w:hAnsiTheme="minorHAnsi" w:cstheme="minorHAnsi"/>
          <w:sz w:val="22"/>
          <w:szCs w:val="22"/>
        </w:rPr>
        <w:t>allowed</w:t>
      </w:r>
      <w:r w:rsidRPr="003C16B6">
        <w:rPr>
          <w:rStyle w:val="eop"/>
          <w:rFonts w:asciiTheme="minorHAnsi" w:hAnsiTheme="minorHAnsi" w:cstheme="minorHAnsi"/>
          <w:sz w:val="22"/>
          <w:szCs w:val="22"/>
        </w:rPr>
        <w:t> </w:t>
      </w:r>
    </w:p>
    <w:p w14:paraId="01200888" w14:textId="44F3F4CA" w:rsidR="00C27811" w:rsidRDefault="00C27811" w:rsidP="00C27811">
      <w:pPr>
        <w:pStyle w:val="paragraph"/>
        <w:spacing w:before="0" w:beforeAutospacing="0" w:after="0" w:afterAutospacing="0"/>
        <w:textAlignment w:val="baseline"/>
        <w:rPr>
          <w:rStyle w:val="eop"/>
          <w:rFonts w:asciiTheme="minorHAnsi" w:hAnsiTheme="minorHAnsi" w:cstheme="minorHAnsi"/>
          <w:sz w:val="22"/>
          <w:szCs w:val="22"/>
        </w:rPr>
      </w:pPr>
    </w:p>
    <w:p w14:paraId="2C025398" w14:textId="5AD005FC" w:rsidR="00C27811" w:rsidRDefault="00C27811" w:rsidP="00C27811">
      <w:pPr>
        <w:rPr>
          <w:lang w:val="en-US"/>
        </w:rPr>
      </w:pPr>
      <w:r>
        <w:rPr>
          <w:lang w:val="en-US"/>
        </w:rPr>
        <w:t>Emma Wool</w:t>
      </w:r>
      <w:r w:rsidR="00BB16FF">
        <w:rPr>
          <w:lang w:val="en-US"/>
        </w:rPr>
        <w:t>liams</w:t>
      </w:r>
      <w:r w:rsidR="000D2AE0">
        <w:rPr>
          <w:lang w:val="en-US"/>
        </w:rPr>
        <w:t>:</w:t>
      </w:r>
      <w:r w:rsidR="00BB16FF">
        <w:rPr>
          <w:lang w:val="en-US"/>
        </w:rPr>
        <w:t xml:space="preserve"> if</w:t>
      </w:r>
      <w:r>
        <w:rPr>
          <w:lang w:val="en-US"/>
        </w:rPr>
        <w:t xml:space="preserve"> bandwitdth </w:t>
      </w:r>
      <w:r w:rsidR="00BB16FF">
        <w:rPr>
          <w:lang w:val="en-US"/>
        </w:rPr>
        <w:t xml:space="preserve">was </w:t>
      </w:r>
      <w:r>
        <w:rPr>
          <w:lang w:val="en-US"/>
        </w:rPr>
        <w:t>controlled/corrected in protocol</w:t>
      </w:r>
      <w:r w:rsidR="00BB16FF">
        <w:rPr>
          <w:lang w:val="en-US"/>
        </w:rPr>
        <w:t>?</w:t>
      </w:r>
    </w:p>
    <w:p w14:paraId="704DB253" w14:textId="79827F51" w:rsidR="00C27811" w:rsidRDefault="00BB16FF" w:rsidP="00C27811">
      <w:pPr>
        <w:rPr>
          <w:lang w:val="en-US"/>
        </w:rPr>
      </w:pPr>
      <w:r>
        <w:rPr>
          <w:lang w:val="en-US"/>
        </w:rPr>
        <w:t>Howard Yoon</w:t>
      </w:r>
      <w:r w:rsidR="000D2AE0">
        <w:rPr>
          <w:lang w:val="en-US"/>
        </w:rPr>
        <w:t>:</w:t>
      </w:r>
      <w:r>
        <w:rPr>
          <w:lang w:val="en-US"/>
        </w:rPr>
        <w:t xml:space="preserve"> confirmed that </w:t>
      </w:r>
      <w:r w:rsidR="00C27811">
        <w:rPr>
          <w:lang w:val="en-US"/>
        </w:rPr>
        <w:t xml:space="preserve">bandwidth </w:t>
      </w:r>
      <w:r>
        <w:rPr>
          <w:lang w:val="en-US"/>
        </w:rPr>
        <w:t xml:space="preserve">was </w:t>
      </w:r>
      <w:r w:rsidR="00C27811">
        <w:rPr>
          <w:lang w:val="en-US"/>
        </w:rPr>
        <w:t>controlled (to 10 nm</w:t>
      </w:r>
      <w:r>
        <w:rPr>
          <w:lang w:val="en-US"/>
        </w:rPr>
        <w:t>)</w:t>
      </w:r>
    </w:p>
    <w:p w14:paraId="6FBF1E9F" w14:textId="17D5D6DA" w:rsidR="00C27811" w:rsidRDefault="0029687C" w:rsidP="00C27811">
      <w:pPr>
        <w:rPr>
          <w:lang w:val="en-US"/>
        </w:rPr>
      </w:pPr>
      <w:r>
        <w:rPr>
          <w:lang w:val="en-US"/>
        </w:rPr>
        <w:t>PTB</w:t>
      </w:r>
      <w:r w:rsidR="000D2AE0">
        <w:rPr>
          <w:lang w:val="en-US"/>
        </w:rPr>
        <w:t>:</w:t>
      </w:r>
      <w:r w:rsidR="00BB16FF">
        <w:rPr>
          <w:lang w:val="en-US"/>
        </w:rPr>
        <w:t xml:space="preserve"> </w:t>
      </w:r>
      <w:r w:rsidR="00C27811">
        <w:rPr>
          <w:lang w:val="en-US"/>
        </w:rPr>
        <w:t>if lamps</w:t>
      </w:r>
      <w:r w:rsidR="000E0766">
        <w:rPr>
          <w:lang w:val="en-US"/>
        </w:rPr>
        <w:t xml:space="preserve"> are to be reused then </w:t>
      </w:r>
      <w:r w:rsidR="000D2AE0">
        <w:rPr>
          <w:lang w:val="en-US"/>
        </w:rPr>
        <w:t xml:space="preserve">G4 would need to be changed as </w:t>
      </w:r>
      <w:r w:rsidR="00C27811">
        <w:rPr>
          <w:lang w:val="en-US"/>
        </w:rPr>
        <w:t>otherwise not in agreement. Not acting according to the rules according to G4</w:t>
      </w:r>
      <w:r w:rsidR="000D2AE0">
        <w:rPr>
          <w:lang w:val="en-US"/>
        </w:rPr>
        <w:t>.</w:t>
      </w:r>
    </w:p>
    <w:p w14:paraId="1206BF5D" w14:textId="5F5D2301" w:rsidR="00C27811" w:rsidRDefault="000D2AE0" w:rsidP="00C27811">
      <w:pPr>
        <w:rPr>
          <w:lang w:val="en-US"/>
        </w:rPr>
      </w:pPr>
      <w:r>
        <w:rPr>
          <w:lang w:val="en-US"/>
        </w:rPr>
        <w:t xml:space="preserve">Howard Yoon: </w:t>
      </w:r>
      <w:r w:rsidR="00C27811">
        <w:rPr>
          <w:lang w:val="en-US"/>
        </w:rPr>
        <w:t xml:space="preserve">if identifiers </w:t>
      </w:r>
      <w:r w:rsidR="000869A4">
        <w:rPr>
          <w:lang w:val="en-US"/>
        </w:rPr>
        <w:t xml:space="preserve">have </w:t>
      </w:r>
      <w:r w:rsidR="00C27811">
        <w:rPr>
          <w:lang w:val="en-US"/>
        </w:rPr>
        <w:t xml:space="preserve">changed, </w:t>
      </w:r>
      <w:r w:rsidR="000869A4">
        <w:rPr>
          <w:lang w:val="en-US"/>
        </w:rPr>
        <w:t xml:space="preserve">laboratories </w:t>
      </w:r>
      <w:r w:rsidR="00C27811">
        <w:rPr>
          <w:lang w:val="en-US"/>
        </w:rPr>
        <w:t>cannot be identified.</w:t>
      </w:r>
    </w:p>
    <w:p w14:paraId="27E8012B" w14:textId="23D0DADB" w:rsidR="00C27811" w:rsidRDefault="0029687C" w:rsidP="00C27811">
      <w:pPr>
        <w:rPr>
          <w:lang w:val="en-US"/>
        </w:rPr>
      </w:pPr>
      <w:r>
        <w:rPr>
          <w:lang w:val="en-US"/>
        </w:rPr>
        <w:t>PTB</w:t>
      </w:r>
      <w:r w:rsidR="000869A4">
        <w:rPr>
          <w:lang w:val="en-US"/>
        </w:rPr>
        <w:t xml:space="preserve">: </w:t>
      </w:r>
      <w:r w:rsidR="00C27811">
        <w:rPr>
          <w:lang w:val="en-US"/>
        </w:rPr>
        <w:t>does G4 need to be changed</w:t>
      </w:r>
      <w:r w:rsidR="000869A4">
        <w:rPr>
          <w:lang w:val="en-US"/>
        </w:rPr>
        <w:t>?</w:t>
      </w:r>
    </w:p>
    <w:p w14:paraId="0A8192CF" w14:textId="327CC61B" w:rsidR="00C27811" w:rsidRDefault="000869A4" w:rsidP="00C27811">
      <w:pPr>
        <w:rPr>
          <w:lang w:val="en-US"/>
        </w:rPr>
      </w:pPr>
      <w:r>
        <w:rPr>
          <w:lang w:val="en-US"/>
        </w:rPr>
        <w:t xml:space="preserve">Howard Yoon: </w:t>
      </w:r>
      <w:r w:rsidR="00743612">
        <w:rPr>
          <w:lang w:val="en-US"/>
        </w:rPr>
        <w:t xml:space="preserve">laboratories </w:t>
      </w:r>
      <w:r w:rsidR="00C27811">
        <w:rPr>
          <w:lang w:val="en-US"/>
        </w:rPr>
        <w:t xml:space="preserve">cannot be identified by the pilot or participants. Wording of G4 should be </w:t>
      </w:r>
      <w:r w:rsidR="000C6155">
        <w:rPr>
          <w:lang w:val="en-US"/>
        </w:rPr>
        <w:t>changed</w:t>
      </w:r>
      <w:r w:rsidR="00C27811">
        <w:rPr>
          <w:lang w:val="en-US"/>
        </w:rPr>
        <w:t xml:space="preserve">. </w:t>
      </w:r>
      <w:r w:rsidR="000C6155">
        <w:rPr>
          <w:lang w:val="en-US"/>
        </w:rPr>
        <w:t xml:space="preserve">The interpretation can be agreed </w:t>
      </w:r>
      <w:r w:rsidR="00C27811">
        <w:rPr>
          <w:lang w:val="en-US"/>
        </w:rPr>
        <w:t xml:space="preserve">at </w:t>
      </w:r>
      <w:r w:rsidR="000C6155">
        <w:rPr>
          <w:lang w:val="en-US"/>
        </w:rPr>
        <w:t xml:space="preserve">a </w:t>
      </w:r>
      <w:r w:rsidR="00C27811">
        <w:rPr>
          <w:lang w:val="en-US"/>
        </w:rPr>
        <w:t>meeting. Changing guideline after comparison has started is equally not relevant (G4).</w:t>
      </w:r>
    </w:p>
    <w:p w14:paraId="12EC1BBA" w14:textId="3E25F7C3" w:rsidR="00A20615" w:rsidRDefault="111CB438" w:rsidP="0091553B">
      <w:pPr>
        <w:pStyle w:val="1"/>
        <w:rPr>
          <w:rFonts w:asciiTheme="minorHAnsi" w:eastAsia="Times New Roman" w:hAnsiTheme="minorHAnsi" w:cstheme="minorHAnsi"/>
        </w:rPr>
      </w:pPr>
      <w:r w:rsidRPr="003C16B6">
        <w:rPr>
          <w:rFonts w:asciiTheme="minorHAnsi" w:eastAsia="Times New Roman" w:hAnsiTheme="minorHAnsi" w:cstheme="minorHAnsi"/>
        </w:rPr>
        <w:t>2</w:t>
      </w:r>
      <w:r w:rsidRPr="003C16B6">
        <w:rPr>
          <w:rFonts w:asciiTheme="minorHAnsi" w:eastAsia="Times New Roman" w:hAnsiTheme="minorHAnsi" w:cstheme="minorHAnsi"/>
          <w:vertAlign w:val="superscript"/>
        </w:rPr>
        <w:t>nd</w:t>
      </w:r>
      <w:r w:rsidRPr="003C16B6">
        <w:rPr>
          <w:rFonts w:asciiTheme="minorHAnsi" w:eastAsia="Times New Roman" w:hAnsiTheme="minorHAnsi" w:cstheme="minorHAnsi"/>
        </w:rPr>
        <w:t xml:space="preserve">-round </w:t>
      </w:r>
      <w:r w:rsidRPr="003C16B6">
        <w:rPr>
          <w:rFonts w:asciiTheme="minorHAnsi" w:hAnsiTheme="minorHAnsi" w:cstheme="minorHAnsi"/>
        </w:rPr>
        <w:t>CCPR</w:t>
      </w:r>
      <w:r w:rsidRPr="003C16B6">
        <w:rPr>
          <w:rFonts w:asciiTheme="minorHAnsi" w:eastAsia="Times New Roman" w:hAnsiTheme="minorHAnsi" w:cstheme="minorHAnsi"/>
        </w:rPr>
        <w:t xml:space="preserve"> KCs</w:t>
      </w:r>
    </w:p>
    <w:p w14:paraId="5AE5FDCA" w14:textId="4CE7AB53" w:rsidR="00376D51" w:rsidRDefault="111CB438" w:rsidP="0091553B">
      <w:pPr>
        <w:pStyle w:val="2"/>
        <w:rPr>
          <w:rFonts w:asciiTheme="minorHAnsi" w:eastAsia="Times New Roman" w:hAnsiTheme="minorHAnsi" w:cstheme="minorHAnsi"/>
        </w:rPr>
      </w:pPr>
      <w:r w:rsidRPr="003C16B6">
        <w:rPr>
          <w:rFonts w:asciiTheme="minorHAnsi" w:eastAsia="Times New Roman" w:hAnsiTheme="minorHAnsi" w:cstheme="minorHAnsi"/>
        </w:rPr>
        <w:t>Review of time schedule for 2</w:t>
      </w:r>
      <w:r w:rsidRPr="003C16B6">
        <w:rPr>
          <w:rFonts w:asciiTheme="minorHAnsi" w:eastAsia="Times New Roman" w:hAnsiTheme="minorHAnsi" w:cstheme="minorHAnsi"/>
          <w:vertAlign w:val="superscript"/>
        </w:rPr>
        <w:t>nd</w:t>
      </w:r>
      <w:r w:rsidRPr="003C16B6">
        <w:rPr>
          <w:rFonts w:asciiTheme="minorHAnsi" w:eastAsia="Times New Roman" w:hAnsiTheme="minorHAnsi" w:cstheme="minorHAnsi"/>
        </w:rPr>
        <w:t xml:space="preserve"> round KCs</w:t>
      </w:r>
    </w:p>
    <w:p w14:paraId="32B33D16" w14:textId="586AB2A3" w:rsidR="00E05498" w:rsidRPr="00AE1580" w:rsidRDefault="00E05498" w:rsidP="00E05498">
      <w:pPr>
        <w:rPr>
          <w:lang w:val="en-US"/>
        </w:rPr>
      </w:pPr>
      <w:r>
        <w:rPr>
          <w:lang w:val="en-US"/>
        </w:rPr>
        <w:t>2024.</w:t>
      </w:r>
      <w:r w:rsidRPr="00AE1580">
        <w:rPr>
          <w:lang w:val="en-US"/>
        </w:rPr>
        <w:t xml:space="preserve">K2.d </w:t>
      </w:r>
      <w:r w:rsidR="00A67F63">
        <w:rPr>
          <w:lang w:val="en-US"/>
        </w:rPr>
        <w:t xml:space="preserve">has </w:t>
      </w:r>
      <w:r w:rsidRPr="00AE1580">
        <w:rPr>
          <w:lang w:val="en-US"/>
        </w:rPr>
        <w:t>stopped.</w:t>
      </w:r>
    </w:p>
    <w:p w14:paraId="213B4AA3" w14:textId="06854741" w:rsidR="00E05498" w:rsidRPr="00A20615" w:rsidRDefault="00A67F63" w:rsidP="00E05498">
      <w:pPr>
        <w:rPr>
          <w:lang w:val="en-US"/>
        </w:rPr>
      </w:pPr>
      <w:r>
        <w:rPr>
          <w:lang w:val="en-US"/>
        </w:rPr>
        <w:t>2024.</w:t>
      </w:r>
      <w:r w:rsidR="00E05498">
        <w:rPr>
          <w:lang w:val="en-US"/>
        </w:rPr>
        <w:t>K2.c PTB will not be able to pilot comparison due to resource issues. Need to find a new pilot.</w:t>
      </w:r>
    </w:p>
    <w:p w14:paraId="7AAB1A4A" w14:textId="3639B636" w:rsidR="00E05498" w:rsidRPr="00A20615" w:rsidRDefault="00A67F63" w:rsidP="00E05498">
      <w:pPr>
        <w:rPr>
          <w:lang w:val="en-US"/>
        </w:rPr>
      </w:pPr>
      <w:r>
        <w:rPr>
          <w:lang w:val="en-US"/>
        </w:rPr>
        <w:t>The meeting took a b</w:t>
      </w:r>
      <w:r w:rsidR="00E05498">
        <w:rPr>
          <w:lang w:val="en-US"/>
        </w:rPr>
        <w:t xml:space="preserve">reak at 1029. </w:t>
      </w:r>
      <w:r>
        <w:rPr>
          <w:lang w:val="en-US"/>
        </w:rPr>
        <w:t>The m</w:t>
      </w:r>
      <w:r w:rsidR="00E05498">
        <w:rPr>
          <w:lang w:val="en-US"/>
        </w:rPr>
        <w:t>eeting to resume at 1050</w:t>
      </w:r>
      <w:r>
        <w:rPr>
          <w:lang w:val="en-US"/>
        </w:rPr>
        <w:t>.</w:t>
      </w:r>
    </w:p>
    <w:p w14:paraId="2A6FC415" w14:textId="6D7F48FF" w:rsidR="00EB4BDD" w:rsidRPr="007E4CE8" w:rsidRDefault="007E4CE8" w:rsidP="00EB4BDD">
      <w:pPr>
        <w:rPr>
          <w:lang w:val="en-US"/>
        </w:rPr>
      </w:pPr>
      <w:r>
        <w:rPr>
          <w:lang w:val="en-US"/>
        </w:rPr>
        <w:t xml:space="preserve">After the break </w:t>
      </w:r>
      <w:r w:rsidR="00EB4BDD" w:rsidRPr="007E4CE8">
        <w:rPr>
          <w:lang w:val="en-US"/>
        </w:rPr>
        <w:t>NIST volunteered to pilot</w:t>
      </w:r>
      <w:r>
        <w:rPr>
          <w:lang w:val="en-US"/>
        </w:rPr>
        <w:t>.</w:t>
      </w:r>
    </w:p>
    <w:tbl>
      <w:tblPr>
        <w:tblW w:w="8354" w:type="dxa"/>
        <w:tblCellMar>
          <w:left w:w="0" w:type="dxa"/>
          <w:right w:w="0" w:type="dxa"/>
        </w:tblCellMar>
        <w:tblLook w:val="04A0" w:firstRow="1" w:lastRow="0" w:firstColumn="1" w:lastColumn="0" w:noHBand="0" w:noVBand="1"/>
      </w:tblPr>
      <w:tblGrid>
        <w:gridCol w:w="841"/>
        <w:gridCol w:w="1480"/>
        <w:gridCol w:w="3056"/>
        <w:gridCol w:w="898"/>
        <w:gridCol w:w="2079"/>
      </w:tblGrid>
      <w:tr w:rsidR="00CB24FB" w:rsidRPr="003C16B6" w14:paraId="30189336" w14:textId="77777777" w:rsidTr="00CB24FB">
        <w:trPr>
          <w:trHeight w:val="498"/>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EBD15" w14:textId="77777777" w:rsidR="00CB24FB" w:rsidRPr="003C16B6" w:rsidRDefault="00CB24FB" w:rsidP="00CB24FB">
            <w:pPr>
              <w:spacing w:after="0" w:line="240" w:lineRule="auto"/>
              <w:rPr>
                <w:rFonts w:cstheme="minorHAnsi"/>
              </w:rPr>
            </w:pPr>
            <w:r w:rsidRPr="003C16B6">
              <w:rPr>
                <w:rFonts w:cstheme="minorHAnsi"/>
                <w:b/>
                <w:bCs/>
              </w:rPr>
              <w:t>Meas.</w:t>
            </w:r>
          </w:p>
          <w:p w14:paraId="15B8803C" w14:textId="77777777" w:rsidR="00CB24FB" w:rsidRPr="003C16B6" w:rsidRDefault="00CB24FB" w:rsidP="00CB24FB">
            <w:pPr>
              <w:spacing w:after="0" w:line="240" w:lineRule="auto"/>
              <w:rPr>
                <w:rFonts w:cstheme="minorHAnsi"/>
              </w:rPr>
            </w:pPr>
            <w:r w:rsidRPr="003C16B6">
              <w:rPr>
                <w:rFonts w:cstheme="minorHAnsi"/>
                <w:b/>
                <w:bCs/>
              </w:rPr>
              <w:t>Start</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C3AB6" w14:textId="77777777" w:rsidR="00CB24FB" w:rsidRPr="003C16B6" w:rsidRDefault="00CB24FB" w:rsidP="00CB24FB">
            <w:pPr>
              <w:spacing w:after="0" w:line="240" w:lineRule="auto"/>
              <w:rPr>
                <w:rFonts w:cstheme="minorHAnsi"/>
              </w:rPr>
            </w:pPr>
            <w:r w:rsidRPr="003C16B6">
              <w:rPr>
                <w:rFonts w:cstheme="minorHAnsi"/>
                <w:b/>
                <w:bCs/>
              </w:rPr>
              <w:t>Id</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054BCE" w14:textId="77777777" w:rsidR="00CB24FB" w:rsidRPr="003C16B6" w:rsidRDefault="00CB24FB" w:rsidP="00CB24FB">
            <w:pPr>
              <w:spacing w:after="0" w:line="240" w:lineRule="auto"/>
              <w:rPr>
                <w:rFonts w:cstheme="minorHAnsi"/>
              </w:rPr>
            </w:pPr>
            <w:r w:rsidRPr="003C16B6">
              <w:rPr>
                <w:rFonts w:cstheme="minorHAnsi"/>
                <w:b/>
                <w:bCs/>
              </w:rPr>
              <w:t>Quantity</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3A0910" w14:textId="77777777" w:rsidR="00CB24FB" w:rsidRPr="003C16B6" w:rsidRDefault="00CB24FB" w:rsidP="00CB24FB">
            <w:pPr>
              <w:spacing w:after="0" w:line="240" w:lineRule="auto"/>
              <w:rPr>
                <w:rFonts w:cstheme="minorHAnsi"/>
              </w:rPr>
            </w:pPr>
            <w:r w:rsidRPr="003C16B6">
              <w:rPr>
                <w:rFonts w:cstheme="minorHAnsi"/>
                <w:b/>
                <w:bCs/>
              </w:rPr>
              <w:t>Pilot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7A5B97" w14:textId="77777777" w:rsidR="00CB24FB" w:rsidRPr="003C16B6" w:rsidRDefault="00CB24FB" w:rsidP="00CB24FB">
            <w:pPr>
              <w:spacing w:after="0" w:line="240" w:lineRule="auto"/>
              <w:rPr>
                <w:rFonts w:cstheme="minorHAnsi"/>
              </w:rPr>
            </w:pPr>
            <w:r w:rsidRPr="003C16B6">
              <w:rPr>
                <w:rFonts w:cstheme="minorHAnsi"/>
                <w:b/>
                <w:bCs/>
              </w:rPr>
              <w:t>Status</w:t>
            </w:r>
          </w:p>
        </w:tc>
      </w:tr>
      <w:tr w:rsidR="00CB24FB" w:rsidRPr="003C16B6" w14:paraId="3EE42DF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D452EA" w14:textId="77777777" w:rsidR="00CB24FB" w:rsidRPr="003C16B6" w:rsidRDefault="00CB24FB" w:rsidP="00CB24FB">
            <w:pPr>
              <w:spacing w:after="0" w:line="240" w:lineRule="auto"/>
              <w:rPr>
                <w:rFonts w:cstheme="minorHAnsi"/>
              </w:rPr>
            </w:pPr>
            <w:r w:rsidRPr="003C16B6">
              <w:rPr>
                <w:rFonts w:cstheme="minorHAnsi"/>
              </w:rPr>
              <w:t>2013</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7D9BC0" w14:textId="77777777" w:rsidR="00CB24FB" w:rsidRPr="003C16B6" w:rsidRDefault="00CB24FB" w:rsidP="00CB24FB">
            <w:pPr>
              <w:spacing w:after="0" w:line="240" w:lineRule="auto"/>
              <w:rPr>
                <w:rFonts w:cstheme="minorHAnsi"/>
              </w:rPr>
            </w:pPr>
            <w:r w:rsidRPr="003C16B6">
              <w:rPr>
                <w:rFonts w:cstheme="minorHAnsi"/>
              </w:rPr>
              <w:t>K6.2010</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CCC5D3" w14:textId="77777777" w:rsidR="00CB24FB" w:rsidRPr="003C16B6" w:rsidRDefault="00CB24FB" w:rsidP="00CB24FB">
            <w:pPr>
              <w:spacing w:after="0" w:line="240" w:lineRule="auto"/>
              <w:ind w:left="-595" w:firstLine="595"/>
              <w:rPr>
                <w:rFonts w:cstheme="minorHAnsi"/>
              </w:rPr>
            </w:pPr>
            <w:r w:rsidRPr="003C16B6">
              <w:rPr>
                <w:rFonts w:cstheme="minorHAnsi"/>
              </w:rPr>
              <w:t>Regular spectral transmittance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E2EE1" w14:textId="77777777" w:rsidR="00CB24FB" w:rsidRPr="003C16B6" w:rsidRDefault="00CB24FB" w:rsidP="00CB24FB">
            <w:pPr>
              <w:spacing w:after="0" w:line="240" w:lineRule="auto"/>
              <w:rPr>
                <w:rFonts w:cstheme="minorHAnsi"/>
              </w:rPr>
            </w:pPr>
            <w:r w:rsidRPr="003C16B6">
              <w:rPr>
                <w:rFonts w:cstheme="minorHAnsi"/>
              </w:rPr>
              <w:t>MSL</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95810" w14:textId="77777777" w:rsidR="00CB24FB" w:rsidRPr="003C16B6" w:rsidRDefault="00CB24FB" w:rsidP="00CB24FB">
            <w:pPr>
              <w:spacing w:after="0" w:line="240" w:lineRule="auto"/>
              <w:rPr>
                <w:rFonts w:cstheme="minorHAnsi"/>
              </w:rPr>
            </w:pPr>
            <w:r w:rsidRPr="003C16B6">
              <w:rPr>
                <w:rFonts w:cstheme="minorHAnsi"/>
              </w:rPr>
              <w:t>Published</w:t>
            </w:r>
          </w:p>
        </w:tc>
      </w:tr>
      <w:tr w:rsidR="00CB24FB" w:rsidRPr="003C16B6" w14:paraId="23E8BD86"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C50406" w14:textId="77777777" w:rsidR="00CB24FB" w:rsidRPr="003C16B6" w:rsidRDefault="00CB24FB" w:rsidP="00CB24FB">
            <w:pPr>
              <w:spacing w:after="0" w:line="240" w:lineRule="auto"/>
              <w:rPr>
                <w:rFonts w:cstheme="minorHAnsi"/>
              </w:rPr>
            </w:pPr>
            <w:r w:rsidRPr="003C16B6">
              <w:rPr>
                <w:rFonts w:cstheme="minorHAnsi"/>
              </w:rPr>
              <w:t>2014</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382E19" w14:textId="77777777" w:rsidR="00CB24FB" w:rsidRPr="003C16B6" w:rsidRDefault="00CB24FB" w:rsidP="00CB24FB">
            <w:pPr>
              <w:spacing w:after="0" w:line="240" w:lineRule="auto"/>
              <w:rPr>
                <w:rFonts w:cstheme="minorHAnsi"/>
              </w:rPr>
            </w:pPr>
            <w:r w:rsidRPr="003C16B6">
              <w:rPr>
                <w:rFonts w:cstheme="minorHAnsi"/>
              </w:rPr>
              <w:t>K3.2014</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4D5FB4" w14:textId="77777777" w:rsidR="00CB24FB" w:rsidRPr="003C16B6" w:rsidRDefault="00CB24FB" w:rsidP="00CB24FB">
            <w:pPr>
              <w:spacing w:after="0" w:line="240" w:lineRule="auto"/>
              <w:rPr>
                <w:rFonts w:cstheme="minorHAnsi"/>
              </w:rPr>
            </w:pPr>
            <w:r w:rsidRPr="003C16B6">
              <w:rPr>
                <w:rFonts w:cstheme="minorHAnsi"/>
              </w:rPr>
              <w:t xml:space="preserve">Luminous intensity </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5D6883" w14:textId="77777777" w:rsidR="00CB24FB" w:rsidRPr="003C16B6" w:rsidRDefault="00CB24FB" w:rsidP="00CB24FB">
            <w:pPr>
              <w:spacing w:after="0" w:line="240" w:lineRule="auto"/>
              <w:rPr>
                <w:rFonts w:cstheme="minorHAnsi"/>
              </w:rPr>
            </w:pPr>
            <w:r w:rsidRPr="003C16B6">
              <w:rPr>
                <w:rFonts w:cstheme="minorHAnsi"/>
              </w:rPr>
              <w:t>NRC</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7F478C" w14:textId="77777777" w:rsidR="00CB24FB" w:rsidRPr="003C16B6" w:rsidRDefault="00CB24FB" w:rsidP="00CB24FB">
            <w:pPr>
              <w:spacing w:after="0" w:line="240" w:lineRule="auto"/>
              <w:rPr>
                <w:rFonts w:cstheme="minorHAnsi"/>
              </w:rPr>
            </w:pPr>
            <w:r w:rsidRPr="003C16B6">
              <w:rPr>
                <w:rFonts w:cstheme="minorHAnsi"/>
              </w:rPr>
              <w:t>Published</w:t>
            </w:r>
          </w:p>
        </w:tc>
      </w:tr>
      <w:tr w:rsidR="00CB24FB" w:rsidRPr="003C16B6" w14:paraId="6DF4112E"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BB744E" w14:textId="77777777" w:rsidR="00CB24FB" w:rsidRPr="003C16B6" w:rsidRDefault="00CB24FB" w:rsidP="00CB24FB">
            <w:pPr>
              <w:spacing w:after="0" w:line="240" w:lineRule="auto"/>
              <w:rPr>
                <w:rFonts w:cstheme="minorHAnsi"/>
              </w:rPr>
            </w:pPr>
            <w:r w:rsidRPr="003C16B6">
              <w:rPr>
                <w:rFonts w:cstheme="minorHAnsi"/>
              </w:rPr>
              <w:t>2016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6997C5" w14:textId="77777777" w:rsidR="00CB24FB" w:rsidRPr="003C16B6" w:rsidRDefault="00CB24FB" w:rsidP="00CB24FB">
            <w:pPr>
              <w:spacing w:after="0" w:line="240" w:lineRule="auto"/>
              <w:rPr>
                <w:rFonts w:cstheme="minorHAnsi"/>
              </w:rPr>
            </w:pPr>
            <w:r w:rsidRPr="003C16B6">
              <w:rPr>
                <w:rFonts w:cstheme="minorHAnsi"/>
              </w:rPr>
              <w:t>K4.2017</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F04CB0" w14:textId="77777777" w:rsidR="00CB24FB" w:rsidRPr="003C16B6" w:rsidRDefault="00CB24FB" w:rsidP="00CB24FB">
            <w:pPr>
              <w:spacing w:after="0" w:line="240" w:lineRule="auto"/>
              <w:rPr>
                <w:rFonts w:cstheme="minorHAnsi"/>
              </w:rPr>
            </w:pPr>
            <w:r w:rsidRPr="003C16B6">
              <w:rPr>
                <w:rFonts w:cstheme="minorHAnsi"/>
              </w:rPr>
              <w:t xml:space="preserve">Luminous flux </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BAD9E5" w14:textId="77777777" w:rsidR="00CB24FB" w:rsidRPr="003C16B6" w:rsidRDefault="00CB24FB" w:rsidP="00CB24FB">
            <w:pPr>
              <w:spacing w:after="0" w:line="240" w:lineRule="auto"/>
              <w:rPr>
                <w:rFonts w:cstheme="minorHAnsi"/>
              </w:rPr>
            </w:pPr>
            <w:r w:rsidRPr="003C16B6">
              <w:rPr>
                <w:rFonts w:cstheme="minorHAnsi"/>
              </w:rPr>
              <w:t xml:space="preserve">NMIJ  </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461DDB" w14:textId="77777777" w:rsidR="00CB24FB" w:rsidRPr="003C16B6" w:rsidRDefault="00CB24FB" w:rsidP="00CB24FB">
            <w:pPr>
              <w:spacing w:after="0" w:line="240" w:lineRule="auto"/>
              <w:rPr>
                <w:rFonts w:cstheme="minorHAnsi"/>
              </w:rPr>
            </w:pPr>
            <w:r w:rsidRPr="003C16B6">
              <w:rPr>
                <w:rFonts w:cstheme="minorHAnsi"/>
              </w:rPr>
              <w:t xml:space="preserve">Pre-draft A process </w:t>
            </w:r>
          </w:p>
        </w:tc>
      </w:tr>
      <w:tr w:rsidR="00CB24FB" w:rsidRPr="003C16B6" w14:paraId="5C243D9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43FB82" w14:textId="77777777" w:rsidR="00CB24FB" w:rsidRPr="003C16B6" w:rsidRDefault="00CB24FB" w:rsidP="00CB24FB">
            <w:pPr>
              <w:spacing w:after="0" w:line="240" w:lineRule="auto"/>
              <w:rPr>
                <w:rFonts w:cstheme="minorHAnsi"/>
              </w:rPr>
            </w:pPr>
            <w:r w:rsidRPr="003C16B6">
              <w:rPr>
                <w:rFonts w:cstheme="minorHAnsi"/>
              </w:rPr>
              <w:t>2016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4965A" w14:textId="77777777" w:rsidR="00CB24FB" w:rsidRPr="003C16B6" w:rsidRDefault="00CB24FB" w:rsidP="00CB24FB">
            <w:pPr>
              <w:spacing w:after="0" w:line="240" w:lineRule="auto"/>
              <w:rPr>
                <w:rFonts w:cstheme="minorHAnsi"/>
              </w:rPr>
            </w:pPr>
            <w:r w:rsidRPr="003C16B6">
              <w:rPr>
                <w:rFonts w:cstheme="minorHAnsi"/>
              </w:rPr>
              <w:t>K2.b.2016</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D8B24B" w14:textId="77777777" w:rsidR="00CB24FB" w:rsidRPr="003C16B6" w:rsidRDefault="00CB24FB" w:rsidP="00CB24FB">
            <w:pPr>
              <w:spacing w:after="0" w:line="240" w:lineRule="auto"/>
              <w:rPr>
                <w:rFonts w:cstheme="minorHAnsi"/>
              </w:rPr>
            </w:pPr>
            <w:r w:rsidRPr="003C16B6">
              <w:rPr>
                <w:rFonts w:cstheme="minorHAnsi"/>
              </w:rPr>
              <w:t>Spectral responsivity 300 nm to 1000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3CB88B" w14:textId="77777777" w:rsidR="00CB24FB" w:rsidRPr="003C16B6" w:rsidRDefault="00CB24FB" w:rsidP="00CB24FB">
            <w:pPr>
              <w:spacing w:after="0" w:line="240" w:lineRule="auto"/>
              <w:rPr>
                <w:rFonts w:cstheme="minorHAnsi"/>
              </w:rPr>
            </w:pPr>
            <w:r w:rsidRPr="003C16B6">
              <w:rPr>
                <w:rFonts w:cstheme="minorHAnsi"/>
              </w:rPr>
              <w:t>KRISS</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808969" w14:textId="77777777" w:rsidR="00CB24FB" w:rsidRPr="003C16B6" w:rsidRDefault="00CB24FB" w:rsidP="00CB24FB">
            <w:pPr>
              <w:spacing w:after="0" w:line="240" w:lineRule="auto"/>
              <w:rPr>
                <w:rFonts w:cstheme="minorHAnsi"/>
              </w:rPr>
            </w:pPr>
            <w:r w:rsidRPr="003C16B6">
              <w:rPr>
                <w:rFonts w:cstheme="minorHAnsi"/>
              </w:rPr>
              <w:t xml:space="preserve">Draft A in preparation </w:t>
            </w:r>
          </w:p>
        </w:tc>
      </w:tr>
      <w:tr w:rsidR="00CB24FB" w:rsidRPr="003C16B6" w14:paraId="44052867"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C79E9" w14:textId="77777777" w:rsidR="00CB24FB" w:rsidRPr="003C16B6" w:rsidRDefault="00CB24FB" w:rsidP="00CB24FB">
            <w:pPr>
              <w:spacing w:after="0" w:line="240" w:lineRule="auto"/>
              <w:rPr>
                <w:rFonts w:cstheme="minorHAnsi"/>
              </w:rPr>
            </w:pPr>
            <w:r w:rsidRPr="003C16B6">
              <w:rPr>
                <w:rFonts w:cstheme="minorHAnsi"/>
              </w:rPr>
              <w:t>2016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DE397" w14:textId="77777777" w:rsidR="00CB24FB" w:rsidRPr="003C16B6" w:rsidRDefault="00CB24FB" w:rsidP="00CB24FB">
            <w:pPr>
              <w:spacing w:after="0" w:line="240" w:lineRule="auto"/>
              <w:rPr>
                <w:rFonts w:cstheme="minorHAnsi"/>
              </w:rPr>
            </w:pPr>
            <w:r w:rsidRPr="003C16B6">
              <w:rPr>
                <w:rFonts w:cstheme="minorHAnsi"/>
              </w:rPr>
              <w:t>K2.a.2016</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D1131D" w14:textId="77777777" w:rsidR="00CB24FB" w:rsidRPr="003C16B6" w:rsidRDefault="00CB24FB" w:rsidP="00CB24FB">
            <w:pPr>
              <w:spacing w:after="0" w:line="240" w:lineRule="auto"/>
              <w:rPr>
                <w:rFonts w:cstheme="minorHAnsi"/>
              </w:rPr>
            </w:pPr>
            <w:r w:rsidRPr="003C16B6">
              <w:rPr>
                <w:rFonts w:cstheme="minorHAnsi"/>
              </w:rPr>
              <w:t>Spectral responsivity 900 nm to 1600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D711BB" w14:textId="77777777" w:rsidR="00CB24FB" w:rsidRPr="003C16B6" w:rsidRDefault="00CB24FB" w:rsidP="00CB24FB">
            <w:pPr>
              <w:spacing w:after="0" w:line="240" w:lineRule="auto"/>
              <w:rPr>
                <w:rFonts w:cstheme="minorHAnsi"/>
              </w:rPr>
            </w:pPr>
            <w:r w:rsidRPr="003C16B6">
              <w:rPr>
                <w:rFonts w:cstheme="minorHAnsi"/>
              </w:rPr>
              <w:t>NPL</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D016BD" w14:textId="77777777" w:rsidR="00CB24FB" w:rsidRPr="003C16B6" w:rsidRDefault="00CB24FB" w:rsidP="00CB24FB">
            <w:pPr>
              <w:spacing w:after="0" w:line="240" w:lineRule="auto"/>
              <w:rPr>
                <w:rFonts w:cstheme="minorHAnsi"/>
              </w:rPr>
            </w:pPr>
            <w:r w:rsidRPr="003C16B6">
              <w:rPr>
                <w:rFonts w:cstheme="minorHAnsi"/>
              </w:rPr>
              <w:t>Measurement completed</w:t>
            </w:r>
          </w:p>
        </w:tc>
      </w:tr>
      <w:tr w:rsidR="00CB24FB" w:rsidRPr="003C16B6" w14:paraId="21172A6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EBC5CC" w14:textId="77777777" w:rsidR="00CB24FB" w:rsidRPr="003C16B6" w:rsidRDefault="00CB24FB" w:rsidP="00CB24FB">
            <w:pPr>
              <w:spacing w:after="0" w:line="240" w:lineRule="auto"/>
              <w:rPr>
                <w:rFonts w:cstheme="minorHAnsi"/>
              </w:rPr>
            </w:pPr>
            <w:r w:rsidRPr="003C16B6">
              <w:rPr>
                <w:rFonts w:cstheme="minorHAnsi"/>
              </w:rPr>
              <w:t>2017</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FD670" w14:textId="77777777" w:rsidR="00CB24FB" w:rsidRPr="003C16B6" w:rsidRDefault="00CB24FB" w:rsidP="00CB24FB">
            <w:pPr>
              <w:spacing w:after="0" w:line="240" w:lineRule="auto"/>
              <w:rPr>
                <w:rFonts w:cstheme="minorHAnsi"/>
              </w:rPr>
            </w:pPr>
            <w:r w:rsidRPr="003C16B6">
              <w:rPr>
                <w:rFonts w:cstheme="minorHAnsi"/>
              </w:rPr>
              <w:t>K1.a.2017</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A24A6C" w14:textId="77777777" w:rsidR="00CB24FB" w:rsidRPr="003C16B6" w:rsidRDefault="00CB24FB" w:rsidP="00CB24FB">
            <w:pPr>
              <w:spacing w:after="0" w:line="240" w:lineRule="auto"/>
              <w:rPr>
                <w:rFonts w:cstheme="minorHAnsi"/>
              </w:rPr>
            </w:pPr>
            <w:r w:rsidRPr="003C16B6">
              <w:rPr>
                <w:rFonts w:cstheme="minorHAnsi"/>
              </w:rPr>
              <w:t>Spectral irradiance 250 nm to 2500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0DF2DE" w14:textId="77777777" w:rsidR="00CB24FB" w:rsidRPr="003C16B6" w:rsidRDefault="00CB24FB" w:rsidP="00CB24FB">
            <w:pPr>
              <w:spacing w:after="0" w:line="240" w:lineRule="auto"/>
              <w:rPr>
                <w:rFonts w:cstheme="minorHAnsi"/>
              </w:rPr>
            </w:pPr>
            <w:r w:rsidRPr="003C16B6">
              <w:rPr>
                <w:rFonts w:cstheme="minorHAnsi"/>
              </w:rPr>
              <w:t>VNIIOFI</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AFC21" w14:textId="77777777" w:rsidR="00CB24FB" w:rsidRPr="003C16B6" w:rsidRDefault="00CB24FB" w:rsidP="00CB24FB">
            <w:pPr>
              <w:spacing w:after="0" w:line="240" w:lineRule="auto"/>
              <w:rPr>
                <w:rFonts w:cstheme="minorHAnsi"/>
              </w:rPr>
            </w:pPr>
            <w:r w:rsidRPr="003C16B6">
              <w:rPr>
                <w:rFonts w:cstheme="minorHAnsi"/>
              </w:rPr>
              <w:t>Published</w:t>
            </w:r>
          </w:p>
        </w:tc>
      </w:tr>
      <w:tr w:rsidR="00CB24FB" w:rsidRPr="003C16B6" w14:paraId="147BFE5A"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C34010" w14:textId="77777777" w:rsidR="00CB24FB" w:rsidRPr="003C16B6" w:rsidRDefault="00CB24FB" w:rsidP="00CB24FB">
            <w:pPr>
              <w:spacing w:after="0" w:line="240" w:lineRule="auto"/>
              <w:rPr>
                <w:rFonts w:cstheme="minorHAnsi"/>
              </w:rPr>
            </w:pPr>
            <w:r w:rsidRPr="003C16B6">
              <w:rPr>
                <w:rFonts w:cstheme="minorHAnsi"/>
              </w:rPr>
              <w:t>2019</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7D5C96" w14:textId="77777777" w:rsidR="00CB24FB" w:rsidRPr="003C16B6" w:rsidRDefault="00CB24FB" w:rsidP="00CB24FB">
            <w:pPr>
              <w:spacing w:after="0" w:line="240" w:lineRule="auto"/>
              <w:rPr>
                <w:rFonts w:cstheme="minorHAnsi"/>
              </w:rPr>
            </w:pPr>
            <w:r w:rsidRPr="003C16B6">
              <w:rPr>
                <w:rFonts w:cstheme="minorHAnsi"/>
              </w:rPr>
              <w:t>K5.2019</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55B7DD" w14:textId="77777777" w:rsidR="00CB24FB" w:rsidRPr="003C16B6" w:rsidRDefault="00CB24FB" w:rsidP="00CB24FB">
            <w:pPr>
              <w:spacing w:after="0" w:line="240" w:lineRule="auto"/>
              <w:rPr>
                <w:rFonts w:cstheme="minorHAnsi"/>
              </w:rPr>
            </w:pPr>
            <w:r w:rsidRPr="003C16B6">
              <w:rPr>
                <w:rFonts w:cstheme="minorHAnsi"/>
              </w:rPr>
              <w:t>Diffuse spectral reflectance</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7B7D2B" w14:textId="77777777" w:rsidR="00CB24FB" w:rsidRPr="003C16B6" w:rsidRDefault="00CB24FB" w:rsidP="00CB24FB">
            <w:pPr>
              <w:spacing w:after="0" w:line="240" w:lineRule="auto"/>
              <w:rPr>
                <w:rFonts w:cstheme="minorHAnsi"/>
              </w:rPr>
            </w:pPr>
            <w:r w:rsidRPr="003C16B6">
              <w:rPr>
                <w:rFonts w:cstheme="minorHAnsi"/>
              </w:rPr>
              <w:t>MIKES</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D92F8" w14:textId="77777777" w:rsidR="00CB24FB" w:rsidRPr="003C16B6" w:rsidRDefault="00CB24FB" w:rsidP="00CB24FB">
            <w:pPr>
              <w:spacing w:after="0" w:line="240" w:lineRule="auto"/>
              <w:rPr>
                <w:rFonts w:cstheme="minorHAnsi"/>
              </w:rPr>
            </w:pPr>
            <w:r w:rsidRPr="003C16B6">
              <w:rPr>
                <w:rFonts w:cstheme="minorHAnsi"/>
              </w:rPr>
              <w:t>Measurement in progress</w:t>
            </w:r>
          </w:p>
        </w:tc>
      </w:tr>
      <w:tr w:rsidR="00CB24FB" w:rsidRPr="003C16B6" w14:paraId="19242E8E"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D97665" w14:textId="77777777" w:rsidR="00CB24FB" w:rsidRPr="003C16B6" w:rsidRDefault="00CB24FB" w:rsidP="00CB24FB">
            <w:pPr>
              <w:spacing w:after="0" w:line="240" w:lineRule="auto"/>
              <w:rPr>
                <w:rFonts w:cstheme="minorHAnsi"/>
              </w:rPr>
            </w:pPr>
            <w:r w:rsidRPr="003C16B6">
              <w:rPr>
                <w:rFonts w:cstheme="minorHAnsi"/>
              </w:rPr>
              <w:t>2024</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9FE744" w14:textId="77777777" w:rsidR="00CB24FB" w:rsidRPr="003C16B6" w:rsidRDefault="00CB24FB" w:rsidP="00CB24FB">
            <w:pPr>
              <w:spacing w:after="0" w:line="240" w:lineRule="auto"/>
              <w:rPr>
                <w:rFonts w:cstheme="minorHAnsi"/>
              </w:rPr>
            </w:pPr>
            <w:r w:rsidRPr="003C16B6">
              <w:rPr>
                <w:rFonts w:cstheme="minorHAnsi"/>
              </w:rPr>
              <w:t>K1.b</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780F2B" w14:textId="77777777" w:rsidR="00CB24FB" w:rsidRPr="003C16B6" w:rsidRDefault="00CB24FB" w:rsidP="00CB24FB">
            <w:pPr>
              <w:spacing w:after="0" w:line="240" w:lineRule="auto"/>
              <w:rPr>
                <w:rFonts w:cstheme="minorHAnsi"/>
              </w:rPr>
            </w:pPr>
            <w:r w:rsidRPr="003C16B6">
              <w:rPr>
                <w:rFonts w:cstheme="minorHAnsi"/>
              </w:rPr>
              <w:t>Spectral irradiance 200 nm to 400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EABB03" w14:textId="77777777" w:rsidR="00CB24FB" w:rsidRPr="003C16B6" w:rsidRDefault="00CB24FB" w:rsidP="00CB24FB">
            <w:pPr>
              <w:spacing w:after="0" w:line="240" w:lineRule="auto"/>
              <w:rPr>
                <w:rFonts w:cstheme="minorHAnsi"/>
              </w:rPr>
            </w:pPr>
            <w:r w:rsidRPr="003C16B6">
              <w:rPr>
                <w:rFonts w:cstheme="minorHAnsi"/>
              </w:rPr>
              <w:t>NIST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54C7D" w14:textId="77777777" w:rsidR="00CB24FB" w:rsidRPr="003C16B6" w:rsidRDefault="00CB24FB" w:rsidP="00CB24FB">
            <w:pPr>
              <w:spacing w:after="0" w:line="240" w:lineRule="auto"/>
              <w:rPr>
                <w:rFonts w:cstheme="minorHAnsi"/>
              </w:rPr>
            </w:pPr>
            <w:r w:rsidRPr="003C16B6">
              <w:rPr>
                <w:rFonts w:cstheme="minorHAnsi"/>
              </w:rPr>
              <w:t>Technical protocol in review</w:t>
            </w:r>
          </w:p>
        </w:tc>
      </w:tr>
      <w:tr w:rsidR="00CB24FB" w:rsidRPr="003C16B6" w14:paraId="66E6A66C"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ABA95" w14:textId="77777777" w:rsidR="00CB24FB" w:rsidRPr="003C16B6" w:rsidRDefault="00CB24FB" w:rsidP="00CB24FB">
            <w:pPr>
              <w:spacing w:after="0" w:line="240" w:lineRule="auto"/>
              <w:rPr>
                <w:rFonts w:cstheme="minorHAnsi"/>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4940F" w14:textId="77777777" w:rsidR="00CB24FB" w:rsidRPr="003C16B6" w:rsidRDefault="00CB24FB" w:rsidP="00CB24FB">
            <w:pPr>
              <w:spacing w:after="0" w:line="240" w:lineRule="auto"/>
              <w:rPr>
                <w:rFonts w:cstheme="minorHAnsi"/>
              </w:rPr>
            </w:pPr>
            <w:r w:rsidRPr="003C16B6">
              <w:rPr>
                <w:rFonts w:cstheme="minorHAnsi"/>
              </w:rPr>
              <w:t>K2.c</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60EA8D" w14:textId="77777777" w:rsidR="00CB24FB" w:rsidRPr="003C16B6" w:rsidRDefault="00CB24FB" w:rsidP="00CB24FB">
            <w:pPr>
              <w:spacing w:after="0" w:line="240" w:lineRule="auto"/>
              <w:rPr>
                <w:rFonts w:cstheme="minorHAnsi"/>
              </w:rPr>
            </w:pPr>
            <w:r w:rsidRPr="003C16B6">
              <w:rPr>
                <w:rFonts w:cstheme="minorHAnsi"/>
              </w:rPr>
              <w:t>Spectral responsivity 200 nm to 400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2FAAB" w14:textId="77777777" w:rsidR="00CB24FB" w:rsidRPr="003C16B6" w:rsidRDefault="00CB24FB" w:rsidP="00CB24FB">
            <w:pPr>
              <w:spacing w:after="0" w:line="240" w:lineRule="auto"/>
              <w:rPr>
                <w:rFonts w:cstheme="minorHAnsi"/>
              </w:rPr>
            </w:pPr>
            <w:r w:rsidRPr="003C16B6">
              <w:rPr>
                <w:rFonts w:cstheme="minorHAnsi"/>
              </w:rPr>
              <w:t>NIST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4D1EF" w14:textId="33B4DF77" w:rsidR="00CB24FB" w:rsidRPr="003C16B6" w:rsidRDefault="001F248F" w:rsidP="001F248F">
            <w:pPr>
              <w:spacing w:after="0" w:line="240" w:lineRule="auto"/>
              <w:rPr>
                <w:rFonts w:cstheme="minorHAnsi"/>
              </w:rPr>
            </w:pPr>
            <w:r w:rsidRPr="003C16B6">
              <w:rPr>
                <w:rFonts w:cstheme="minorHAnsi"/>
              </w:rPr>
              <w:t>Pilot c</w:t>
            </w:r>
            <w:r w:rsidR="00CB24FB" w:rsidRPr="003C16B6">
              <w:rPr>
                <w:rFonts w:cstheme="minorHAnsi"/>
              </w:rPr>
              <w:t>hanged from PTB</w:t>
            </w:r>
            <w:r w:rsidRPr="003C16B6">
              <w:rPr>
                <w:rFonts w:cstheme="minorHAnsi"/>
              </w:rPr>
              <w:t xml:space="preserve">. </w:t>
            </w:r>
            <w:r w:rsidR="00CB24FB" w:rsidRPr="003C16B6">
              <w:rPr>
                <w:rFonts w:cstheme="minorHAnsi"/>
              </w:rPr>
              <w:t>Call for participants in preparation</w:t>
            </w:r>
          </w:p>
        </w:tc>
      </w:tr>
      <w:tr w:rsidR="00CB24FB" w:rsidRPr="003C16B6" w14:paraId="0DDBED48" w14:textId="77777777" w:rsidTr="00CB24FB">
        <w:trPr>
          <w:trHeight w:val="45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8B6CF4" w14:textId="77777777" w:rsidR="00CB24FB" w:rsidRPr="003C16B6" w:rsidRDefault="00CB24FB" w:rsidP="00CB24FB">
            <w:pPr>
              <w:spacing w:after="0" w:line="240" w:lineRule="auto"/>
              <w:rPr>
                <w:rFonts w:cstheme="minorHAnsi"/>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DF9FD0" w14:textId="77777777" w:rsidR="00CB24FB" w:rsidRPr="003C16B6" w:rsidRDefault="00CB24FB" w:rsidP="00CB24FB">
            <w:pPr>
              <w:spacing w:after="0" w:line="240" w:lineRule="auto"/>
              <w:rPr>
                <w:rFonts w:cstheme="minorHAnsi"/>
              </w:rPr>
            </w:pPr>
            <w:r w:rsidRPr="003C16B6">
              <w:rPr>
                <w:rFonts w:cstheme="minorHAnsi"/>
              </w:rPr>
              <w:t>K2.d</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02B9DF" w14:textId="77777777" w:rsidR="00CB24FB" w:rsidRPr="003C16B6" w:rsidRDefault="00CB24FB" w:rsidP="00CB24FB">
            <w:pPr>
              <w:spacing w:after="0" w:line="240" w:lineRule="auto"/>
              <w:rPr>
                <w:rFonts w:cstheme="minorHAnsi"/>
              </w:rPr>
            </w:pPr>
            <w:r w:rsidRPr="003C16B6">
              <w:rPr>
                <w:rFonts w:cstheme="minorHAnsi"/>
              </w:rPr>
              <w:t>Spectral responsivity 10 nm to 200 nm</w:t>
            </w:r>
          </w:p>
        </w:tc>
        <w:tc>
          <w:tcPr>
            <w:tcW w:w="8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A1422E" w14:textId="77777777" w:rsidR="00CB24FB" w:rsidRPr="003C16B6" w:rsidRDefault="00CB24FB" w:rsidP="00CB24FB">
            <w:pPr>
              <w:spacing w:after="0" w:line="240" w:lineRule="auto"/>
              <w:rPr>
                <w:rFonts w:cstheme="minorHAnsi"/>
              </w:rPr>
            </w:pPr>
            <w:r w:rsidRPr="003C16B6">
              <w:rPr>
                <w:rFonts w:cstheme="minorHAnsi"/>
              </w:rPr>
              <w:t xml:space="preserve">PTB </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74B1F5" w14:textId="77777777" w:rsidR="00CB24FB" w:rsidRPr="003C16B6" w:rsidRDefault="00CB24FB" w:rsidP="00CB24FB">
            <w:pPr>
              <w:spacing w:after="0" w:line="240" w:lineRule="auto"/>
              <w:rPr>
                <w:rFonts w:cstheme="minorHAnsi"/>
              </w:rPr>
            </w:pPr>
            <w:r w:rsidRPr="003C16B6">
              <w:rPr>
                <w:rFonts w:cstheme="minorHAnsi"/>
              </w:rPr>
              <w:t>Stopped</w:t>
            </w:r>
          </w:p>
        </w:tc>
      </w:tr>
    </w:tbl>
    <w:p w14:paraId="041A3D49" w14:textId="01064122" w:rsidR="00376D51" w:rsidRPr="003C16B6" w:rsidRDefault="111CB438" w:rsidP="0091553B">
      <w:pPr>
        <w:pStyle w:val="1"/>
        <w:rPr>
          <w:rFonts w:asciiTheme="minorHAnsi" w:hAnsiTheme="minorHAnsi" w:cstheme="minorHAnsi"/>
        </w:rPr>
      </w:pPr>
      <w:r w:rsidRPr="003C16B6">
        <w:rPr>
          <w:rFonts w:asciiTheme="minorHAnsi" w:eastAsia="Times New Roman" w:hAnsiTheme="minorHAnsi" w:cstheme="minorHAnsi"/>
        </w:rPr>
        <w:t xml:space="preserve">Comparison Review </w:t>
      </w:r>
    </w:p>
    <w:p w14:paraId="4C2D33F0" w14:textId="3637A60F" w:rsidR="00376D51" w:rsidRPr="003C16B6" w:rsidRDefault="111CB438" w:rsidP="0091553B">
      <w:pPr>
        <w:pStyle w:val="2"/>
        <w:rPr>
          <w:rFonts w:asciiTheme="minorHAnsi" w:eastAsia="Times New Roman" w:hAnsiTheme="minorHAnsi" w:cstheme="minorHAnsi"/>
          <w:color w:val="000000" w:themeColor="text1"/>
        </w:rPr>
      </w:pPr>
      <w:r w:rsidRPr="003C16B6">
        <w:rPr>
          <w:rFonts w:asciiTheme="minorHAnsi" w:eastAsia="Times New Roman" w:hAnsiTheme="minorHAnsi" w:cstheme="minorHAnsi"/>
        </w:rPr>
        <w:t>Updates of the comparison review</w:t>
      </w:r>
    </w:p>
    <w:p w14:paraId="2553A4F3" w14:textId="77777777" w:rsidR="00052841" w:rsidRPr="003C16B6" w:rsidRDefault="00052841" w:rsidP="00052841">
      <w:pPr>
        <w:numPr>
          <w:ilvl w:val="0"/>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CCPR KCs/SCs:</w:t>
      </w:r>
    </w:p>
    <w:p w14:paraId="76075A80" w14:textId="5890EC84" w:rsidR="003D1FB5" w:rsidRPr="003C16B6" w:rsidRDefault="00052841" w:rsidP="00052841">
      <w:pPr>
        <w:numPr>
          <w:ilvl w:val="1"/>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 xml:space="preserve">CCPR-S3.x (draft B): </w:t>
      </w:r>
      <w:r w:rsidR="004E0C92" w:rsidRPr="003C16B6">
        <w:rPr>
          <w:rFonts w:eastAsia="Times New Roman" w:cstheme="minorHAnsi"/>
          <w:color w:val="000000" w:themeColor="text1"/>
        </w:rPr>
        <w:t>Bilateral comparison between NMIJ &amp; NPL. R</w:t>
      </w:r>
      <w:r w:rsidRPr="003C16B6">
        <w:rPr>
          <w:rFonts w:eastAsia="Times New Roman" w:cstheme="minorHAnsi"/>
          <w:color w:val="000000" w:themeColor="text1"/>
        </w:rPr>
        <w:t>eview comments sent to pilot on 19 Jan 2022, but no response yet.</w:t>
      </w:r>
    </w:p>
    <w:p w14:paraId="14EBD57F" w14:textId="57A84FDC" w:rsidR="00052841" w:rsidRPr="003C16B6" w:rsidRDefault="003D1FB5" w:rsidP="00052841">
      <w:pPr>
        <w:numPr>
          <w:ilvl w:val="1"/>
          <w:numId w:val="18"/>
        </w:numPr>
        <w:spacing w:after="0" w:line="276" w:lineRule="auto"/>
        <w:rPr>
          <w:rFonts w:eastAsia="Times New Roman" w:cstheme="minorHAnsi"/>
          <w:b/>
          <w:bCs/>
          <w:color w:val="000000" w:themeColor="text1"/>
        </w:rPr>
      </w:pPr>
      <w:r w:rsidRPr="003C16B6">
        <w:rPr>
          <w:rFonts w:eastAsia="Times New Roman" w:cstheme="minorHAnsi"/>
          <w:b/>
          <w:bCs/>
          <w:color w:val="000000" w:themeColor="text1"/>
        </w:rPr>
        <w:t xml:space="preserve">Action point for </w:t>
      </w:r>
      <w:r w:rsidR="004C566B">
        <w:rPr>
          <w:rFonts w:eastAsia="Times New Roman" w:cstheme="minorHAnsi"/>
          <w:b/>
          <w:bCs/>
          <w:color w:val="000000" w:themeColor="text1"/>
        </w:rPr>
        <w:t>Dong-Hoon Lee</w:t>
      </w:r>
      <w:r w:rsidRPr="003C16B6">
        <w:rPr>
          <w:rFonts w:eastAsia="Times New Roman" w:cstheme="minorHAnsi"/>
          <w:b/>
          <w:bCs/>
          <w:color w:val="000000" w:themeColor="text1"/>
        </w:rPr>
        <w:t>: r</w:t>
      </w:r>
      <w:r w:rsidR="00052841" w:rsidRPr="003C16B6">
        <w:rPr>
          <w:rFonts w:eastAsia="Times New Roman" w:cstheme="minorHAnsi"/>
          <w:b/>
          <w:bCs/>
          <w:color w:val="000000" w:themeColor="text1"/>
        </w:rPr>
        <w:t xml:space="preserve">esend </w:t>
      </w:r>
      <w:r w:rsidR="00BB3A59" w:rsidRPr="003C16B6">
        <w:rPr>
          <w:rFonts w:eastAsia="Times New Roman" w:cstheme="minorHAnsi"/>
          <w:b/>
          <w:bCs/>
          <w:color w:val="000000" w:themeColor="text1"/>
        </w:rPr>
        <w:t xml:space="preserve">comments to </w:t>
      </w:r>
      <w:r w:rsidR="004E0C92" w:rsidRPr="003C16B6">
        <w:rPr>
          <w:rFonts w:eastAsia="Times New Roman" w:cstheme="minorHAnsi"/>
          <w:b/>
          <w:bCs/>
          <w:color w:val="000000" w:themeColor="text1"/>
        </w:rPr>
        <w:t>NPL (</w:t>
      </w:r>
      <w:r w:rsidR="00052841" w:rsidRPr="003C16B6">
        <w:rPr>
          <w:rFonts w:eastAsia="Times New Roman" w:cstheme="minorHAnsi"/>
          <w:b/>
          <w:bCs/>
          <w:color w:val="000000" w:themeColor="text1"/>
        </w:rPr>
        <w:t>Teresa</w:t>
      </w:r>
      <w:r w:rsidR="00BB3A59" w:rsidRPr="003C16B6">
        <w:rPr>
          <w:rFonts w:eastAsia="Times New Roman" w:cstheme="minorHAnsi"/>
          <w:b/>
          <w:bCs/>
          <w:color w:val="000000" w:themeColor="text1"/>
        </w:rPr>
        <w:t xml:space="preserve"> Goodman</w:t>
      </w:r>
      <w:r w:rsidR="004E0C92" w:rsidRPr="003C16B6">
        <w:rPr>
          <w:rFonts w:eastAsia="Times New Roman" w:cstheme="minorHAnsi"/>
          <w:b/>
          <w:bCs/>
          <w:color w:val="000000" w:themeColor="text1"/>
        </w:rPr>
        <w:t>)</w:t>
      </w:r>
      <w:r w:rsidR="009A2EF9">
        <w:rPr>
          <w:rFonts w:eastAsia="Times New Roman" w:cstheme="minorHAnsi"/>
          <w:b/>
          <w:bCs/>
          <w:color w:val="000000" w:themeColor="text1"/>
        </w:rPr>
        <w:t xml:space="preserve"> (AP-2023-02)</w:t>
      </w:r>
    </w:p>
    <w:p w14:paraId="366A2D19" w14:textId="77777777" w:rsidR="00052841" w:rsidRPr="003C16B6" w:rsidRDefault="00052841" w:rsidP="00052841">
      <w:pPr>
        <w:numPr>
          <w:ilvl w:val="1"/>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CCPR-K1.a.2017 (draft B): review completed on 8 May 2023</w:t>
      </w:r>
    </w:p>
    <w:p w14:paraId="2250E842" w14:textId="77777777" w:rsidR="00052841" w:rsidRPr="003C16B6" w:rsidRDefault="00052841" w:rsidP="00052841">
      <w:pPr>
        <w:numPr>
          <w:ilvl w:val="0"/>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RMO KCs:</w:t>
      </w:r>
    </w:p>
    <w:p w14:paraId="14EAED18" w14:textId="77777777" w:rsidR="00052841" w:rsidRPr="003C16B6" w:rsidRDefault="00052841" w:rsidP="00052841">
      <w:pPr>
        <w:numPr>
          <w:ilvl w:val="1"/>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APMP.PR-K3.a (draft B): in review</w:t>
      </w:r>
    </w:p>
    <w:p w14:paraId="13965F47" w14:textId="77777777" w:rsidR="00052841" w:rsidRPr="003C16B6" w:rsidRDefault="00052841" w:rsidP="00052841">
      <w:pPr>
        <w:numPr>
          <w:ilvl w:val="0"/>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RMO SCs:</w:t>
      </w:r>
    </w:p>
    <w:p w14:paraId="0AD1EB0E" w14:textId="77777777" w:rsidR="00052841" w:rsidRPr="003C16B6" w:rsidRDefault="00052841" w:rsidP="00052841">
      <w:pPr>
        <w:numPr>
          <w:ilvl w:val="1"/>
          <w:numId w:val="18"/>
        </w:numPr>
        <w:spacing w:after="0" w:line="276" w:lineRule="auto"/>
        <w:rPr>
          <w:rFonts w:eastAsia="Times New Roman" w:cstheme="minorHAnsi"/>
          <w:color w:val="000000" w:themeColor="text1"/>
        </w:rPr>
      </w:pPr>
      <w:r w:rsidRPr="003C16B6">
        <w:rPr>
          <w:rFonts w:eastAsia="Times New Roman" w:cstheme="minorHAnsi"/>
          <w:color w:val="000000" w:themeColor="text1"/>
        </w:rPr>
        <w:t>COOMET.PR-S11 (draft B): colour reflected, review completed on 30 Jan 2023</w:t>
      </w:r>
    </w:p>
    <w:p w14:paraId="3B595948" w14:textId="59F6B782" w:rsidR="00376D51" w:rsidRPr="003C16B6" w:rsidRDefault="111CB438" w:rsidP="00686BD3">
      <w:pPr>
        <w:pStyle w:val="2"/>
        <w:rPr>
          <w:rFonts w:asciiTheme="minorHAnsi" w:eastAsia="Times New Roman" w:hAnsiTheme="minorHAnsi" w:cstheme="minorHAnsi"/>
        </w:rPr>
      </w:pPr>
      <w:r w:rsidRPr="003C16B6">
        <w:rPr>
          <w:rFonts w:asciiTheme="minorHAnsi" w:eastAsia="Times New Roman" w:hAnsiTheme="minorHAnsi" w:cstheme="minorHAnsi"/>
        </w:rPr>
        <w:t>Issues raised in the review</w:t>
      </w:r>
    </w:p>
    <w:p w14:paraId="006783B3" w14:textId="77777777" w:rsidR="00657CED" w:rsidRPr="003C16B6" w:rsidRDefault="00657CED" w:rsidP="00657CED">
      <w:pPr>
        <w:rPr>
          <w:rFonts w:cstheme="minorHAnsi"/>
        </w:rPr>
      </w:pPr>
      <w:r w:rsidRPr="003C16B6">
        <w:rPr>
          <w:rFonts w:cstheme="minorHAnsi"/>
        </w:rPr>
        <w:t>For RMO SCs, WG-KC only comments and the final approval is up to the RMO TC chair. Nevertheless, it is recommended that RMO TC chair shares the results of the review (e.g. revisions considering the comments or responses from the pilot) with WG-KC chair and CCPR Executive Secretary.</w:t>
      </w:r>
    </w:p>
    <w:p w14:paraId="02012212" w14:textId="3E98F3C3" w:rsidR="00376D51" w:rsidRPr="003C16B6" w:rsidRDefault="111CB438" w:rsidP="00FD6BE3">
      <w:pPr>
        <w:pStyle w:val="1"/>
        <w:numPr>
          <w:ilvl w:val="0"/>
          <w:numId w:val="0"/>
        </w:numPr>
        <w:ind w:left="432" w:hanging="432"/>
        <w:rPr>
          <w:rFonts w:asciiTheme="minorHAnsi" w:eastAsia="Times New Roman" w:hAnsiTheme="minorHAnsi" w:cstheme="minorHAnsi"/>
        </w:rPr>
      </w:pPr>
      <w:r w:rsidRPr="003C16B6">
        <w:rPr>
          <w:rFonts w:asciiTheme="minorHAnsi" w:eastAsia="Times New Roman" w:hAnsiTheme="minorHAnsi" w:cstheme="minorHAnsi"/>
        </w:rPr>
        <w:t xml:space="preserve">Handover of the WG-KC </w:t>
      </w:r>
      <w:r w:rsidRPr="003C16B6">
        <w:rPr>
          <w:rFonts w:asciiTheme="minorHAnsi" w:hAnsiTheme="minorHAnsi" w:cstheme="minorHAnsi"/>
        </w:rPr>
        <w:t>chairmanship</w:t>
      </w:r>
    </w:p>
    <w:p w14:paraId="1DF5871C" w14:textId="7968A671" w:rsidR="009D63A0" w:rsidRPr="003C16B6" w:rsidRDefault="00FE52C0" w:rsidP="211750CD">
      <w:pPr>
        <w:spacing w:before="120" w:after="120" w:line="276" w:lineRule="auto"/>
        <w:rPr>
          <w:rFonts w:eastAsia="Times New Roman" w:cstheme="minorHAnsi"/>
          <w:color w:val="000000" w:themeColor="text1"/>
        </w:rPr>
      </w:pPr>
      <w:r w:rsidRPr="003C16B6">
        <w:rPr>
          <w:rFonts w:eastAsia="Times New Roman" w:cstheme="minorHAnsi"/>
          <w:color w:val="000000" w:themeColor="text1"/>
        </w:rPr>
        <w:t>D</w:t>
      </w:r>
      <w:r w:rsidR="00461F4E" w:rsidRPr="003C16B6">
        <w:rPr>
          <w:rFonts w:eastAsia="Times New Roman" w:cstheme="minorHAnsi"/>
          <w:color w:val="000000" w:themeColor="text1"/>
        </w:rPr>
        <w:t>r</w:t>
      </w:r>
      <w:r w:rsidRPr="003C16B6">
        <w:rPr>
          <w:rFonts w:eastAsia="Times New Roman" w:cstheme="minorHAnsi"/>
          <w:color w:val="000000" w:themeColor="text1"/>
        </w:rPr>
        <w:t xml:space="preserve"> Haiyong Gan from </w:t>
      </w:r>
      <w:r w:rsidR="002A00CE" w:rsidRPr="003C16B6">
        <w:rPr>
          <w:rFonts w:eastAsia="Times New Roman" w:cstheme="minorHAnsi"/>
          <w:color w:val="000000" w:themeColor="text1"/>
        </w:rPr>
        <w:t>NIM</w:t>
      </w:r>
      <w:r w:rsidR="00B439D3" w:rsidRPr="003C16B6">
        <w:rPr>
          <w:rFonts w:eastAsia="Times New Roman" w:cstheme="minorHAnsi"/>
          <w:color w:val="000000" w:themeColor="text1"/>
        </w:rPr>
        <w:t xml:space="preserve"> has taken over the chair of WG-KC. Dong-Hoon Lee thanked him for taking over the </w:t>
      </w:r>
      <w:r w:rsidR="00292245" w:rsidRPr="003C16B6">
        <w:rPr>
          <w:rFonts w:eastAsia="Times New Roman" w:cstheme="minorHAnsi"/>
          <w:color w:val="000000" w:themeColor="text1"/>
        </w:rPr>
        <w:t>chair. Haiyong Gan</w:t>
      </w:r>
      <w:r w:rsidR="00B439D3" w:rsidRPr="003C16B6">
        <w:rPr>
          <w:rFonts w:eastAsia="Times New Roman" w:cstheme="minorHAnsi"/>
          <w:color w:val="000000" w:themeColor="text1"/>
        </w:rPr>
        <w:t xml:space="preserve"> was unable to travel to the</w:t>
      </w:r>
      <w:r w:rsidR="00292245" w:rsidRPr="003C16B6">
        <w:rPr>
          <w:rFonts w:eastAsia="Times New Roman" w:cstheme="minorHAnsi"/>
          <w:color w:val="000000" w:themeColor="text1"/>
        </w:rPr>
        <w:t xml:space="preserve"> meeting so it was agreed that Dong-Hoon Lee would continue chairing until the end of the meeting.</w:t>
      </w:r>
    </w:p>
    <w:p w14:paraId="7E5EBC9A" w14:textId="271FE1E8" w:rsidR="00376D51" w:rsidRPr="003C16B6" w:rsidRDefault="111CB438" w:rsidP="0091553B">
      <w:pPr>
        <w:pStyle w:val="1"/>
        <w:rPr>
          <w:rFonts w:asciiTheme="minorHAnsi" w:hAnsiTheme="minorHAnsi" w:cstheme="minorHAnsi"/>
        </w:rPr>
      </w:pPr>
      <w:r w:rsidRPr="003C16B6">
        <w:rPr>
          <w:rFonts w:asciiTheme="minorHAnsi" w:hAnsiTheme="minorHAnsi" w:cstheme="minorHAnsi"/>
        </w:rPr>
        <w:t>Reports</w:t>
      </w:r>
      <w:r w:rsidRPr="003C16B6">
        <w:rPr>
          <w:rFonts w:asciiTheme="minorHAnsi" w:eastAsia="Times New Roman" w:hAnsiTheme="minorHAnsi" w:cstheme="minorHAnsi"/>
        </w:rPr>
        <w:t xml:space="preserve"> from the RMOs on comparison activities</w:t>
      </w:r>
    </w:p>
    <w:p w14:paraId="74B01A16" w14:textId="04C078C6" w:rsidR="00376D51" w:rsidRPr="003C16B6" w:rsidRDefault="111CB438" w:rsidP="0091553B">
      <w:pPr>
        <w:pStyle w:val="2"/>
        <w:rPr>
          <w:rFonts w:asciiTheme="minorHAnsi" w:eastAsia="Times New Roman" w:hAnsiTheme="minorHAnsi" w:cstheme="minorHAnsi"/>
        </w:rPr>
      </w:pPr>
      <w:r w:rsidRPr="003C16B6">
        <w:rPr>
          <w:rFonts w:asciiTheme="minorHAnsi" w:eastAsia="Times New Roman" w:hAnsiTheme="minorHAnsi" w:cstheme="minorHAnsi"/>
        </w:rPr>
        <w:t xml:space="preserve">Final reports published since the last meeting (Exec. Secretary) </w:t>
      </w:r>
    </w:p>
    <w:p w14:paraId="27FFD367" w14:textId="5877D81A" w:rsidR="00BB4366" w:rsidRPr="003C16B6" w:rsidRDefault="00BB4366" w:rsidP="00BB4366">
      <w:pPr>
        <w:rPr>
          <w:rFonts w:cstheme="minorHAnsi"/>
        </w:rPr>
      </w:pPr>
      <w:r w:rsidRPr="003C16B6">
        <w:rPr>
          <w:rFonts w:cstheme="minorHAnsi"/>
        </w:rPr>
        <w:t>Metrologia COOMET</w:t>
      </w:r>
      <w:r w:rsidR="00081A8D" w:rsidRPr="003C16B6">
        <w:rPr>
          <w:rFonts w:cstheme="minorHAnsi"/>
        </w:rPr>
        <w:t>.PR-S11</w:t>
      </w:r>
      <w:r w:rsidRPr="003C16B6">
        <w:rPr>
          <w:rFonts w:cstheme="minorHAnsi"/>
        </w:rPr>
        <w:t xml:space="preserve"> report publ</w:t>
      </w:r>
      <w:r w:rsidR="00100B61" w:rsidRPr="003C16B6">
        <w:rPr>
          <w:rFonts w:cstheme="minorHAnsi"/>
        </w:rPr>
        <w:t>ished.</w:t>
      </w:r>
    </w:p>
    <w:p w14:paraId="13973F8B" w14:textId="518DD0AF" w:rsidR="00376D51" w:rsidRDefault="111CB438" w:rsidP="00686BD3">
      <w:pPr>
        <w:pStyle w:val="2"/>
        <w:rPr>
          <w:rFonts w:asciiTheme="minorHAnsi" w:eastAsia="Times New Roman" w:hAnsiTheme="minorHAnsi" w:cstheme="minorHAnsi"/>
        </w:rPr>
      </w:pPr>
      <w:r w:rsidRPr="003C16B6">
        <w:rPr>
          <w:rFonts w:asciiTheme="minorHAnsi" w:eastAsia="Times New Roman" w:hAnsiTheme="minorHAnsi" w:cstheme="minorHAnsi"/>
        </w:rPr>
        <w:t>Reports from RMO representatives (AFRIMETS, APMP, COOMET, EURAMET, SIM, GULFMET)</w:t>
      </w:r>
    </w:p>
    <w:p w14:paraId="31B817C8" w14:textId="5B72041E" w:rsidR="00686BD3" w:rsidRPr="003C16B6" w:rsidRDefault="00686BD3" w:rsidP="00686BD3">
      <w:pPr>
        <w:pStyle w:val="3"/>
        <w:rPr>
          <w:rFonts w:asciiTheme="minorHAnsi" w:hAnsiTheme="minorHAnsi" w:cstheme="minorHAnsi"/>
        </w:rPr>
      </w:pPr>
      <w:r w:rsidRPr="003C16B6">
        <w:rPr>
          <w:rFonts w:asciiTheme="minorHAnsi" w:hAnsiTheme="minorHAnsi" w:cstheme="minorHAnsi"/>
        </w:rPr>
        <w:t>AFRIMETS</w:t>
      </w:r>
    </w:p>
    <w:p w14:paraId="401C7408" w14:textId="0C21C9DF" w:rsidR="00833204" w:rsidRPr="003C16B6" w:rsidRDefault="00833204" w:rsidP="00833204">
      <w:pPr>
        <w:rPr>
          <w:rFonts w:cstheme="minorHAnsi"/>
        </w:rPr>
      </w:pPr>
      <w:r w:rsidRPr="003C16B6">
        <w:rPr>
          <w:rFonts w:cstheme="minorHAnsi"/>
        </w:rPr>
        <w:t>AFRIMETS by Reinhardt Sieberhagen – no activity reported</w:t>
      </w:r>
      <w:r w:rsidR="003F657F" w:rsidRPr="003C16B6">
        <w:rPr>
          <w:rFonts w:cstheme="minorHAnsi"/>
        </w:rPr>
        <w:t>.</w:t>
      </w:r>
    </w:p>
    <w:p w14:paraId="7A862EBE" w14:textId="65522EE1" w:rsidR="00686BD3" w:rsidRPr="003C16B6" w:rsidRDefault="00686BD3" w:rsidP="00686BD3">
      <w:pPr>
        <w:pStyle w:val="3"/>
        <w:rPr>
          <w:rFonts w:asciiTheme="minorHAnsi" w:hAnsiTheme="minorHAnsi" w:cstheme="minorHAnsi"/>
        </w:rPr>
      </w:pPr>
      <w:r w:rsidRPr="003C16B6">
        <w:rPr>
          <w:rFonts w:asciiTheme="minorHAnsi" w:hAnsiTheme="minorHAnsi" w:cstheme="minorHAnsi"/>
        </w:rPr>
        <w:t>APMP</w:t>
      </w:r>
    </w:p>
    <w:p w14:paraId="0D9A6F51" w14:textId="320D3DAC" w:rsidR="007C71E0" w:rsidRPr="003C16B6" w:rsidRDefault="00A25E43" w:rsidP="00A25E43">
      <w:pPr>
        <w:rPr>
          <w:rFonts w:cstheme="minorHAnsi"/>
        </w:rPr>
      </w:pPr>
      <w:r w:rsidRPr="003C16B6">
        <w:rPr>
          <w:rFonts w:cstheme="minorHAnsi"/>
        </w:rPr>
        <w:t xml:space="preserve">Report by </w:t>
      </w:r>
      <w:r w:rsidR="00833204" w:rsidRPr="003C16B6">
        <w:rPr>
          <w:rFonts w:cstheme="minorHAnsi"/>
        </w:rPr>
        <w:t>Annette Koo</w:t>
      </w:r>
      <w:r w:rsidRPr="003C16B6">
        <w:rPr>
          <w:rFonts w:cstheme="minorHAnsi"/>
        </w:rPr>
        <w:t>: WGKC-23-13 Comparison activity report of APMP TCPR 2023</w:t>
      </w:r>
    </w:p>
    <w:p w14:paraId="78AD3117" w14:textId="647687A6" w:rsidR="007C71E0" w:rsidRPr="003C16B6" w:rsidRDefault="007C71E0" w:rsidP="007C71E0">
      <w:pPr>
        <w:numPr>
          <w:ilvl w:val="1"/>
          <w:numId w:val="20"/>
        </w:numPr>
        <w:rPr>
          <w:rFonts w:cstheme="minorHAnsi"/>
        </w:rPr>
      </w:pPr>
      <w:r w:rsidRPr="003C16B6">
        <w:rPr>
          <w:rFonts w:cstheme="minorHAnsi"/>
        </w:rPr>
        <w:t>Updates of the planned comparison Excel file submitted</w:t>
      </w:r>
    </w:p>
    <w:p w14:paraId="354C5C3B" w14:textId="77777777" w:rsidR="000E7F75" w:rsidRPr="003C16B6" w:rsidRDefault="005771BB" w:rsidP="005771BB">
      <w:pPr>
        <w:rPr>
          <w:rStyle w:val="normaltextrun"/>
          <w:rFonts w:cstheme="minorHAnsi"/>
          <w:color w:val="000000"/>
          <w:shd w:val="clear" w:color="auto" w:fill="FFFFFF"/>
        </w:rPr>
      </w:pPr>
      <w:r w:rsidRPr="003C16B6">
        <w:rPr>
          <w:rStyle w:val="normaltextrun"/>
          <w:rFonts w:cstheme="minorHAnsi"/>
          <w:color w:val="000000"/>
          <w:shd w:val="clear" w:color="auto" w:fill="FFFFFF"/>
        </w:rPr>
        <w:t>Status update of key comparisons</w:t>
      </w:r>
      <w:r w:rsidR="000E7F75" w:rsidRPr="003C16B6">
        <w:rPr>
          <w:rStyle w:val="normaltextrun"/>
          <w:rFonts w:cstheme="minorHAnsi"/>
          <w:color w:val="000000"/>
          <w:shd w:val="clear" w:color="auto" w:fill="FFFFFF"/>
        </w:rPr>
        <w:t>:</w:t>
      </w:r>
    </w:p>
    <w:p w14:paraId="359784E2" w14:textId="77777777" w:rsidR="000E7F75" w:rsidRPr="003C16B6" w:rsidRDefault="005771BB" w:rsidP="004E01DD">
      <w:pPr>
        <w:pStyle w:val="a3"/>
        <w:numPr>
          <w:ilvl w:val="0"/>
          <w:numId w:val="36"/>
        </w:numPr>
        <w:spacing w:after="0"/>
        <w:textAlignment w:val="baseline"/>
        <w:rPr>
          <w:rStyle w:val="normaltextrun"/>
          <w:rFonts w:cstheme="minorHAnsi"/>
          <w:sz w:val="18"/>
          <w:szCs w:val="18"/>
        </w:rPr>
      </w:pPr>
      <w:r w:rsidRPr="003C16B6">
        <w:rPr>
          <w:rStyle w:val="normaltextrun"/>
          <w:rFonts w:cstheme="minorHAnsi"/>
          <w:color w:val="000000"/>
          <w:shd w:val="clear" w:color="auto" w:fill="FFFFFF"/>
        </w:rPr>
        <w:t>K3.a.1 needs to be abandoned or completed</w:t>
      </w:r>
    </w:p>
    <w:p w14:paraId="6C54297B" w14:textId="3C521A14" w:rsidR="004D069D" w:rsidRPr="003C16B6" w:rsidRDefault="004D069D" w:rsidP="004E01DD">
      <w:pPr>
        <w:pStyle w:val="a3"/>
        <w:numPr>
          <w:ilvl w:val="0"/>
          <w:numId w:val="36"/>
        </w:numPr>
        <w:spacing w:after="0"/>
        <w:textAlignment w:val="baseline"/>
        <w:rPr>
          <w:rFonts w:cstheme="minorHAnsi"/>
          <w:sz w:val="18"/>
          <w:szCs w:val="18"/>
        </w:rPr>
      </w:pPr>
      <w:r w:rsidRPr="003C16B6">
        <w:rPr>
          <w:rStyle w:val="normaltextrun"/>
          <w:rFonts w:cstheme="minorHAnsi"/>
        </w:rPr>
        <w:t xml:space="preserve">K3.a draft b </w:t>
      </w:r>
      <w:r w:rsidR="000E7F75" w:rsidRPr="003C16B6">
        <w:rPr>
          <w:rStyle w:val="normaltextrun"/>
          <w:rFonts w:cstheme="minorHAnsi"/>
        </w:rPr>
        <w:t xml:space="preserve">has been </w:t>
      </w:r>
      <w:r w:rsidRPr="003C16B6">
        <w:rPr>
          <w:rStyle w:val="normaltextrun"/>
          <w:rFonts w:cstheme="minorHAnsi"/>
        </w:rPr>
        <w:t>submitted to WG-KC</w:t>
      </w:r>
      <w:r w:rsidRPr="003C16B6">
        <w:rPr>
          <w:rStyle w:val="eop"/>
          <w:rFonts w:cstheme="minorHAnsi"/>
        </w:rPr>
        <w:t> </w:t>
      </w:r>
    </w:p>
    <w:p w14:paraId="73C84532" w14:textId="6B2DBBEF"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K5 artefact stability and quality investigated</w:t>
      </w:r>
      <w:r w:rsidR="00802FED" w:rsidRPr="003C16B6">
        <w:rPr>
          <w:rStyle w:val="eop"/>
          <w:rFonts w:asciiTheme="minorHAnsi" w:hAnsiTheme="minorHAnsi" w:cstheme="minorHAnsi"/>
          <w:sz w:val="22"/>
          <w:szCs w:val="22"/>
        </w:rPr>
        <w:t>, participants need to decide whether to continue.</w:t>
      </w:r>
    </w:p>
    <w:p w14:paraId="6513968F" w14:textId="2B287BD6"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S5 draft A </w:t>
      </w:r>
      <w:r w:rsidR="002A5D1F" w:rsidRPr="003C16B6">
        <w:rPr>
          <w:rStyle w:val="normaltextrun"/>
          <w:rFonts w:asciiTheme="minorHAnsi" w:hAnsiTheme="minorHAnsi" w:cstheme="minorHAnsi"/>
          <w:sz w:val="22"/>
          <w:szCs w:val="22"/>
        </w:rPr>
        <w:t xml:space="preserve">is due </w:t>
      </w:r>
      <w:r w:rsidRPr="003C16B6">
        <w:rPr>
          <w:rStyle w:val="normaltextrun"/>
          <w:rFonts w:asciiTheme="minorHAnsi" w:hAnsiTheme="minorHAnsi" w:cstheme="minorHAnsi"/>
          <w:sz w:val="22"/>
          <w:szCs w:val="22"/>
        </w:rPr>
        <w:t>by October 2023</w:t>
      </w:r>
      <w:r w:rsidRPr="003C16B6">
        <w:rPr>
          <w:rStyle w:val="eop"/>
          <w:rFonts w:asciiTheme="minorHAnsi" w:hAnsiTheme="minorHAnsi" w:cstheme="minorHAnsi"/>
          <w:sz w:val="22"/>
          <w:szCs w:val="22"/>
        </w:rPr>
        <w:t> </w:t>
      </w:r>
    </w:p>
    <w:p w14:paraId="3B83CE7B" w14:textId="60468992"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S7 all artefacts </w:t>
      </w:r>
      <w:r w:rsidR="002A5D1F" w:rsidRPr="003C16B6">
        <w:rPr>
          <w:rStyle w:val="normaltextrun"/>
          <w:rFonts w:asciiTheme="minorHAnsi" w:hAnsiTheme="minorHAnsi" w:cstheme="minorHAnsi"/>
          <w:sz w:val="22"/>
          <w:szCs w:val="22"/>
        </w:rPr>
        <w:t xml:space="preserve">are </w:t>
      </w:r>
      <w:r w:rsidRPr="003C16B6">
        <w:rPr>
          <w:rStyle w:val="normaltextrun"/>
          <w:rFonts w:asciiTheme="minorHAnsi" w:hAnsiTheme="minorHAnsi" w:cstheme="minorHAnsi"/>
          <w:sz w:val="22"/>
          <w:szCs w:val="22"/>
        </w:rPr>
        <w:t xml:space="preserve">at </w:t>
      </w:r>
      <w:r w:rsidR="002A5D1F" w:rsidRPr="003C16B6">
        <w:rPr>
          <w:rStyle w:val="normaltextrun"/>
          <w:rFonts w:asciiTheme="minorHAnsi" w:hAnsiTheme="minorHAnsi" w:cstheme="minorHAnsi"/>
          <w:sz w:val="22"/>
          <w:szCs w:val="22"/>
        </w:rPr>
        <w:t xml:space="preserve">the </w:t>
      </w:r>
      <w:r w:rsidRPr="003C16B6">
        <w:rPr>
          <w:rStyle w:val="normaltextrun"/>
          <w:rFonts w:asciiTheme="minorHAnsi" w:hAnsiTheme="minorHAnsi" w:cstheme="minorHAnsi"/>
          <w:sz w:val="22"/>
          <w:szCs w:val="22"/>
        </w:rPr>
        <w:t>pilot laboratory for final measurement</w:t>
      </w:r>
      <w:r w:rsidRPr="003C16B6">
        <w:rPr>
          <w:rStyle w:val="eop"/>
          <w:rFonts w:asciiTheme="minorHAnsi" w:hAnsiTheme="minorHAnsi" w:cstheme="minorHAnsi"/>
          <w:sz w:val="22"/>
          <w:szCs w:val="22"/>
        </w:rPr>
        <w:t> </w:t>
      </w:r>
    </w:p>
    <w:p w14:paraId="4A95190D" w14:textId="73D16F62"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S8 Draft </w:t>
      </w:r>
      <w:r w:rsidRPr="003C16B6">
        <w:rPr>
          <w:rStyle w:val="eop"/>
          <w:rFonts w:asciiTheme="minorHAnsi" w:hAnsiTheme="minorHAnsi" w:cstheme="minorHAnsi"/>
          <w:sz w:val="22"/>
          <w:szCs w:val="22"/>
        </w:rPr>
        <w:t> </w:t>
      </w:r>
      <w:r w:rsidR="002A5D1F" w:rsidRPr="003C16B6">
        <w:rPr>
          <w:rStyle w:val="eop"/>
          <w:rFonts w:asciiTheme="minorHAnsi" w:hAnsiTheme="minorHAnsi" w:cstheme="minorHAnsi"/>
          <w:sz w:val="22"/>
          <w:szCs w:val="22"/>
        </w:rPr>
        <w:t xml:space="preserve">A revisions </w:t>
      </w:r>
      <w:r w:rsidR="0080734F" w:rsidRPr="003C16B6">
        <w:rPr>
          <w:rStyle w:val="eop"/>
          <w:rFonts w:asciiTheme="minorHAnsi" w:hAnsiTheme="minorHAnsi" w:cstheme="minorHAnsi"/>
          <w:sz w:val="22"/>
          <w:szCs w:val="22"/>
        </w:rPr>
        <w:t>returned from APMP TCPR to pilot</w:t>
      </w:r>
    </w:p>
    <w:p w14:paraId="54EEF5CB" w14:textId="14A391B6"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P2</w:t>
      </w:r>
      <w:r w:rsidR="0080734F" w:rsidRPr="003C16B6">
        <w:rPr>
          <w:rStyle w:val="normaltextrun"/>
          <w:rFonts w:asciiTheme="minorHAnsi" w:hAnsiTheme="minorHAnsi" w:cstheme="minorHAnsi"/>
          <w:sz w:val="22"/>
          <w:szCs w:val="22"/>
        </w:rPr>
        <w:t xml:space="preserve"> </w:t>
      </w:r>
      <w:r w:rsidRPr="003C16B6">
        <w:rPr>
          <w:rStyle w:val="normaltextrun"/>
          <w:rFonts w:asciiTheme="minorHAnsi" w:hAnsiTheme="minorHAnsi" w:cstheme="minorHAnsi"/>
          <w:sz w:val="22"/>
          <w:szCs w:val="22"/>
        </w:rPr>
        <w:t xml:space="preserve">final report </w:t>
      </w:r>
      <w:r w:rsidR="0080734F" w:rsidRPr="003C16B6">
        <w:rPr>
          <w:rStyle w:val="normaltextrun"/>
          <w:rFonts w:asciiTheme="minorHAnsi" w:hAnsiTheme="minorHAnsi" w:cstheme="minorHAnsi"/>
          <w:sz w:val="22"/>
          <w:szCs w:val="22"/>
        </w:rPr>
        <w:t xml:space="preserve">is </w:t>
      </w:r>
      <w:r w:rsidRPr="003C16B6">
        <w:rPr>
          <w:rStyle w:val="normaltextrun"/>
          <w:rFonts w:asciiTheme="minorHAnsi" w:hAnsiTheme="minorHAnsi" w:cstheme="minorHAnsi"/>
          <w:sz w:val="22"/>
          <w:szCs w:val="22"/>
        </w:rPr>
        <w:t>ready for publication</w:t>
      </w:r>
      <w:r w:rsidRPr="003C16B6">
        <w:rPr>
          <w:rStyle w:val="eop"/>
          <w:rFonts w:asciiTheme="minorHAnsi" w:hAnsiTheme="minorHAnsi" w:cstheme="minorHAnsi"/>
          <w:sz w:val="22"/>
          <w:szCs w:val="22"/>
        </w:rPr>
        <w:t> </w:t>
      </w:r>
    </w:p>
    <w:p w14:paraId="6E584010" w14:textId="77777777"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P3.1 final report published</w:t>
      </w:r>
      <w:r w:rsidRPr="003C16B6">
        <w:rPr>
          <w:rStyle w:val="eop"/>
          <w:rFonts w:asciiTheme="minorHAnsi" w:hAnsiTheme="minorHAnsi" w:cstheme="minorHAnsi"/>
          <w:sz w:val="22"/>
          <w:szCs w:val="22"/>
        </w:rPr>
        <w:t> </w:t>
      </w:r>
    </w:p>
    <w:p w14:paraId="4A9EA56A" w14:textId="5FE67C14" w:rsidR="004D069D" w:rsidRPr="003C16B6" w:rsidRDefault="004D069D" w:rsidP="000E7F75">
      <w:pPr>
        <w:pStyle w:val="paragraph"/>
        <w:numPr>
          <w:ilvl w:val="0"/>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Planned comparisons</w:t>
      </w:r>
      <w:r w:rsidR="0080734F" w:rsidRPr="003C16B6">
        <w:rPr>
          <w:rStyle w:val="eop"/>
          <w:rFonts w:asciiTheme="minorHAnsi" w:hAnsiTheme="minorHAnsi" w:cstheme="minorHAnsi"/>
          <w:sz w:val="22"/>
          <w:szCs w:val="22"/>
        </w:rPr>
        <w:t xml:space="preserve">: </w:t>
      </w:r>
    </w:p>
    <w:p w14:paraId="433CBA3C" w14:textId="03CE8D41" w:rsidR="004D069D" w:rsidRPr="003C16B6" w:rsidRDefault="004D069D" w:rsidP="0080734F">
      <w:pPr>
        <w:pStyle w:val="paragraph"/>
        <w:numPr>
          <w:ilvl w:val="1"/>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K1.a</w:t>
      </w:r>
      <w:r w:rsidR="0080734F" w:rsidRPr="003C16B6">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possible start </w:t>
      </w:r>
      <w:r w:rsidR="0080734F" w:rsidRPr="003C16B6">
        <w:rPr>
          <w:rStyle w:val="normaltextrun"/>
          <w:rFonts w:asciiTheme="minorHAnsi" w:hAnsiTheme="minorHAnsi" w:cstheme="minorHAnsi"/>
          <w:sz w:val="22"/>
          <w:szCs w:val="22"/>
        </w:rPr>
        <w:t xml:space="preserve">in </w:t>
      </w:r>
      <w:r w:rsidRPr="003C16B6">
        <w:rPr>
          <w:rStyle w:val="normaltextrun"/>
          <w:rFonts w:asciiTheme="minorHAnsi" w:hAnsiTheme="minorHAnsi" w:cstheme="minorHAnsi"/>
          <w:sz w:val="22"/>
          <w:szCs w:val="22"/>
        </w:rPr>
        <w:t>2024</w:t>
      </w:r>
      <w:r w:rsidRPr="003C16B6">
        <w:rPr>
          <w:rStyle w:val="eop"/>
          <w:rFonts w:asciiTheme="minorHAnsi" w:hAnsiTheme="minorHAnsi" w:cstheme="minorHAnsi"/>
          <w:sz w:val="22"/>
          <w:szCs w:val="22"/>
        </w:rPr>
        <w:t> </w:t>
      </w:r>
    </w:p>
    <w:p w14:paraId="0BC16AC3" w14:textId="12D9B643" w:rsidR="004D069D" w:rsidRPr="003C16B6" w:rsidRDefault="004D069D" w:rsidP="0080734F">
      <w:pPr>
        <w:pStyle w:val="paragraph"/>
        <w:numPr>
          <w:ilvl w:val="1"/>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K2.b</w:t>
      </w:r>
      <w:r w:rsidR="005F607A" w:rsidRPr="003C16B6">
        <w:rPr>
          <w:rStyle w:val="normaltextrun"/>
          <w:rFonts w:asciiTheme="minorHAnsi" w:hAnsiTheme="minorHAnsi" w:cstheme="minorHAnsi"/>
          <w:sz w:val="22"/>
          <w:szCs w:val="22"/>
        </w:rPr>
        <w:t xml:space="preserve">: </w:t>
      </w:r>
      <w:r w:rsidRPr="003C16B6">
        <w:rPr>
          <w:rStyle w:val="normaltextrun"/>
          <w:rFonts w:asciiTheme="minorHAnsi" w:hAnsiTheme="minorHAnsi" w:cstheme="minorHAnsi"/>
          <w:sz w:val="22"/>
          <w:szCs w:val="22"/>
        </w:rPr>
        <w:t xml:space="preserve"> needed after abandoning k2.b</w:t>
      </w:r>
      <w:r w:rsidRPr="003C16B6">
        <w:rPr>
          <w:rStyle w:val="eop"/>
          <w:rFonts w:asciiTheme="minorHAnsi" w:hAnsiTheme="minorHAnsi" w:cstheme="minorHAnsi"/>
          <w:sz w:val="22"/>
          <w:szCs w:val="22"/>
        </w:rPr>
        <w:t> </w:t>
      </w:r>
    </w:p>
    <w:p w14:paraId="162981F3" w14:textId="4531D7D8" w:rsidR="004D069D" w:rsidRPr="003C16B6" w:rsidRDefault="004D069D" w:rsidP="0080734F">
      <w:pPr>
        <w:pStyle w:val="paragraph"/>
        <w:numPr>
          <w:ilvl w:val="1"/>
          <w:numId w:val="3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K6</w:t>
      </w:r>
      <w:r w:rsidR="005F607A" w:rsidRPr="003C16B6">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most interested parties have already participated in SIM &amp; EURAMET comparisons</w:t>
      </w:r>
      <w:r w:rsidRPr="003C16B6">
        <w:rPr>
          <w:rStyle w:val="eop"/>
          <w:rFonts w:asciiTheme="minorHAnsi" w:hAnsiTheme="minorHAnsi" w:cstheme="minorHAnsi"/>
          <w:sz w:val="22"/>
          <w:szCs w:val="22"/>
        </w:rPr>
        <w:t> </w:t>
      </w:r>
    </w:p>
    <w:p w14:paraId="33CA1C1F" w14:textId="77777777" w:rsidR="005F607A" w:rsidRPr="003C16B6" w:rsidRDefault="005F607A" w:rsidP="005F607A">
      <w:pPr>
        <w:pStyle w:val="paragraph"/>
        <w:spacing w:before="0" w:beforeAutospacing="0" w:after="0" w:afterAutospacing="0"/>
        <w:textAlignment w:val="baseline"/>
        <w:rPr>
          <w:rStyle w:val="normaltextrun"/>
          <w:rFonts w:asciiTheme="minorHAnsi" w:hAnsiTheme="minorHAnsi" w:cstheme="minorHAnsi"/>
          <w:sz w:val="22"/>
          <w:szCs w:val="22"/>
        </w:rPr>
      </w:pPr>
    </w:p>
    <w:p w14:paraId="516B0937" w14:textId="744B894B" w:rsidR="004D069D" w:rsidRDefault="004D069D" w:rsidP="005F607A">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Marek Smid said it would be helpful for TC-PR committees from across the RMOs to share more on what comparisons are running to </w:t>
      </w:r>
      <w:r w:rsidR="005F607A" w:rsidRPr="003C16B6">
        <w:rPr>
          <w:rStyle w:val="normaltextrun"/>
          <w:rFonts w:asciiTheme="minorHAnsi" w:hAnsiTheme="minorHAnsi" w:cstheme="minorHAnsi"/>
          <w:sz w:val="22"/>
          <w:szCs w:val="22"/>
        </w:rPr>
        <w:t>reduce the costs</w:t>
      </w:r>
      <w:r w:rsidRPr="003C16B6">
        <w:rPr>
          <w:rStyle w:val="normaltextrun"/>
          <w:rFonts w:asciiTheme="minorHAnsi" w:hAnsiTheme="minorHAnsi" w:cstheme="minorHAnsi"/>
          <w:sz w:val="22"/>
          <w:szCs w:val="22"/>
        </w:rPr>
        <w:t xml:space="preserve"> and efforts</w:t>
      </w:r>
      <w:r w:rsidR="005F607A" w:rsidRPr="003C16B6">
        <w:rPr>
          <w:rStyle w:val="normaltextrun"/>
          <w:rFonts w:asciiTheme="minorHAnsi" w:hAnsiTheme="minorHAnsi" w:cstheme="minorHAnsi"/>
          <w:sz w:val="22"/>
          <w:szCs w:val="22"/>
        </w:rPr>
        <w:t>.</w:t>
      </w:r>
      <w:r w:rsidRPr="003C16B6">
        <w:rPr>
          <w:rStyle w:val="eop"/>
          <w:rFonts w:asciiTheme="minorHAnsi" w:hAnsiTheme="minorHAnsi" w:cstheme="minorHAnsi"/>
          <w:sz w:val="22"/>
          <w:szCs w:val="22"/>
        </w:rPr>
        <w:t> </w:t>
      </w:r>
    </w:p>
    <w:p w14:paraId="10DEFB55" w14:textId="77777777" w:rsidR="00F90965" w:rsidRPr="003C16B6" w:rsidRDefault="00F90965" w:rsidP="005F607A">
      <w:pPr>
        <w:pStyle w:val="paragraph"/>
        <w:spacing w:before="0" w:beforeAutospacing="0" w:after="0" w:afterAutospacing="0"/>
        <w:textAlignment w:val="baseline"/>
        <w:rPr>
          <w:rFonts w:asciiTheme="minorHAnsi" w:hAnsiTheme="minorHAnsi" w:cstheme="minorHAnsi"/>
          <w:sz w:val="18"/>
          <w:szCs w:val="18"/>
        </w:rPr>
      </w:pPr>
    </w:p>
    <w:p w14:paraId="08198AC4" w14:textId="211EC0B1" w:rsidR="00020E5D" w:rsidRPr="003C16B6" w:rsidRDefault="005E2BEF" w:rsidP="00020E5D">
      <w:pPr>
        <w:pStyle w:val="3"/>
        <w:rPr>
          <w:rFonts w:asciiTheme="minorHAnsi" w:hAnsiTheme="minorHAnsi" w:cstheme="minorHAnsi"/>
        </w:rPr>
      </w:pPr>
      <w:r w:rsidRPr="003C16B6">
        <w:rPr>
          <w:rFonts w:asciiTheme="minorHAnsi" w:hAnsiTheme="minorHAnsi" w:cstheme="minorHAnsi"/>
        </w:rPr>
        <w:t xml:space="preserve">COOMET </w:t>
      </w:r>
      <w:r w:rsidR="00020E5D" w:rsidRPr="003C16B6">
        <w:rPr>
          <w:rFonts w:asciiTheme="minorHAnsi" w:hAnsiTheme="minorHAnsi" w:cstheme="minorHAnsi"/>
        </w:rPr>
        <w:t>Presentation</w:t>
      </w:r>
    </w:p>
    <w:p w14:paraId="4EA10417" w14:textId="30B0C244" w:rsidR="005E2BEF" w:rsidRPr="003C16B6" w:rsidRDefault="005E2BEF" w:rsidP="00020E5D">
      <w:pPr>
        <w:rPr>
          <w:rFonts w:cstheme="minorHAnsi"/>
        </w:rPr>
      </w:pPr>
      <w:r w:rsidRPr="003C16B6">
        <w:rPr>
          <w:rFonts w:cstheme="minorHAnsi"/>
        </w:rPr>
        <w:t>Anatolii Bescupshii</w:t>
      </w:r>
      <w:r w:rsidR="00020E5D" w:rsidRPr="003C16B6">
        <w:rPr>
          <w:rFonts w:cstheme="minorHAnsi"/>
        </w:rPr>
        <w:t xml:space="preserve"> was </w:t>
      </w:r>
      <w:r w:rsidRPr="003C16B6">
        <w:rPr>
          <w:rFonts w:cstheme="minorHAnsi"/>
        </w:rPr>
        <w:t>absent</w:t>
      </w:r>
      <w:r w:rsidR="00020E5D" w:rsidRPr="003C16B6">
        <w:rPr>
          <w:rFonts w:cstheme="minorHAnsi"/>
        </w:rPr>
        <w:t>.</w:t>
      </w:r>
    </w:p>
    <w:p w14:paraId="3FD353F1" w14:textId="77638CAF" w:rsidR="00384CB6" w:rsidRPr="003C16B6" w:rsidRDefault="00384CB6" w:rsidP="00686BD3">
      <w:pPr>
        <w:pStyle w:val="3"/>
        <w:rPr>
          <w:rFonts w:asciiTheme="minorHAnsi" w:hAnsiTheme="minorHAnsi" w:cstheme="minorHAnsi"/>
        </w:rPr>
      </w:pPr>
      <w:r w:rsidRPr="003C16B6">
        <w:rPr>
          <w:rFonts w:asciiTheme="minorHAnsi" w:hAnsiTheme="minorHAnsi" w:cstheme="minorHAnsi"/>
        </w:rPr>
        <w:t>EURAMET</w:t>
      </w:r>
      <w:r w:rsidR="00C63524" w:rsidRPr="003C16B6">
        <w:rPr>
          <w:rFonts w:asciiTheme="minorHAnsi" w:hAnsiTheme="minorHAnsi" w:cstheme="minorHAnsi"/>
        </w:rPr>
        <w:t xml:space="preserve"> Presentation</w:t>
      </w:r>
    </w:p>
    <w:p w14:paraId="0A514639" w14:textId="5B7764E3" w:rsidR="004224D6" w:rsidRPr="003C16B6" w:rsidRDefault="00FC41A4" w:rsidP="004224D6">
      <w:pPr>
        <w:rPr>
          <w:rFonts w:cstheme="minorHAnsi"/>
        </w:rPr>
      </w:pPr>
      <w:r w:rsidRPr="003C16B6">
        <w:rPr>
          <w:rFonts w:cstheme="minorHAnsi"/>
        </w:rPr>
        <w:t xml:space="preserve">Report </w:t>
      </w:r>
      <w:r w:rsidR="004224D6" w:rsidRPr="003C16B6">
        <w:rPr>
          <w:rFonts w:cstheme="minorHAnsi"/>
        </w:rPr>
        <w:t xml:space="preserve">by Joaquim Campos Acosta: </w:t>
      </w:r>
      <w:r w:rsidR="007714EB" w:rsidRPr="003C16B6">
        <w:rPr>
          <w:rFonts w:cstheme="minorHAnsi"/>
        </w:rPr>
        <w:t>WGKC-23-06 Comparison activity report of EURAMET TCPR 2023</w:t>
      </w:r>
    </w:p>
    <w:p w14:paraId="4119109B" w14:textId="55BEDC34" w:rsidR="00FC41A4" w:rsidRPr="003C16B6" w:rsidRDefault="00FC41A4" w:rsidP="00FC41A4">
      <w:pPr>
        <w:numPr>
          <w:ilvl w:val="0"/>
          <w:numId w:val="22"/>
        </w:numPr>
        <w:rPr>
          <w:rFonts w:cstheme="minorHAnsi"/>
        </w:rPr>
      </w:pPr>
      <w:r w:rsidRPr="003C16B6">
        <w:rPr>
          <w:rFonts w:cstheme="minorHAnsi"/>
        </w:rPr>
        <w:t xml:space="preserve">Updates of the planned comparison Excel file </w:t>
      </w:r>
      <w:r w:rsidR="003F38C9" w:rsidRPr="003C16B6">
        <w:rPr>
          <w:rFonts w:cstheme="minorHAnsi"/>
        </w:rPr>
        <w:t>ha</w:t>
      </w:r>
      <w:r w:rsidR="002D06BC" w:rsidRPr="003C16B6">
        <w:rPr>
          <w:rFonts w:cstheme="minorHAnsi"/>
        </w:rPr>
        <w:t>ve</w:t>
      </w:r>
      <w:r w:rsidR="003F38C9" w:rsidRPr="003C16B6">
        <w:rPr>
          <w:rFonts w:cstheme="minorHAnsi"/>
        </w:rPr>
        <w:t xml:space="preserve"> been </w:t>
      </w:r>
      <w:r w:rsidRPr="003C16B6">
        <w:rPr>
          <w:rFonts w:cstheme="minorHAnsi"/>
        </w:rPr>
        <w:t>submitted</w:t>
      </w:r>
      <w:r w:rsidR="003F38C9" w:rsidRPr="003C16B6">
        <w:rPr>
          <w:rFonts w:cstheme="minorHAnsi"/>
        </w:rPr>
        <w:t>.</w:t>
      </w:r>
    </w:p>
    <w:p w14:paraId="757AB204" w14:textId="77777777" w:rsidR="003F38C9" w:rsidRPr="003C16B6" w:rsidRDefault="003F38C9" w:rsidP="003F38C9">
      <w:pPr>
        <w:rPr>
          <w:rStyle w:val="normaltextrun"/>
          <w:rFonts w:cstheme="minorHAnsi"/>
          <w:color w:val="000000"/>
          <w:shd w:val="clear" w:color="auto" w:fill="FFFFFF"/>
        </w:rPr>
      </w:pPr>
      <w:r w:rsidRPr="003C16B6">
        <w:rPr>
          <w:rStyle w:val="normaltextrun"/>
          <w:rFonts w:cstheme="minorHAnsi"/>
          <w:color w:val="000000"/>
          <w:shd w:val="clear" w:color="auto" w:fill="FFFFFF"/>
        </w:rPr>
        <w:t>Status update of key comparisons:</w:t>
      </w:r>
    </w:p>
    <w:p w14:paraId="16FDE0E2" w14:textId="227B1FCC" w:rsidR="003F38C9" w:rsidRPr="003C16B6" w:rsidRDefault="003F38C9" w:rsidP="003F38C9">
      <w:pPr>
        <w:pStyle w:val="paragraph"/>
        <w:numPr>
          <w:ilvl w:val="0"/>
          <w:numId w:val="22"/>
        </w:numPr>
        <w:spacing w:before="0" w:beforeAutospacing="0" w:after="0" w:afterAutospacing="0"/>
        <w:textAlignment w:val="baseline"/>
        <w:rPr>
          <w:rStyle w:val="normaltextrun"/>
          <w:rFonts w:asciiTheme="minorHAnsi" w:hAnsiTheme="minorHAnsi" w:cstheme="minorHAnsi"/>
          <w:sz w:val="18"/>
          <w:szCs w:val="18"/>
        </w:rPr>
      </w:pPr>
      <w:r w:rsidRPr="003C16B6">
        <w:rPr>
          <w:rStyle w:val="normaltextrun"/>
          <w:rFonts w:asciiTheme="minorHAnsi" w:hAnsiTheme="minorHAnsi" w:cstheme="minorHAnsi"/>
          <w:sz w:val="22"/>
          <w:szCs w:val="22"/>
        </w:rPr>
        <w:t>K3.2020 luminous intensity measu</w:t>
      </w:r>
      <w:r w:rsidR="001175E3" w:rsidRPr="003C16B6">
        <w:rPr>
          <w:rStyle w:val="normaltextrun"/>
          <w:rFonts w:asciiTheme="minorHAnsi" w:hAnsiTheme="minorHAnsi" w:cstheme="minorHAnsi"/>
          <w:sz w:val="22"/>
          <w:szCs w:val="22"/>
        </w:rPr>
        <w:t xml:space="preserve">rements are in </w:t>
      </w:r>
      <w:r w:rsidRPr="003C16B6">
        <w:rPr>
          <w:rStyle w:val="normaltextrun"/>
          <w:rFonts w:asciiTheme="minorHAnsi" w:hAnsiTheme="minorHAnsi" w:cstheme="minorHAnsi"/>
          <w:sz w:val="22"/>
          <w:szCs w:val="22"/>
        </w:rPr>
        <w:t>progress</w:t>
      </w:r>
      <w:r w:rsidR="001175E3" w:rsidRPr="003C16B6">
        <w:rPr>
          <w:rStyle w:val="eop"/>
          <w:rFonts w:asciiTheme="minorHAnsi" w:hAnsiTheme="minorHAnsi" w:cstheme="minorHAnsi"/>
          <w:sz w:val="22"/>
          <w:szCs w:val="22"/>
        </w:rPr>
        <w:t>.</w:t>
      </w:r>
    </w:p>
    <w:p w14:paraId="72B4A3C4" w14:textId="687F8D4E" w:rsidR="00E61F74" w:rsidRPr="003C16B6" w:rsidRDefault="00E61F74" w:rsidP="00E61F74">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 xml:space="preserve">K5.2022 </w:t>
      </w:r>
      <w:r w:rsidR="001175E3" w:rsidRPr="003C16B6">
        <w:rPr>
          <w:rStyle w:val="normaltextrun"/>
          <w:rFonts w:asciiTheme="minorHAnsi" w:hAnsiTheme="minorHAnsi" w:cstheme="minorHAnsi"/>
          <w:sz w:val="22"/>
          <w:szCs w:val="22"/>
        </w:rPr>
        <w:t>diffuse reflectance measurements are in progress</w:t>
      </w:r>
      <w:r w:rsidR="001175E3" w:rsidRPr="003C16B6">
        <w:rPr>
          <w:rStyle w:val="eop"/>
          <w:rFonts w:asciiTheme="minorHAnsi" w:hAnsiTheme="minorHAnsi" w:cstheme="minorHAnsi"/>
          <w:sz w:val="22"/>
          <w:szCs w:val="22"/>
        </w:rPr>
        <w:t>.</w:t>
      </w:r>
    </w:p>
    <w:p w14:paraId="16FB9283" w14:textId="53730C24" w:rsidR="00E61F74" w:rsidRPr="003C16B6" w:rsidRDefault="00E61F74" w:rsidP="00E61F74">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 xml:space="preserve">K6.2015 </w:t>
      </w:r>
      <w:r w:rsidR="001175E3" w:rsidRPr="003C16B6">
        <w:rPr>
          <w:rStyle w:val="normaltextrun"/>
          <w:rFonts w:asciiTheme="minorHAnsi" w:hAnsiTheme="minorHAnsi" w:cstheme="minorHAnsi"/>
          <w:sz w:val="22"/>
          <w:szCs w:val="22"/>
        </w:rPr>
        <w:t xml:space="preserve">spectral regular transmittance </w:t>
      </w:r>
      <w:r w:rsidR="006F2AED" w:rsidRPr="003C16B6">
        <w:rPr>
          <w:rStyle w:val="normaltextrun"/>
          <w:rFonts w:asciiTheme="minorHAnsi" w:hAnsiTheme="minorHAnsi" w:cstheme="minorHAnsi"/>
          <w:sz w:val="22"/>
          <w:szCs w:val="22"/>
        </w:rPr>
        <w:t xml:space="preserve">is in </w:t>
      </w:r>
      <w:r w:rsidRPr="003C16B6">
        <w:rPr>
          <w:rStyle w:val="normaltextrun"/>
          <w:rFonts w:asciiTheme="minorHAnsi" w:hAnsiTheme="minorHAnsi" w:cstheme="minorHAnsi"/>
          <w:sz w:val="22"/>
          <w:szCs w:val="22"/>
        </w:rPr>
        <w:t>Draft A stage</w:t>
      </w:r>
      <w:r w:rsidRPr="003C16B6">
        <w:rPr>
          <w:rStyle w:val="eop"/>
          <w:rFonts w:asciiTheme="minorHAnsi" w:hAnsiTheme="minorHAnsi" w:cstheme="minorHAnsi"/>
          <w:sz w:val="22"/>
          <w:szCs w:val="22"/>
        </w:rPr>
        <w:t> </w:t>
      </w:r>
    </w:p>
    <w:p w14:paraId="1474F83B" w14:textId="70A55DD6" w:rsidR="006F2AED" w:rsidRPr="003C16B6" w:rsidRDefault="006F2AED" w:rsidP="006F2AED">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K6.2015.1 spectral regular transmittance is in Draft A stage</w:t>
      </w:r>
    </w:p>
    <w:p w14:paraId="130DC36C" w14:textId="4D8517A5" w:rsidR="00200234" w:rsidRPr="003C16B6" w:rsidRDefault="00200234" w:rsidP="006F2AED">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C16B6">
        <w:rPr>
          <w:rStyle w:val="eop"/>
          <w:rFonts w:asciiTheme="minorHAnsi" w:hAnsiTheme="minorHAnsi" w:cstheme="minorHAnsi"/>
          <w:sz w:val="22"/>
          <w:szCs w:val="22"/>
        </w:rPr>
        <w:t>PR-S4 Calibration of UVA power meters at relatively high irradiance levels is in Draft A stage</w:t>
      </w:r>
    </w:p>
    <w:p w14:paraId="78B5CA15" w14:textId="2EAD16D5" w:rsidR="00E61F74" w:rsidRPr="003C16B6" w:rsidRDefault="00B423C3" w:rsidP="00E61F74">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 xml:space="preserve">Three </w:t>
      </w:r>
      <w:r w:rsidR="00E61F74" w:rsidRPr="003C16B6">
        <w:rPr>
          <w:rStyle w:val="normaltextrun"/>
          <w:rFonts w:asciiTheme="minorHAnsi" w:hAnsiTheme="minorHAnsi" w:cstheme="minorHAnsi"/>
          <w:sz w:val="22"/>
          <w:szCs w:val="22"/>
        </w:rPr>
        <w:t>agreed comparisons</w:t>
      </w:r>
      <w:r w:rsidRPr="003C16B6">
        <w:rPr>
          <w:rStyle w:val="eop"/>
          <w:rFonts w:asciiTheme="minorHAnsi" w:hAnsiTheme="minorHAnsi" w:cstheme="minorHAnsi"/>
          <w:sz w:val="22"/>
          <w:szCs w:val="22"/>
        </w:rPr>
        <w:t>:</w:t>
      </w:r>
    </w:p>
    <w:p w14:paraId="71168AFA" w14:textId="54A061E0" w:rsidR="00E61F74" w:rsidRPr="003C16B6" w:rsidRDefault="00E61F74" w:rsidP="00B423C3">
      <w:pPr>
        <w:pStyle w:val="paragraph"/>
        <w:numPr>
          <w:ilvl w:val="1"/>
          <w:numId w:val="22"/>
        </w:numPr>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Fibre </w:t>
      </w:r>
      <w:r w:rsidR="00B423C3" w:rsidRPr="003C16B6">
        <w:rPr>
          <w:rStyle w:val="normaltextrun"/>
          <w:rFonts w:asciiTheme="minorHAnsi" w:hAnsiTheme="minorHAnsi" w:cstheme="minorHAnsi"/>
          <w:sz w:val="22"/>
          <w:szCs w:val="22"/>
        </w:rPr>
        <w:t>optics wavele</w:t>
      </w:r>
      <w:r w:rsidR="001566EE" w:rsidRPr="003C16B6">
        <w:rPr>
          <w:rStyle w:val="normaltextrun"/>
          <w:rFonts w:asciiTheme="minorHAnsi" w:hAnsiTheme="minorHAnsi" w:cstheme="minorHAnsi"/>
          <w:sz w:val="22"/>
          <w:szCs w:val="22"/>
        </w:rPr>
        <w:t xml:space="preserve">ngth piloted by IO-CSIC: </w:t>
      </w:r>
      <w:r w:rsidRPr="003C16B6">
        <w:rPr>
          <w:rStyle w:val="normaltextrun"/>
          <w:rFonts w:asciiTheme="minorHAnsi" w:hAnsiTheme="minorHAnsi" w:cstheme="minorHAnsi"/>
          <w:sz w:val="22"/>
          <w:szCs w:val="22"/>
        </w:rPr>
        <w:t>drafting prot</w:t>
      </w:r>
      <w:r w:rsidR="001566EE" w:rsidRPr="003C16B6">
        <w:rPr>
          <w:rStyle w:val="eop"/>
          <w:rFonts w:asciiTheme="minorHAnsi" w:hAnsiTheme="minorHAnsi" w:cstheme="minorHAnsi"/>
          <w:sz w:val="22"/>
          <w:szCs w:val="22"/>
        </w:rPr>
        <w:t>ocol</w:t>
      </w:r>
    </w:p>
    <w:p w14:paraId="27D7BC85" w14:textId="33431E69" w:rsidR="001566EE" w:rsidRPr="003C16B6" w:rsidRDefault="001566EE" w:rsidP="00B423C3">
      <w:pPr>
        <w:pStyle w:val="paragraph"/>
        <w:numPr>
          <w:ilvl w:val="1"/>
          <w:numId w:val="22"/>
        </w:numPr>
        <w:spacing w:before="0" w:beforeAutospacing="0" w:after="0" w:afterAutospacing="0"/>
        <w:textAlignment w:val="baseline"/>
        <w:rPr>
          <w:rFonts w:asciiTheme="minorHAnsi" w:hAnsiTheme="minorHAnsi" w:cstheme="minorHAnsi"/>
          <w:sz w:val="22"/>
          <w:szCs w:val="22"/>
        </w:rPr>
      </w:pPr>
      <w:r w:rsidRPr="003C16B6">
        <w:rPr>
          <w:rFonts w:asciiTheme="minorHAnsi" w:hAnsiTheme="minorHAnsi" w:cstheme="minorHAnsi"/>
          <w:sz w:val="22"/>
          <w:szCs w:val="22"/>
        </w:rPr>
        <w:t xml:space="preserve">Cryogenic radiometers </w:t>
      </w:r>
      <w:r w:rsidR="002E11FB" w:rsidRPr="003C16B6">
        <w:rPr>
          <w:rFonts w:asciiTheme="minorHAnsi" w:hAnsiTheme="minorHAnsi" w:cstheme="minorHAnsi"/>
          <w:sz w:val="22"/>
          <w:szCs w:val="22"/>
        </w:rPr>
        <w:t>piloted by DFM: drafting protocol</w:t>
      </w:r>
    </w:p>
    <w:p w14:paraId="30F2667B" w14:textId="6C5AB451" w:rsidR="002E11FB" w:rsidRPr="003C16B6" w:rsidRDefault="002E11FB" w:rsidP="00B423C3">
      <w:pPr>
        <w:pStyle w:val="paragraph"/>
        <w:numPr>
          <w:ilvl w:val="1"/>
          <w:numId w:val="22"/>
        </w:numPr>
        <w:spacing w:before="0" w:beforeAutospacing="0" w:after="0" w:afterAutospacing="0"/>
        <w:textAlignment w:val="baseline"/>
        <w:rPr>
          <w:rFonts w:asciiTheme="minorHAnsi" w:hAnsiTheme="minorHAnsi" w:cstheme="minorHAnsi"/>
          <w:sz w:val="22"/>
          <w:szCs w:val="22"/>
        </w:rPr>
      </w:pPr>
      <w:r w:rsidRPr="003C16B6">
        <w:rPr>
          <w:rFonts w:asciiTheme="minorHAnsi" w:hAnsiTheme="minorHAnsi" w:cstheme="minorHAnsi"/>
          <w:sz w:val="22"/>
          <w:szCs w:val="22"/>
        </w:rPr>
        <w:t>Gloss scales piloted by METAS: call for participants</w:t>
      </w:r>
    </w:p>
    <w:p w14:paraId="0F19BD0B" w14:textId="79CC770C" w:rsidR="00E61F74" w:rsidRPr="003C16B6" w:rsidRDefault="00024DCC" w:rsidP="00E61F74">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 xml:space="preserve">Preparing next </w:t>
      </w:r>
      <w:r w:rsidR="00E61F74" w:rsidRPr="003C16B6">
        <w:rPr>
          <w:rStyle w:val="normaltextrun"/>
          <w:rFonts w:asciiTheme="minorHAnsi" w:hAnsiTheme="minorHAnsi" w:cstheme="minorHAnsi"/>
          <w:sz w:val="22"/>
          <w:szCs w:val="22"/>
        </w:rPr>
        <w:t>EURAMET.PR-KC</w:t>
      </w:r>
      <w:r w:rsidRPr="003C16B6">
        <w:rPr>
          <w:rStyle w:val="eop"/>
          <w:rFonts w:asciiTheme="minorHAnsi" w:hAnsiTheme="minorHAnsi" w:cstheme="minorHAnsi"/>
          <w:sz w:val="22"/>
          <w:szCs w:val="22"/>
        </w:rPr>
        <w:t>:</w:t>
      </w:r>
    </w:p>
    <w:p w14:paraId="6975F62E" w14:textId="41C9362B" w:rsidR="00E61F74" w:rsidRPr="003C16B6" w:rsidRDefault="00E61F74" w:rsidP="00024DCC">
      <w:pPr>
        <w:pStyle w:val="paragraph"/>
        <w:numPr>
          <w:ilvl w:val="1"/>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K4</w:t>
      </w:r>
      <w:r w:rsidR="00EF1050" w:rsidRPr="003C16B6">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luminous flux</w:t>
      </w:r>
      <w:r w:rsidR="00EF1050" w:rsidRPr="003C16B6">
        <w:rPr>
          <w:rStyle w:val="eop"/>
          <w:rFonts w:asciiTheme="minorHAnsi" w:hAnsiTheme="minorHAnsi" w:cstheme="minorHAnsi"/>
          <w:sz w:val="22"/>
          <w:szCs w:val="22"/>
        </w:rPr>
        <w:t>: pilot selected, linking laboratories pre-committed, interested participant list.</w:t>
      </w:r>
    </w:p>
    <w:p w14:paraId="53BC5F81" w14:textId="1B950E57" w:rsidR="009F3596" w:rsidRPr="003C16B6" w:rsidRDefault="00E61F74" w:rsidP="009F3596">
      <w:pPr>
        <w:pStyle w:val="paragraph"/>
        <w:numPr>
          <w:ilvl w:val="1"/>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K2.b Spect</w:t>
      </w:r>
      <w:r w:rsidR="00EF1050" w:rsidRPr="003C16B6">
        <w:rPr>
          <w:rStyle w:val="normaltextrun"/>
          <w:rFonts w:asciiTheme="minorHAnsi" w:hAnsiTheme="minorHAnsi" w:cstheme="minorHAnsi"/>
          <w:sz w:val="22"/>
          <w:szCs w:val="22"/>
        </w:rPr>
        <w:t>ral</w:t>
      </w:r>
      <w:r w:rsidRPr="003C16B6">
        <w:rPr>
          <w:rStyle w:val="normaltextrun"/>
          <w:rFonts w:asciiTheme="minorHAnsi" w:hAnsiTheme="minorHAnsi" w:cstheme="minorHAnsi"/>
          <w:sz w:val="22"/>
          <w:szCs w:val="22"/>
        </w:rPr>
        <w:t xml:space="preserve"> Resp</w:t>
      </w:r>
      <w:r w:rsidR="00EF1050" w:rsidRPr="003C16B6">
        <w:rPr>
          <w:rStyle w:val="eop"/>
          <w:rFonts w:asciiTheme="minorHAnsi" w:hAnsiTheme="minorHAnsi" w:cstheme="minorHAnsi"/>
          <w:sz w:val="22"/>
          <w:szCs w:val="22"/>
        </w:rPr>
        <w:t>onsivity (300 nm to 1000 nm)</w:t>
      </w:r>
      <w:r w:rsidR="009F3596" w:rsidRPr="003C16B6">
        <w:rPr>
          <w:rStyle w:val="eop"/>
          <w:rFonts w:asciiTheme="minorHAnsi" w:hAnsiTheme="minorHAnsi" w:cstheme="minorHAnsi"/>
          <w:sz w:val="22"/>
          <w:szCs w:val="22"/>
        </w:rPr>
        <w:t>.</w:t>
      </w:r>
      <w:r w:rsidR="00EF1050" w:rsidRPr="003C16B6">
        <w:rPr>
          <w:rStyle w:val="eop"/>
          <w:rFonts w:asciiTheme="minorHAnsi" w:hAnsiTheme="minorHAnsi" w:cstheme="minorHAnsi"/>
          <w:sz w:val="22"/>
          <w:szCs w:val="22"/>
        </w:rPr>
        <w:t xml:space="preserve"> </w:t>
      </w:r>
      <w:r w:rsidR="009F3596" w:rsidRPr="003C16B6">
        <w:rPr>
          <w:rStyle w:val="eop"/>
          <w:rFonts w:asciiTheme="minorHAnsi" w:hAnsiTheme="minorHAnsi" w:cstheme="minorHAnsi"/>
          <w:sz w:val="22"/>
          <w:szCs w:val="22"/>
        </w:rPr>
        <w:t>Preliminary preparations: pilot laboratory, linking laboratories, interested participants.</w:t>
      </w:r>
    </w:p>
    <w:p w14:paraId="6D7242D6" w14:textId="215FEF3E" w:rsidR="00E61F74" w:rsidRPr="003C16B6" w:rsidRDefault="009F3596" w:rsidP="00174276">
      <w:pPr>
        <w:pStyle w:val="paragraph"/>
        <w:numPr>
          <w:ilvl w:val="1"/>
          <w:numId w:val="22"/>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K1.a Spectral Resp</w:t>
      </w:r>
      <w:r w:rsidRPr="003C16B6">
        <w:rPr>
          <w:rStyle w:val="eop"/>
          <w:rFonts w:asciiTheme="minorHAnsi" w:hAnsiTheme="minorHAnsi" w:cstheme="minorHAnsi"/>
          <w:sz w:val="22"/>
          <w:szCs w:val="22"/>
        </w:rPr>
        <w:t>onsivity (250 nm to 2500 nm). Preliminary preparations: pilot laboratory, linking laboratories, interested participants.</w:t>
      </w:r>
    </w:p>
    <w:p w14:paraId="115A8DF4" w14:textId="77777777" w:rsidR="004F4C65" w:rsidRPr="003C16B6" w:rsidRDefault="004F4C65" w:rsidP="004F4C65">
      <w:pPr>
        <w:pStyle w:val="paragraph"/>
        <w:spacing w:before="0" w:beforeAutospacing="0" w:after="0" w:afterAutospacing="0"/>
        <w:textAlignment w:val="baseline"/>
        <w:rPr>
          <w:rStyle w:val="normaltextrun"/>
          <w:rFonts w:asciiTheme="minorHAnsi" w:hAnsiTheme="minorHAnsi" w:cstheme="minorHAnsi"/>
          <w:sz w:val="22"/>
          <w:szCs w:val="22"/>
        </w:rPr>
      </w:pPr>
    </w:p>
    <w:p w14:paraId="143E58BB" w14:textId="0DAA12BC" w:rsidR="00E92091" w:rsidRPr="003C16B6" w:rsidRDefault="00E92091" w:rsidP="00720638">
      <w:pPr>
        <w:pStyle w:val="3"/>
        <w:rPr>
          <w:rFonts w:asciiTheme="minorHAnsi" w:hAnsiTheme="minorHAnsi" w:cstheme="minorHAnsi"/>
        </w:rPr>
      </w:pPr>
      <w:r w:rsidRPr="003C16B6">
        <w:rPr>
          <w:rFonts w:asciiTheme="minorHAnsi" w:hAnsiTheme="minorHAnsi" w:cstheme="minorHAnsi"/>
        </w:rPr>
        <w:t>SIM</w:t>
      </w:r>
      <w:r w:rsidR="00FC41A4" w:rsidRPr="003C16B6">
        <w:rPr>
          <w:rFonts w:asciiTheme="minorHAnsi" w:hAnsiTheme="minorHAnsi" w:cstheme="minorHAnsi"/>
        </w:rPr>
        <w:t xml:space="preserve"> Presentation</w:t>
      </w:r>
    </w:p>
    <w:p w14:paraId="6C4DF0B4" w14:textId="4B097432" w:rsidR="00FC41A4" w:rsidRPr="003C16B6" w:rsidRDefault="00B31D7D" w:rsidP="00FC41A4">
      <w:pPr>
        <w:rPr>
          <w:rFonts w:cstheme="minorHAnsi"/>
        </w:rPr>
      </w:pPr>
      <w:r w:rsidRPr="003C16B6">
        <w:rPr>
          <w:rFonts w:cstheme="minorHAnsi"/>
        </w:rPr>
        <w:t xml:space="preserve">Report </w:t>
      </w:r>
      <w:r w:rsidR="00FC41A4" w:rsidRPr="003C16B6">
        <w:rPr>
          <w:rFonts w:cstheme="minorHAnsi"/>
        </w:rPr>
        <w:t>by Thiago Menegotto</w:t>
      </w:r>
      <w:r w:rsidRPr="003C16B6">
        <w:rPr>
          <w:rFonts w:cstheme="minorHAnsi"/>
        </w:rPr>
        <w:t xml:space="preserve">, </w:t>
      </w:r>
      <w:r w:rsidR="00FC41A4" w:rsidRPr="003C16B6">
        <w:rPr>
          <w:rFonts w:cstheme="minorHAnsi"/>
        </w:rPr>
        <w:t>presented by Juan Babaro</w:t>
      </w:r>
      <w:r w:rsidRPr="003C16B6">
        <w:rPr>
          <w:rFonts w:cstheme="minorHAnsi"/>
        </w:rPr>
        <w:t>:</w:t>
      </w:r>
      <w:r w:rsidR="004224D6" w:rsidRPr="003C16B6">
        <w:rPr>
          <w:rFonts w:cstheme="minorHAnsi"/>
        </w:rPr>
        <w:t xml:space="preserve"> WGKC-23-10 Comparison activity report of SIM 2023</w:t>
      </w:r>
    </w:p>
    <w:p w14:paraId="10EA8B2A" w14:textId="77777777" w:rsidR="002D06BC" w:rsidRPr="003C16B6" w:rsidRDefault="002D06BC" w:rsidP="002D06BC">
      <w:pPr>
        <w:numPr>
          <w:ilvl w:val="0"/>
          <w:numId w:val="23"/>
        </w:numPr>
        <w:rPr>
          <w:rFonts w:cstheme="minorHAnsi"/>
        </w:rPr>
      </w:pPr>
      <w:r w:rsidRPr="003C16B6">
        <w:rPr>
          <w:rFonts w:cstheme="minorHAnsi"/>
        </w:rPr>
        <w:t>Updates of the planned comparison Excel file have been submitted.</w:t>
      </w:r>
    </w:p>
    <w:p w14:paraId="361AE8CC" w14:textId="697C4032" w:rsidR="002D06BC" w:rsidRPr="003C16B6" w:rsidRDefault="002D06BC" w:rsidP="002D06BC">
      <w:pPr>
        <w:rPr>
          <w:rStyle w:val="normaltextrun"/>
          <w:rFonts w:cstheme="minorHAnsi"/>
          <w:color w:val="000000"/>
          <w:shd w:val="clear" w:color="auto" w:fill="FFFFFF"/>
        </w:rPr>
      </w:pPr>
      <w:r w:rsidRPr="003C16B6">
        <w:rPr>
          <w:rStyle w:val="normaltextrun"/>
          <w:rFonts w:cstheme="minorHAnsi"/>
          <w:color w:val="000000"/>
          <w:shd w:val="clear" w:color="auto" w:fill="FFFFFF"/>
        </w:rPr>
        <w:t>Status update of comparisons:</w:t>
      </w:r>
    </w:p>
    <w:p w14:paraId="3D30BAE5" w14:textId="207F6737" w:rsidR="00CB17F6" w:rsidRPr="003C16B6" w:rsidRDefault="002D06BC" w:rsidP="009F4BA5">
      <w:pPr>
        <w:pStyle w:val="paragraph"/>
        <w:numPr>
          <w:ilvl w:val="0"/>
          <w:numId w:val="23"/>
        </w:numPr>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PR.</w:t>
      </w:r>
      <w:r w:rsidR="00CB17F6" w:rsidRPr="003C16B6">
        <w:rPr>
          <w:rStyle w:val="normaltextrun"/>
          <w:rFonts w:asciiTheme="minorHAnsi" w:hAnsiTheme="minorHAnsi" w:cstheme="minorHAnsi"/>
          <w:sz w:val="22"/>
          <w:szCs w:val="22"/>
        </w:rPr>
        <w:t>K3 luminous intensity</w:t>
      </w:r>
      <w:r w:rsidR="00B5264A" w:rsidRPr="003C16B6">
        <w:rPr>
          <w:rStyle w:val="eop"/>
          <w:rFonts w:asciiTheme="minorHAnsi" w:hAnsiTheme="minorHAnsi" w:cstheme="minorHAnsi"/>
          <w:sz w:val="22"/>
          <w:szCs w:val="22"/>
        </w:rPr>
        <w:t>: l</w:t>
      </w:r>
      <w:r w:rsidR="00CB17F6" w:rsidRPr="003C16B6">
        <w:rPr>
          <w:rStyle w:val="normaltextrun"/>
          <w:rFonts w:asciiTheme="minorHAnsi" w:hAnsiTheme="minorHAnsi" w:cstheme="minorHAnsi"/>
          <w:sz w:val="22"/>
          <w:szCs w:val="22"/>
        </w:rPr>
        <w:t xml:space="preserve">ist of participants </w:t>
      </w:r>
      <w:r w:rsidR="00B5264A" w:rsidRPr="003C16B6">
        <w:rPr>
          <w:rStyle w:val="normaltextrun"/>
          <w:rFonts w:asciiTheme="minorHAnsi" w:hAnsiTheme="minorHAnsi" w:cstheme="minorHAnsi"/>
          <w:sz w:val="22"/>
          <w:szCs w:val="22"/>
        </w:rPr>
        <w:t xml:space="preserve">from SIM </w:t>
      </w:r>
      <w:r w:rsidR="00CB17F6" w:rsidRPr="003C16B6">
        <w:rPr>
          <w:rStyle w:val="normaltextrun"/>
          <w:rFonts w:asciiTheme="minorHAnsi" w:hAnsiTheme="minorHAnsi" w:cstheme="minorHAnsi"/>
          <w:sz w:val="22"/>
          <w:szCs w:val="22"/>
        </w:rPr>
        <w:t>updated</w:t>
      </w:r>
      <w:r w:rsidR="00B5264A" w:rsidRPr="003C16B6">
        <w:rPr>
          <w:rStyle w:val="eop"/>
          <w:rFonts w:asciiTheme="minorHAnsi" w:hAnsiTheme="minorHAnsi" w:cstheme="minorHAnsi"/>
          <w:sz w:val="22"/>
          <w:szCs w:val="22"/>
        </w:rPr>
        <w:t xml:space="preserve">. Inclusion of IBMETRO (Bolivia) and INACAL (Peru). </w:t>
      </w:r>
      <w:r w:rsidR="00CB17F6" w:rsidRPr="003C16B6">
        <w:rPr>
          <w:rStyle w:val="normaltextrun"/>
          <w:rFonts w:asciiTheme="minorHAnsi" w:hAnsiTheme="minorHAnsi" w:cstheme="minorHAnsi"/>
          <w:sz w:val="22"/>
          <w:szCs w:val="22"/>
        </w:rPr>
        <w:t>Protocol being discussed</w:t>
      </w:r>
      <w:r w:rsidR="00B5264A" w:rsidRPr="003C16B6">
        <w:rPr>
          <w:rStyle w:val="eop"/>
          <w:rFonts w:asciiTheme="minorHAnsi" w:hAnsiTheme="minorHAnsi" w:cstheme="minorHAnsi"/>
          <w:sz w:val="22"/>
          <w:szCs w:val="22"/>
        </w:rPr>
        <w:t xml:space="preserve">. </w:t>
      </w:r>
      <w:r w:rsidR="00CB17F6" w:rsidRPr="003C16B6">
        <w:rPr>
          <w:rStyle w:val="normaltextrun"/>
          <w:rFonts w:asciiTheme="minorHAnsi" w:hAnsiTheme="minorHAnsi" w:cstheme="minorHAnsi"/>
          <w:sz w:val="22"/>
          <w:szCs w:val="22"/>
        </w:rPr>
        <w:t>Measurements to start 2024</w:t>
      </w:r>
      <w:r w:rsidR="00B5264A" w:rsidRPr="003C16B6">
        <w:rPr>
          <w:rStyle w:val="eop"/>
          <w:rFonts w:asciiTheme="minorHAnsi" w:hAnsiTheme="minorHAnsi" w:cstheme="minorHAnsi"/>
          <w:sz w:val="22"/>
          <w:szCs w:val="22"/>
        </w:rPr>
        <w:t>.</w:t>
      </w:r>
    </w:p>
    <w:p w14:paraId="52A77315" w14:textId="50F8E36C" w:rsidR="00B5264A" w:rsidRPr="003C16B6" w:rsidRDefault="00902289" w:rsidP="009F4BA5">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3C16B6">
        <w:rPr>
          <w:rStyle w:val="eop"/>
          <w:rFonts w:asciiTheme="minorHAnsi" w:hAnsiTheme="minorHAnsi" w:cstheme="minorHAnsi"/>
          <w:sz w:val="22"/>
          <w:szCs w:val="22"/>
        </w:rPr>
        <w:t>List of planned key comparisons for future years presented</w:t>
      </w:r>
      <w:r w:rsidR="00610A44" w:rsidRPr="003C16B6">
        <w:rPr>
          <w:rStyle w:val="eop"/>
          <w:rFonts w:asciiTheme="minorHAnsi" w:hAnsiTheme="minorHAnsi" w:cstheme="minorHAnsi"/>
          <w:sz w:val="22"/>
          <w:szCs w:val="22"/>
        </w:rPr>
        <w:t xml:space="preserve"> (see </w:t>
      </w:r>
      <w:r w:rsidR="00610A44" w:rsidRPr="003C16B6">
        <w:rPr>
          <w:rFonts w:asciiTheme="minorHAnsi" w:hAnsiTheme="minorHAnsi" w:cstheme="minorHAnsi"/>
          <w:sz w:val="22"/>
          <w:szCs w:val="22"/>
        </w:rPr>
        <w:t>WGKC-23-10 Comparison activity report of SIM 2023)</w:t>
      </w:r>
    </w:p>
    <w:p w14:paraId="451599DD" w14:textId="134E6AB2" w:rsidR="00CB17F6" w:rsidRPr="003C16B6" w:rsidRDefault="00902289" w:rsidP="00D670CF">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3C16B6">
        <w:rPr>
          <w:rStyle w:val="normaltextrun"/>
          <w:rFonts w:asciiTheme="minorHAnsi" w:hAnsiTheme="minorHAnsi" w:cstheme="minorHAnsi"/>
          <w:sz w:val="22"/>
          <w:szCs w:val="22"/>
        </w:rPr>
        <w:t>There are n</w:t>
      </w:r>
      <w:r w:rsidR="00CB17F6" w:rsidRPr="003C16B6">
        <w:rPr>
          <w:rStyle w:val="normaltextrun"/>
          <w:rFonts w:asciiTheme="minorHAnsi" w:hAnsiTheme="minorHAnsi" w:cstheme="minorHAnsi"/>
          <w:sz w:val="22"/>
          <w:szCs w:val="22"/>
        </w:rPr>
        <w:t>o supplementary comparisons planned at S</w:t>
      </w:r>
      <w:r w:rsidRPr="003C16B6">
        <w:rPr>
          <w:rStyle w:val="normaltextrun"/>
          <w:rFonts w:asciiTheme="minorHAnsi" w:hAnsiTheme="minorHAnsi" w:cstheme="minorHAnsi"/>
          <w:sz w:val="22"/>
          <w:szCs w:val="22"/>
        </w:rPr>
        <w:t>I</w:t>
      </w:r>
      <w:r w:rsidR="00CB17F6" w:rsidRPr="003C16B6">
        <w:rPr>
          <w:rStyle w:val="normaltextrun"/>
          <w:rFonts w:asciiTheme="minorHAnsi" w:hAnsiTheme="minorHAnsi" w:cstheme="minorHAnsi"/>
          <w:sz w:val="22"/>
          <w:szCs w:val="22"/>
        </w:rPr>
        <w:t xml:space="preserve">M for </w:t>
      </w:r>
      <w:r w:rsidRPr="003C16B6">
        <w:rPr>
          <w:rStyle w:val="normaltextrun"/>
          <w:rFonts w:asciiTheme="minorHAnsi" w:hAnsiTheme="minorHAnsi" w:cstheme="minorHAnsi"/>
          <w:sz w:val="22"/>
          <w:szCs w:val="22"/>
        </w:rPr>
        <w:t>photometry and radiometry.</w:t>
      </w:r>
      <w:r w:rsidR="00610A44" w:rsidRPr="003C16B6">
        <w:rPr>
          <w:rStyle w:val="normaltextrun"/>
          <w:rFonts w:asciiTheme="minorHAnsi" w:hAnsiTheme="minorHAnsi" w:cstheme="minorHAnsi"/>
          <w:sz w:val="22"/>
          <w:szCs w:val="22"/>
        </w:rPr>
        <w:t xml:space="preserve"> S</w:t>
      </w:r>
      <w:r w:rsidR="00CB17F6" w:rsidRPr="003C16B6">
        <w:rPr>
          <w:rStyle w:val="normaltextrun"/>
          <w:rFonts w:asciiTheme="minorHAnsi" w:hAnsiTheme="minorHAnsi" w:cstheme="minorHAnsi"/>
          <w:sz w:val="22"/>
          <w:szCs w:val="22"/>
        </w:rPr>
        <w:t xml:space="preserve">ome SIM members </w:t>
      </w:r>
      <w:r w:rsidR="00610A44" w:rsidRPr="003C16B6">
        <w:rPr>
          <w:rStyle w:val="normaltextrun"/>
          <w:rFonts w:asciiTheme="minorHAnsi" w:hAnsiTheme="minorHAnsi" w:cstheme="minorHAnsi"/>
          <w:sz w:val="22"/>
          <w:szCs w:val="22"/>
        </w:rPr>
        <w:t xml:space="preserve">have </w:t>
      </w:r>
      <w:r w:rsidR="00CB17F6" w:rsidRPr="003C16B6">
        <w:rPr>
          <w:rStyle w:val="normaltextrun"/>
          <w:rFonts w:asciiTheme="minorHAnsi" w:hAnsiTheme="minorHAnsi" w:cstheme="minorHAnsi"/>
          <w:sz w:val="22"/>
          <w:szCs w:val="22"/>
        </w:rPr>
        <w:t xml:space="preserve">indicated interest in comparisons for some non-key comparisons. These were listed in </w:t>
      </w:r>
      <w:r w:rsidR="00610A44" w:rsidRPr="003C16B6">
        <w:rPr>
          <w:rStyle w:val="normaltextrun"/>
          <w:rFonts w:asciiTheme="minorHAnsi" w:hAnsiTheme="minorHAnsi" w:cstheme="minorHAnsi"/>
          <w:sz w:val="22"/>
          <w:szCs w:val="22"/>
        </w:rPr>
        <w:t xml:space="preserve">a presented </w:t>
      </w:r>
      <w:r w:rsidR="00CB17F6" w:rsidRPr="003C16B6">
        <w:rPr>
          <w:rStyle w:val="normaltextrun"/>
          <w:rFonts w:asciiTheme="minorHAnsi" w:hAnsiTheme="minorHAnsi" w:cstheme="minorHAnsi"/>
          <w:sz w:val="22"/>
          <w:szCs w:val="22"/>
        </w:rPr>
        <w:t>table</w:t>
      </w:r>
      <w:r w:rsidR="00610A44" w:rsidRPr="003C16B6">
        <w:rPr>
          <w:rStyle w:val="eop"/>
          <w:rFonts w:asciiTheme="minorHAnsi" w:hAnsiTheme="minorHAnsi" w:cstheme="minorHAnsi"/>
          <w:sz w:val="22"/>
          <w:szCs w:val="22"/>
        </w:rPr>
        <w:t xml:space="preserve"> (see </w:t>
      </w:r>
      <w:r w:rsidR="00610A44" w:rsidRPr="003C16B6">
        <w:rPr>
          <w:rFonts w:asciiTheme="minorHAnsi" w:hAnsiTheme="minorHAnsi" w:cstheme="minorHAnsi"/>
          <w:sz w:val="22"/>
          <w:szCs w:val="22"/>
        </w:rPr>
        <w:t>WGKC-23-10 Comparison activity report of SIM 2023).</w:t>
      </w:r>
    </w:p>
    <w:p w14:paraId="0980F663" w14:textId="77777777" w:rsidR="00FD543B" w:rsidRPr="003C16B6" w:rsidRDefault="00FD543B" w:rsidP="00FD543B">
      <w:pPr>
        <w:pStyle w:val="paragraph"/>
        <w:spacing w:before="0" w:beforeAutospacing="0" w:after="0" w:afterAutospacing="0"/>
        <w:textAlignment w:val="baseline"/>
        <w:rPr>
          <w:rStyle w:val="normaltextrun"/>
          <w:rFonts w:asciiTheme="minorHAnsi" w:hAnsiTheme="minorHAnsi" w:cstheme="minorHAnsi"/>
          <w:sz w:val="22"/>
          <w:szCs w:val="22"/>
        </w:rPr>
      </w:pPr>
    </w:p>
    <w:p w14:paraId="23F755A6" w14:textId="351F3ADD" w:rsidR="00FD543B" w:rsidRPr="003C16B6" w:rsidRDefault="00CB17F6" w:rsidP="00FD543B">
      <w:pPr>
        <w:pStyle w:val="paragraph"/>
        <w:spacing w:before="0" w:beforeAutospacing="0" w:after="0" w:afterAutospacing="0"/>
        <w:textAlignment w:val="baseline"/>
        <w:rPr>
          <w:rStyle w:val="normaltextrun"/>
          <w:rFonts w:asciiTheme="minorHAnsi" w:hAnsiTheme="minorHAnsi" w:cstheme="minorHAnsi"/>
          <w:sz w:val="22"/>
          <w:szCs w:val="22"/>
        </w:rPr>
      </w:pPr>
      <w:r w:rsidRPr="003C16B6">
        <w:rPr>
          <w:rStyle w:val="normaltextrun"/>
          <w:rFonts w:asciiTheme="minorHAnsi" w:hAnsiTheme="minorHAnsi" w:cstheme="minorHAnsi"/>
          <w:sz w:val="22"/>
          <w:szCs w:val="22"/>
        </w:rPr>
        <w:t xml:space="preserve">Howard Yoon asked why there is a need for the wavelength comparison with the holmium oxide solution </w:t>
      </w:r>
      <w:r w:rsidR="00FD543B" w:rsidRPr="003C16B6">
        <w:rPr>
          <w:rStyle w:val="normaltextrun"/>
          <w:rFonts w:asciiTheme="minorHAnsi" w:hAnsiTheme="minorHAnsi" w:cstheme="minorHAnsi"/>
          <w:sz w:val="22"/>
          <w:szCs w:val="22"/>
        </w:rPr>
        <w:t>(g</w:t>
      </w:r>
      <w:r w:rsidRPr="003C16B6">
        <w:rPr>
          <w:rStyle w:val="normaltextrun"/>
          <w:rFonts w:asciiTheme="minorHAnsi" w:hAnsiTheme="minorHAnsi" w:cstheme="minorHAnsi"/>
          <w:sz w:val="22"/>
          <w:szCs w:val="22"/>
        </w:rPr>
        <w:t>iven that these are standard solutions, there’s nothing to compare</w:t>
      </w:r>
      <w:r w:rsidR="00FD543B" w:rsidRPr="003C16B6">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w:t>
      </w:r>
    </w:p>
    <w:p w14:paraId="03DC2E99" w14:textId="77777777" w:rsidR="002B45DF" w:rsidRPr="003C16B6" w:rsidRDefault="002B45DF" w:rsidP="00FD543B">
      <w:pPr>
        <w:pStyle w:val="paragraph"/>
        <w:spacing w:before="0" w:beforeAutospacing="0" w:after="0" w:afterAutospacing="0"/>
        <w:textAlignment w:val="baseline"/>
        <w:rPr>
          <w:rStyle w:val="normaltextrun"/>
          <w:rFonts w:asciiTheme="minorHAnsi" w:hAnsiTheme="minorHAnsi" w:cstheme="minorHAnsi"/>
          <w:sz w:val="22"/>
          <w:szCs w:val="22"/>
        </w:rPr>
      </w:pPr>
    </w:p>
    <w:p w14:paraId="67A09F71" w14:textId="02A15F93" w:rsidR="002B45DF" w:rsidRPr="003C16B6" w:rsidRDefault="00CB17F6" w:rsidP="00FD543B">
      <w:pPr>
        <w:pStyle w:val="paragraph"/>
        <w:spacing w:before="0" w:beforeAutospacing="0" w:after="0" w:afterAutospacing="0"/>
        <w:textAlignment w:val="baseline"/>
        <w:rPr>
          <w:rStyle w:val="normaltextrun"/>
          <w:rFonts w:asciiTheme="minorHAnsi" w:hAnsiTheme="minorHAnsi" w:cstheme="minorHAnsi"/>
          <w:sz w:val="22"/>
          <w:szCs w:val="22"/>
        </w:rPr>
      </w:pPr>
      <w:r w:rsidRPr="003C16B6">
        <w:rPr>
          <w:rStyle w:val="normaltextrun"/>
          <w:rFonts w:asciiTheme="minorHAnsi" w:hAnsiTheme="minorHAnsi" w:cstheme="minorHAnsi"/>
          <w:sz w:val="22"/>
          <w:szCs w:val="22"/>
        </w:rPr>
        <w:t xml:space="preserve">A follow up comparison asked whether this could be testing the ability to calibrate spectrometers against these wavelengths, although it was generally agreed in the meeting that the ‘right answer’ should be default and therefore there is nothing to do. </w:t>
      </w:r>
    </w:p>
    <w:p w14:paraId="76610247" w14:textId="77777777" w:rsidR="002B45DF" w:rsidRPr="003C16B6" w:rsidRDefault="002B45DF" w:rsidP="00FD543B">
      <w:pPr>
        <w:pStyle w:val="paragraph"/>
        <w:spacing w:before="0" w:beforeAutospacing="0" w:after="0" w:afterAutospacing="0"/>
        <w:textAlignment w:val="baseline"/>
        <w:rPr>
          <w:rStyle w:val="normaltextrun"/>
          <w:rFonts w:asciiTheme="minorHAnsi" w:hAnsiTheme="minorHAnsi" w:cstheme="minorHAnsi"/>
          <w:sz w:val="22"/>
          <w:szCs w:val="22"/>
        </w:rPr>
      </w:pPr>
    </w:p>
    <w:p w14:paraId="68BC948A" w14:textId="653E06C1" w:rsidR="00CB17F6" w:rsidRDefault="00CB17F6" w:rsidP="00FD543B">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Thiago Menegot said that the idea of this table was to reflect on what the SIM members had asked for. He agreed with the view of the room but said that they were wanting to support CMCs for wavelength quantities. Further discussions in SIM will resolve whether a comparison is needed and what that could be.</w:t>
      </w:r>
      <w:r w:rsidRPr="003C16B6">
        <w:rPr>
          <w:rStyle w:val="eop"/>
          <w:rFonts w:asciiTheme="minorHAnsi" w:hAnsiTheme="minorHAnsi" w:cstheme="minorHAnsi"/>
          <w:sz w:val="22"/>
          <w:szCs w:val="22"/>
        </w:rPr>
        <w:t> </w:t>
      </w:r>
    </w:p>
    <w:p w14:paraId="1796190B" w14:textId="77777777" w:rsidR="00F90965" w:rsidRPr="003C16B6" w:rsidRDefault="00F90965" w:rsidP="00FD543B">
      <w:pPr>
        <w:pStyle w:val="paragraph"/>
        <w:spacing w:before="0" w:beforeAutospacing="0" w:after="0" w:afterAutospacing="0"/>
        <w:textAlignment w:val="baseline"/>
        <w:rPr>
          <w:rFonts w:asciiTheme="minorHAnsi" w:hAnsiTheme="minorHAnsi" w:cstheme="minorHAnsi"/>
          <w:sz w:val="18"/>
          <w:szCs w:val="18"/>
        </w:rPr>
      </w:pPr>
    </w:p>
    <w:p w14:paraId="6316B904" w14:textId="33C307D2" w:rsidR="00F72940" w:rsidRPr="003C16B6" w:rsidRDefault="00F86200" w:rsidP="005328D5">
      <w:pPr>
        <w:pStyle w:val="3"/>
        <w:rPr>
          <w:rFonts w:asciiTheme="minorHAnsi" w:hAnsiTheme="minorHAnsi" w:cstheme="minorHAnsi"/>
        </w:rPr>
      </w:pPr>
      <w:r w:rsidRPr="003C16B6">
        <w:rPr>
          <w:rFonts w:asciiTheme="minorHAnsi" w:hAnsiTheme="minorHAnsi" w:cstheme="minorHAnsi"/>
        </w:rPr>
        <w:t>GULFMET</w:t>
      </w:r>
    </w:p>
    <w:p w14:paraId="483BA6A5" w14:textId="5A7780DB" w:rsidR="00933237" w:rsidRPr="003C16B6" w:rsidRDefault="001A49F0" w:rsidP="00A225AB">
      <w:pPr>
        <w:rPr>
          <w:rFonts w:cstheme="minorHAnsi"/>
        </w:rPr>
      </w:pPr>
      <w:r w:rsidRPr="003C16B6">
        <w:rPr>
          <w:rFonts w:cstheme="minorHAnsi"/>
        </w:rPr>
        <w:t xml:space="preserve">Report </w:t>
      </w:r>
      <w:r w:rsidR="00933237" w:rsidRPr="003C16B6">
        <w:rPr>
          <w:rFonts w:cstheme="minorHAnsi"/>
        </w:rPr>
        <w:t>by Mohammad Al Fohaid</w:t>
      </w:r>
      <w:r w:rsidR="00A225AB" w:rsidRPr="003C16B6">
        <w:rPr>
          <w:rFonts w:cstheme="minorHAnsi"/>
        </w:rPr>
        <w:t xml:space="preserve">: </w:t>
      </w:r>
      <w:r w:rsidRPr="003C16B6">
        <w:rPr>
          <w:rFonts w:cstheme="minorHAnsi"/>
        </w:rPr>
        <w:t>WGKC-23-14</w:t>
      </w:r>
      <w:r w:rsidR="00A225AB" w:rsidRPr="003C16B6">
        <w:rPr>
          <w:rFonts w:cstheme="minorHAnsi"/>
        </w:rPr>
        <w:t xml:space="preserve"> </w:t>
      </w:r>
      <w:r w:rsidRPr="003C16B6">
        <w:rPr>
          <w:rFonts w:cstheme="minorHAnsi"/>
        </w:rPr>
        <w:t>Comparison activity report of GULFMET TCPR 2023</w:t>
      </w:r>
    </w:p>
    <w:p w14:paraId="05275314" w14:textId="77777777" w:rsidR="007D16CF" w:rsidRPr="003C16B6" w:rsidRDefault="007D16CF" w:rsidP="007D16CF">
      <w:pPr>
        <w:rPr>
          <w:rStyle w:val="normaltextrun"/>
          <w:rFonts w:cstheme="minorHAnsi"/>
          <w:color w:val="000000"/>
          <w:shd w:val="clear" w:color="auto" w:fill="FFFFFF"/>
        </w:rPr>
      </w:pPr>
      <w:r w:rsidRPr="003C16B6">
        <w:rPr>
          <w:rStyle w:val="normaltextrun"/>
          <w:rFonts w:cstheme="minorHAnsi"/>
          <w:color w:val="000000"/>
          <w:shd w:val="clear" w:color="auto" w:fill="FFFFFF"/>
        </w:rPr>
        <w:t>Status update of comparisons:</w:t>
      </w:r>
    </w:p>
    <w:p w14:paraId="639D5F0D" w14:textId="77777777" w:rsidR="003C16B6" w:rsidRPr="003C16B6" w:rsidRDefault="00CB17F6" w:rsidP="00CB17F6">
      <w:pPr>
        <w:pStyle w:val="paragraph"/>
        <w:numPr>
          <w:ilvl w:val="0"/>
          <w:numId w:val="37"/>
        </w:numPr>
        <w:spacing w:before="0" w:beforeAutospacing="0" w:after="0" w:afterAutospacing="0"/>
        <w:textAlignment w:val="baseline"/>
        <w:rPr>
          <w:rStyle w:val="eop"/>
          <w:rFonts w:asciiTheme="minorHAnsi" w:hAnsiTheme="minorHAnsi" w:cstheme="minorHAnsi"/>
          <w:sz w:val="18"/>
          <w:szCs w:val="18"/>
        </w:rPr>
      </w:pPr>
      <w:r w:rsidRPr="003C16B6">
        <w:rPr>
          <w:rStyle w:val="normaltextrun"/>
          <w:rFonts w:asciiTheme="minorHAnsi" w:hAnsiTheme="minorHAnsi" w:cstheme="minorHAnsi"/>
          <w:sz w:val="22"/>
          <w:szCs w:val="22"/>
        </w:rPr>
        <w:t>One comparison</w:t>
      </w:r>
      <w:r w:rsidR="003C16B6" w:rsidRPr="003C16B6">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luminous flux. </w:t>
      </w:r>
      <w:r w:rsidR="003C16B6" w:rsidRPr="003C16B6">
        <w:rPr>
          <w:rStyle w:val="normaltextrun"/>
          <w:rFonts w:asciiTheme="minorHAnsi" w:hAnsiTheme="minorHAnsi" w:cstheme="minorHAnsi"/>
          <w:sz w:val="22"/>
          <w:szCs w:val="22"/>
        </w:rPr>
        <w:t xml:space="preserve">TUBITAK UME </w:t>
      </w:r>
      <w:r w:rsidR="003C16B6">
        <w:rPr>
          <w:rStyle w:val="normaltextrun"/>
          <w:rFonts w:asciiTheme="minorHAnsi" w:hAnsiTheme="minorHAnsi" w:cstheme="minorHAnsi"/>
          <w:sz w:val="22"/>
          <w:szCs w:val="22"/>
        </w:rPr>
        <w:t>are the p</w:t>
      </w:r>
      <w:r w:rsidRPr="003C16B6">
        <w:rPr>
          <w:rStyle w:val="normaltextrun"/>
          <w:rFonts w:asciiTheme="minorHAnsi" w:hAnsiTheme="minorHAnsi" w:cstheme="minorHAnsi"/>
          <w:sz w:val="22"/>
          <w:szCs w:val="22"/>
        </w:rPr>
        <w:t>ilot </w:t>
      </w:r>
    </w:p>
    <w:p w14:paraId="45368033" w14:textId="1E920A2F" w:rsidR="00CB17F6" w:rsidRPr="003C16B6" w:rsidRDefault="00CB17F6" w:rsidP="003C16B6">
      <w:pPr>
        <w:pStyle w:val="paragraph"/>
        <w:numPr>
          <w:ilvl w:val="1"/>
          <w:numId w:val="37"/>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Started in 2021. All measurements completed </w:t>
      </w:r>
      <w:r w:rsidRPr="003C16B6">
        <w:rPr>
          <w:rStyle w:val="eop"/>
          <w:rFonts w:asciiTheme="minorHAnsi" w:hAnsiTheme="minorHAnsi" w:cstheme="minorHAnsi"/>
          <w:sz w:val="22"/>
          <w:szCs w:val="22"/>
        </w:rPr>
        <w:t> </w:t>
      </w:r>
    </w:p>
    <w:p w14:paraId="7D27A2FE" w14:textId="77777777" w:rsidR="00756AEA" w:rsidRPr="00756AEA" w:rsidRDefault="00CB17F6" w:rsidP="00756AEA">
      <w:pPr>
        <w:pStyle w:val="paragraph"/>
        <w:numPr>
          <w:ilvl w:val="0"/>
          <w:numId w:val="37"/>
        </w:numPr>
        <w:spacing w:before="0" w:beforeAutospacing="0" w:after="0" w:afterAutospacing="0"/>
        <w:textAlignment w:val="baseline"/>
        <w:rPr>
          <w:rStyle w:val="normaltextrun"/>
          <w:rFonts w:asciiTheme="minorHAnsi" w:hAnsiTheme="minorHAnsi" w:cstheme="minorHAnsi"/>
          <w:sz w:val="18"/>
          <w:szCs w:val="18"/>
        </w:rPr>
      </w:pPr>
      <w:r w:rsidRPr="003C16B6">
        <w:rPr>
          <w:rStyle w:val="normaltextrun"/>
          <w:rFonts w:asciiTheme="minorHAnsi" w:hAnsiTheme="minorHAnsi" w:cstheme="minorHAnsi"/>
          <w:sz w:val="22"/>
          <w:szCs w:val="22"/>
        </w:rPr>
        <w:t>Next year start comparison</w:t>
      </w:r>
      <w:r w:rsidR="00756AEA">
        <w:rPr>
          <w:rStyle w:val="normaltextrun"/>
          <w:rFonts w:asciiTheme="minorHAnsi" w:hAnsiTheme="minorHAnsi" w:cstheme="minorHAnsi"/>
          <w:sz w:val="22"/>
          <w:szCs w:val="22"/>
        </w:rPr>
        <w:t>s with SASO/NMCC as pilot:</w:t>
      </w:r>
    </w:p>
    <w:p w14:paraId="56E0F11B" w14:textId="4D3B75EB" w:rsidR="00CB17F6" w:rsidRPr="003C16B6" w:rsidRDefault="00CB17F6" w:rsidP="00756AEA">
      <w:pPr>
        <w:pStyle w:val="paragraph"/>
        <w:numPr>
          <w:ilvl w:val="1"/>
          <w:numId w:val="37"/>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luminous and luminance.</w:t>
      </w:r>
      <w:r w:rsidRPr="003C16B6">
        <w:rPr>
          <w:rStyle w:val="eop"/>
          <w:rFonts w:asciiTheme="minorHAnsi" w:hAnsiTheme="minorHAnsi" w:cstheme="minorHAnsi"/>
          <w:sz w:val="22"/>
          <w:szCs w:val="22"/>
        </w:rPr>
        <w:t> </w:t>
      </w:r>
    </w:p>
    <w:p w14:paraId="7F41E812" w14:textId="77777777" w:rsidR="008C2FFE" w:rsidRPr="003C16B6" w:rsidRDefault="008C2FFE" w:rsidP="00CB17F6">
      <w:pPr>
        <w:pStyle w:val="paragraph"/>
        <w:spacing w:before="0" w:beforeAutospacing="0" w:after="0" w:afterAutospacing="0"/>
        <w:textAlignment w:val="baseline"/>
        <w:rPr>
          <w:rStyle w:val="normaltextrun"/>
          <w:rFonts w:asciiTheme="minorHAnsi" w:hAnsiTheme="minorHAnsi" w:cstheme="minorHAnsi"/>
          <w:sz w:val="22"/>
          <w:szCs w:val="22"/>
        </w:rPr>
      </w:pPr>
    </w:p>
    <w:p w14:paraId="0E8E7BB8" w14:textId="53F5670B" w:rsidR="00CB17F6" w:rsidRPr="003C16B6" w:rsidRDefault="00CB17F6" w:rsidP="00CB17F6">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Marek </w:t>
      </w:r>
      <w:r w:rsidR="008C2FFE" w:rsidRPr="003C16B6">
        <w:rPr>
          <w:rStyle w:val="normaltextrun"/>
          <w:rFonts w:asciiTheme="minorHAnsi" w:hAnsiTheme="minorHAnsi" w:cstheme="minorHAnsi"/>
          <w:sz w:val="22"/>
          <w:szCs w:val="22"/>
        </w:rPr>
        <w:t xml:space="preserve">Smid said that he believed that there would be </w:t>
      </w:r>
      <w:r w:rsidRPr="003C16B6">
        <w:rPr>
          <w:rStyle w:val="normaltextrun"/>
          <w:rFonts w:asciiTheme="minorHAnsi" w:hAnsiTheme="minorHAnsi" w:cstheme="minorHAnsi"/>
          <w:sz w:val="22"/>
          <w:szCs w:val="22"/>
        </w:rPr>
        <w:t>collaborat</w:t>
      </w:r>
      <w:r w:rsidR="008C2FFE" w:rsidRPr="003C16B6">
        <w:rPr>
          <w:rStyle w:val="normaltextrun"/>
          <w:rFonts w:asciiTheme="minorHAnsi" w:hAnsiTheme="minorHAnsi" w:cstheme="minorHAnsi"/>
          <w:sz w:val="22"/>
          <w:szCs w:val="22"/>
        </w:rPr>
        <w:t>ion</w:t>
      </w:r>
      <w:r w:rsidRPr="003C16B6">
        <w:rPr>
          <w:rStyle w:val="normaltextrun"/>
          <w:rFonts w:asciiTheme="minorHAnsi" w:hAnsiTheme="minorHAnsi" w:cstheme="minorHAnsi"/>
          <w:sz w:val="22"/>
          <w:szCs w:val="22"/>
        </w:rPr>
        <w:t xml:space="preserve"> </w:t>
      </w:r>
      <w:r w:rsidR="008C2FFE" w:rsidRPr="003C16B6">
        <w:rPr>
          <w:rStyle w:val="normaltextrun"/>
          <w:rFonts w:asciiTheme="minorHAnsi" w:hAnsiTheme="minorHAnsi" w:cstheme="minorHAnsi"/>
          <w:sz w:val="22"/>
          <w:szCs w:val="22"/>
        </w:rPr>
        <w:t xml:space="preserve">between EURAMET </w:t>
      </w:r>
      <w:r w:rsidRPr="003C16B6">
        <w:rPr>
          <w:rStyle w:val="normaltextrun"/>
          <w:rFonts w:asciiTheme="minorHAnsi" w:hAnsiTheme="minorHAnsi" w:cstheme="minorHAnsi"/>
          <w:sz w:val="22"/>
          <w:szCs w:val="22"/>
        </w:rPr>
        <w:t xml:space="preserve">and GULFMET members. </w:t>
      </w:r>
      <w:r w:rsidR="001A2AFC" w:rsidRPr="003C16B6">
        <w:rPr>
          <w:rStyle w:val="normaltextrun"/>
          <w:rFonts w:asciiTheme="minorHAnsi" w:hAnsiTheme="minorHAnsi" w:cstheme="minorHAnsi"/>
          <w:sz w:val="22"/>
          <w:szCs w:val="22"/>
        </w:rPr>
        <w:t>Is this s</w:t>
      </w:r>
      <w:r w:rsidRPr="003C16B6">
        <w:rPr>
          <w:rStyle w:val="normaltextrun"/>
          <w:rFonts w:asciiTheme="minorHAnsi" w:hAnsiTheme="minorHAnsi" w:cstheme="minorHAnsi"/>
          <w:sz w:val="22"/>
          <w:szCs w:val="22"/>
        </w:rPr>
        <w:t>till the case?</w:t>
      </w:r>
      <w:r w:rsidRPr="003C16B6">
        <w:rPr>
          <w:rStyle w:val="eop"/>
          <w:rFonts w:asciiTheme="minorHAnsi" w:hAnsiTheme="minorHAnsi" w:cstheme="minorHAnsi"/>
          <w:sz w:val="22"/>
          <w:szCs w:val="22"/>
        </w:rPr>
        <w:t> </w:t>
      </w:r>
    </w:p>
    <w:p w14:paraId="6A0E0C8A" w14:textId="77777777" w:rsidR="001A2AFC" w:rsidRPr="003C16B6" w:rsidRDefault="001A2AFC" w:rsidP="00CB17F6">
      <w:pPr>
        <w:pStyle w:val="paragraph"/>
        <w:spacing w:before="0" w:beforeAutospacing="0" w:after="0" w:afterAutospacing="0"/>
        <w:textAlignment w:val="baseline"/>
        <w:rPr>
          <w:rStyle w:val="normaltextrun"/>
          <w:rFonts w:asciiTheme="minorHAnsi" w:hAnsiTheme="minorHAnsi" w:cstheme="minorHAnsi"/>
          <w:sz w:val="22"/>
          <w:szCs w:val="22"/>
        </w:rPr>
      </w:pPr>
    </w:p>
    <w:p w14:paraId="0B2CEC55" w14:textId="5D6AECDF" w:rsidR="00CB17F6" w:rsidRPr="003C16B6" w:rsidRDefault="001A2AFC" w:rsidP="00CB17F6">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Mohammad Al Fohaid confirmed that this is</w:t>
      </w:r>
      <w:r w:rsidR="00CB17F6" w:rsidRPr="003C16B6">
        <w:rPr>
          <w:rStyle w:val="normaltextrun"/>
          <w:rFonts w:asciiTheme="minorHAnsi" w:hAnsiTheme="minorHAnsi" w:cstheme="minorHAnsi"/>
          <w:sz w:val="22"/>
          <w:szCs w:val="22"/>
        </w:rPr>
        <w:t xml:space="preserve"> still the case</w:t>
      </w:r>
      <w:r w:rsidRPr="003C16B6">
        <w:rPr>
          <w:rStyle w:val="eop"/>
          <w:rFonts w:asciiTheme="minorHAnsi" w:hAnsiTheme="minorHAnsi" w:cstheme="minorHAnsi"/>
          <w:sz w:val="22"/>
          <w:szCs w:val="22"/>
        </w:rPr>
        <w:t>.</w:t>
      </w:r>
    </w:p>
    <w:p w14:paraId="33AAE217" w14:textId="77777777" w:rsidR="00CB17F6" w:rsidRPr="003C16B6" w:rsidRDefault="00CB17F6" w:rsidP="00A225AB">
      <w:pPr>
        <w:rPr>
          <w:rFonts w:cstheme="minorHAnsi"/>
        </w:rPr>
      </w:pPr>
    </w:p>
    <w:p w14:paraId="6BF17F67" w14:textId="5CAF81FF" w:rsidR="00376D51" w:rsidRPr="003C16B6" w:rsidRDefault="111CB438" w:rsidP="00933237">
      <w:pPr>
        <w:pStyle w:val="2"/>
        <w:rPr>
          <w:rFonts w:asciiTheme="minorHAnsi" w:eastAsia="Calibri" w:hAnsiTheme="minorHAnsi" w:cstheme="minorHAnsi"/>
        </w:rPr>
      </w:pPr>
      <w:r w:rsidRPr="003C16B6">
        <w:rPr>
          <w:rFonts w:asciiTheme="minorHAnsi" w:eastAsia="Calibri" w:hAnsiTheme="minorHAnsi" w:cstheme="minorHAnsi"/>
        </w:rPr>
        <w:t>Updates from WG-CMC</w:t>
      </w:r>
    </w:p>
    <w:p w14:paraId="6AFD4521" w14:textId="4A23680E" w:rsidR="00933237" w:rsidRPr="003C16B6" w:rsidRDefault="00933237" w:rsidP="0074753B">
      <w:pPr>
        <w:rPr>
          <w:rFonts w:cstheme="minorHAnsi"/>
        </w:rPr>
      </w:pPr>
      <w:r w:rsidRPr="003C16B6">
        <w:rPr>
          <w:rFonts w:cstheme="minorHAnsi"/>
        </w:rPr>
        <w:t>Report by Marek Smid</w:t>
      </w:r>
      <w:r w:rsidR="001A49F0" w:rsidRPr="003C16B6">
        <w:rPr>
          <w:rFonts w:cstheme="minorHAnsi"/>
        </w:rPr>
        <w:t>: WGKC-23-15 Report from WG-CMC meeting 2023</w:t>
      </w:r>
    </w:p>
    <w:p w14:paraId="1151F93A" w14:textId="77777777" w:rsidR="00933237" w:rsidRPr="003C16B6" w:rsidRDefault="00933237" w:rsidP="0074753B">
      <w:pPr>
        <w:numPr>
          <w:ilvl w:val="0"/>
          <w:numId w:val="25"/>
        </w:numPr>
        <w:rPr>
          <w:rFonts w:cstheme="minorHAnsi"/>
        </w:rPr>
      </w:pPr>
      <w:r w:rsidRPr="003C16B6">
        <w:rPr>
          <w:rFonts w:cstheme="minorHAnsi"/>
        </w:rPr>
        <w:t>Results from the WG-CMC meeting 2023 on 7 Sept 2023 shared</w:t>
      </w:r>
    </w:p>
    <w:p w14:paraId="2C497853" w14:textId="73DC2B2D" w:rsidR="00B24B45" w:rsidRPr="003C16B6" w:rsidRDefault="00514818" w:rsidP="00514818">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Marek Smid presented a q</w:t>
      </w:r>
      <w:r w:rsidR="00B24B45" w:rsidRPr="003C16B6">
        <w:rPr>
          <w:rStyle w:val="normaltextrun"/>
          <w:rFonts w:asciiTheme="minorHAnsi" w:hAnsiTheme="minorHAnsi" w:cstheme="minorHAnsi"/>
          <w:sz w:val="22"/>
          <w:szCs w:val="22"/>
        </w:rPr>
        <w:t xml:space="preserve">uick overview of </w:t>
      </w:r>
      <w:r>
        <w:rPr>
          <w:rStyle w:val="normaltextrun"/>
          <w:rFonts w:asciiTheme="minorHAnsi" w:hAnsiTheme="minorHAnsi" w:cstheme="minorHAnsi"/>
          <w:sz w:val="22"/>
          <w:szCs w:val="22"/>
        </w:rPr>
        <w:t xml:space="preserve">the </w:t>
      </w:r>
      <w:r w:rsidR="00B24B45" w:rsidRPr="003C16B6">
        <w:rPr>
          <w:rStyle w:val="normaltextrun"/>
          <w:rFonts w:asciiTheme="minorHAnsi" w:hAnsiTheme="minorHAnsi" w:cstheme="minorHAnsi"/>
          <w:sz w:val="22"/>
          <w:szCs w:val="22"/>
        </w:rPr>
        <w:t>meeting</w:t>
      </w:r>
      <w:r>
        <w:rPr>
          <w:rStyle w:val="eop"/>
          <w:rFonts w:asciiTheme="minorHAnsi" w:hAnsiTheme="minorHAnsi" w:cstheme="minorHAnsi"/>
          <w:sz w:val="22"/>
          <w:szCs w:val="22"/>
        </w:rPr>
        <w:t>:</w:t>
      </w:r>
    </w:p>
    <w:p w14:paraId="5D9DD013" w14:textId="77777777" w:rsidR="009C7396" w:rsidRDefault="009C7396" w:rsidP="009C7396">
      <w:pPr>
        <w:pStyle w:val="paragraph"/>
        <w:spacing w:before="0" w:beforeAutospacing="0" w:after="0" w:afterAutospacing="0"/>
        <w:textAlignment w:val="baseline"/>
        <w:rPr>
          <w:rStyle w:val="normaltextrun"/>
          <w:rFonts w:asciiTheme="minorHAnsi" w:hAnsiTheme="minorHAnsi" w:cstheme="minorHAnsi"/>
          <w:sz w:val="22"/>
          <w:szCs w:val="22"/>
        </w:rPr>
      </w:pPr>
    </w:p>
    <w:p w14:paraId="1999E43E" w14:textId="68D8BB7E" w:rsidR="00B24B45" w:rsidRPr="003C16B6" w:rsidRDefault="00B24B45" w:rsidP="009C7396">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TG1 considered the implementation of the Mandel-Paule (dark uncertainty) in key comparisons and the impact of this on CMCs. It was decided that WG-CMC was not yet ready to implement any policy, until discussions at WG-KC had completed on how to handle the differences.</w:t>
      </w:r>
      <w:r w:rsidRPr="003C16B6">
        <w:rPr>
          <w:rStyle w:val="eop"/>
          <w:rFonts w:asciiTheme="minorHAnsi" w:hAnsiTheme="minorHAnsi" w:cstheme="minorHAnsi"/>
          <w:sz w:val="22"/>
          <w:szCs w:val="22"/>
        </w:rPr>
        <w:t> </w:t>
      </w:r>
    </w:p>
    <w:p w14:paraId="7B3F3C79" w14:textId="77777777" w:rsidR="009C7396" w:rsidRDefault="009C7396" w:rsidP="009C7396">
      <w:pPr>
        <w:pStyle w:val="paragraph"/>
        <w:spacing w:before="0" w:beforeAutospacing="0" w:after="0" w:afterAutospacing="0"/>
        <w:textAlignment w:val="baseline"/>
        <w:rPr>
          <w:rStyle w:val="normaltextrun"/>
          <w:rFonts w:asciiTheme="minorHAnsi" w:hAnsiTheme="minorHAnsi" w:cstheme="minorHAnsi"/>
          <w:sz w:val="22"/>
          <w:szCs w:val="22"/>
        </w:rPr>
      </w:pPr>
    </w:p>
    <w:p w14:paraId="0A41EC07" w14:textId="27ED9F5F" w:rsidR="00B24B45" w:rsidRDefault="00B24B45" w:rsidP="009C7396">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TG2 task group is looking at harmonizing and consolidating the CMC entries. They had developed a proposed revision of the CMC structure for fibre optics. They had also identified inconsistencies (including spelling mistakes and unit errors) in the CMC data base that needed correction. </w:t>
      </w:r>
    </w:p>
    <w:p w14:paraId="5E2511AA" w14:textId="77777777" w:rsidR="00AC0496" w:rsidRPr="003C16B6" w:rsidRDefault="00AC0496" w:rsidP="009C7396">
      <w:pPr>
        <w:pStyle w:val="paragraph"/>
        <w:spacing w:before="0" w:beforeAutospacing="0" w:after="0" w:afterAutospacing="0"/>
        <w:textAlignment w:val="baseline"/>
        <w:rPr>
          <w:rFonts w:asciiTheme="minorHAnsi" w:hAnsiTheme="minorHAnsi" w:cstheme="minorHAnsi"/>
          <w:sz w:val="18"/>
          <w:szCs w:val="18"/>
        </w:rPr>
      </w:pPr>
    </w:p>
    <w:p w14:paraId="30D3A27B" w14:textId="7EA88B22" w:rsidR="00B24B45" w:rsidRPr="003C16B6" w:rsidRDefault="00B24B45" w:rsidP="009C7396">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TG3 clarification and harmonization of CMC review process (2017 to 2021)</w:t>
      </w:r>
      <w:r w:rsidR="00AC0496">
        <w:rPr>
          <w:rStyle w:val="eop"/>
          <w:rFonts w:asciiTheme="minorHAnsi" w:hAnsiTheme="minorHAnsi" w:cstheme="minorHAnsi"/>
          <w:sz w:val="22"/>
          <w:szCs w:val="22"/>
        </w:rPr>
        <w:t xml:space="preserve">. </w:t>
      </w:r>
      <w:r w:rsidRPr="003C16B6">
        <w:rPr>
          <w:rStyle w:val="normaltextrun"/>
          <w:rFonts w:asciiTheme="minorHAnsi" w:hAnsiTheme="minorHAnsi" w:cstheme="minorHAnsi"/>
          <w:sz w:val="22"/>
          <w:szCs w:val="22"/>
        </w:rPr>
        <w:t xml:space="preserve">This </w:t>
      </w:r>
      <w:r w:rsidR="009946AC">
        <w:rPr>
          <w:rStyle w:val="normaltextrun"/>
          <w:rFonts w:asciiTheme="minorHAnsi" w:hAnsiTheme="minorHAnsi" w:cstheme="minorHAnsi"/>
          <w:sz w:val="22"/>
          <w:szCs w:val="22"/>
        </w:rPr>
        <w:t xml:space="preserve">TG had </w:t>
      </w:r>
      <w:r w:rsidRPr="003C16B6">
        <w:rPr>
          <w:rStyle w:val="normaltextrun"/>
          <w:rFonts w:asciiTheme="minorHAnsi" w:hAnsiTheme="minorHAnsi" w:cstheme="minorHAnsi"/>
          <w:sz w:val="22"/>
          <w:szCs w:val="22"/>
        </w:rPr>
        <w:t>clarified and harmonized the CMC review process across different RMOs to ensure consistency. It has done very useful work that has helped create cross-RMO consistency. The WG decided not to close the TG at the end of this work, because there is an ongoing need to review approaches.</w:t>
      </w:r>
      <w:r w:rsidRPr="003C16B6">
        <w:rPr>
          <w:rStyle w:val="eop"/>
          <w:rFonts w:asciiTheme="minorHAnsi" w:hAnsiTheme="minorHAnsi" w:cstheme="minorHAnsi"/>
          <w:sz w:val="22"/>
          <w:szCs w:val="22"/>
        </w:rPr>
        <w:t> </w:t>
      </w:r>
    </w:p>
    <w:p w14:paraId="474ADFF9" w14:textId="77777777" w:rsidR="0091541F" w:rsidRDefault="0091541F" w:rsidP="00026BBD">
      <w:pPr>
        <w:pStyle w:val="paragraph"/>
        <w:spacing w:before="0" w:beforeAutospacing="0" w:after="0" w:afterAutospacing="0"/>
        <w:textAlignment w:val="baseline"/>
        <w:rPr>
          <w:rStyle w:val="normaltextrun"/>
          <w:rFonts w:asciiTheme="minorHAnsi" w:hAnsiTheme="minorHAnsi" w:cstheme="minorHAnsi"/>
          <w:sz w:val="22"/>
          <w:szCs w:val="22"/>
        </w:rPr>
      </w:pPr>
    </w:p>
    <w:p w14:paraId="784DCD03" w14:textId="616A54FA" w:rsidR="00B24B45" w:rsidRPr="003C16B6" w:rsidRDefault="00B24B45" w:rsidP="00026BB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TG4 on recommending a CMC structure for fibre optics, has brought together those experts in fibre optics and a new structure was proposed in 2021 and again at the WG-CMC in 2022. Review comments had been received and responded to, so the inconsistencies have now been refined. </w:t>
      </w:r>
      <w:r w:rsidRPr="003C16B6">
        <w:rPr>
          <w:rStyle w:val="eop"/>
          <w:rFonts w:asciiTheme="minorHAnsi" w:hAnsiTheme="minorHAnsi" w:cstheme="minorHAnsi"/>
          <w:sz w:val="22"/>
          <w:szCs w:val="22"/>
        </w:rPr>
        <w:t> </w:t>
      </w:r>
    </w:p>
    <w:p w14:paraId="6B0D9ABE" w14:textId="77777777" w:rsidR="00026BBD" w:rsidRDefault="00026BBD" w:rsidP="00026BBD">
      <w:pPr>
        <w:pStyle w:val="paragraph"/>
        <w:spacing w:before="0" w:beforeAutospacing="0" w:after="0" w:afterAutospacing="0"/>
        <w:textAlignment w:val="baseline"/>
        <w:rPr>
          <w:rStyle w:val="normaltextrun"/>
          <w:rFonts w:asciiTheme="minorHAnsi" w:hAnsiTheme="minorHAnsi" w:cstheme="minorHAnsi"/>
          <w:sz w:val="22"/>
          <w:szCs w:val="22"/>
        </w:rPr>
      </w:pPr>
    </w:p>
    <w:p w14:paraId="5BBED49D" w14:textId="634BB939" w:rsidR="00B24B45" w:rsidRPr="003C16B6" w:rsidRDefault="00B24B45" w:rsidP="00026BB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The WG-CMC also considered how RMOs should report on formal consistency checks that take place in the RMO-TCs following the completion of comparison. There will be a simple Excel sheet that will allow RMO-TC chairs to report on the status of the CMC reviews following the completion of comparisons.</w:t>
      </w:r>
      <w:r w:rsidRPr="003C16B6">
        <w:rPr>
          <w:rStyle w:val="eop"/>
          <w:rFonts w:asciiTheme="minorHAnsi" w:hAnsiTheme="minorHAnsi" w:cstheme="minorHAnsi"/>
          <w:sz w:val="22"/>
          <w:szCs w:val="22"/>
        </w:rPr>
        <w:t> </w:t>
      </w:r>
    </w:p>
    <w:p w14:paraId="31A0077B" w14:textId="77777777" w:rsidR="00026BBD" w:rsidRDefault="00026BBD" w:rsidP="00026BBD">
      <w:pPr>
        <w:pStyle w:val="paragraph"/>
        <w:spacing w:before="0" w:beforeAutospacing="0" w:after="0" w:afterAutospacing="0"/>
        <w:textAlignment w:val="baseline"/>
        <w:rPr>
          <w:rStyle w:val="normaltextrun"/>
          <w:rFonts w:asciiTheme="minorHAnsi" w:hAnsiTheme="minorHAnsi" w:cstheme="minorHAnsi"/>
          <w:sz w:val="22"/>
          <w:szCs w:val="22"/>
        </w:rPr>
      </w:pPr>
    </w:p>
    <w:p w14:paraId="42EF73DC" w14:textId="34BF800B" w:rsidR="00B24B45" w:rsidRPr="003C16B6" w:rsidRDefault="00B24B45" w:rsidP="00026BB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Erkki Ikonen confirmed that this last point (the activity on RMO-TC reporting on CMC updates after comparisons) was originally a request from WG-KC to WG-CMC. Erkki requested that WG-CMC formally report this list to the WG-KC in this report at the WG-KC meeting.</w:t>
      </w:r>
      <w:r w:rsidRPr="003C16B6">
        <w:rPr>
          <w:rStyle w:val="eop"/>
          <w:rFonts w:asciiTheme="minorHAnsi" w:hAnsiTheme="minorHAnsi" w:cstheme="minorHAnsi"/>
          <w:sz w:val="22"/>
          <w:szCs w:val="22"/>
        </w:rPr>
        <w:t> </w:t>
      </w:r>
    </w:p>
    <w:p w14:paraId="4F6B37DF" w14:textId="3A3C2E81" w:rsidR="00376D51" w:rsidRPr="003C16B6" w:rsidRDefault="111CB438" w:rsidP="00990B48">
      <w:pPr>
        <w:pStyle w:val="1"/>
        <w:rPr>
          <w:rFonts w:asciiTheme="minorHAnsi" w:hAnsiTheme="minorHAnsi" w:cstheme="minorHAnsi"/>
        </w:rPr>
      </w:pPr>
      <w:r w:rsidRPr="003C16B6">
        <w:rPr>
          <w:rFonts w:asciiTheme="minorHAnsi" w:eastAsia="Times New Roman" w:hAnsiTheme="minorHAnsi" w:cstheme="minorHAnsi"/>
        </w:rPr>
        <w:t>Reports from Task Groups</w:t>
      </w:r>
    </w:p>
    <w:p w14:paraId="10BEBDCE" w14:textId="5EAE1B5F" w:rsidR="00376D51" w:rsidRPr="003C16B6" w:rsidRDefault="111CB438" w:rsidP="00990B48">
      <w:pPr>
        <w:pStyle w:val="2"/>
        <w:rPr>
          <w:rFonts w:asciiTheme="minorHAnsi" w:eastAsia="Times New Roman" w:hAnsiTheme="minorHAnsi" w:cstheme="minorHAnsi"/>
        </w:rPr>
      </w:pPr>
      <w:r w:rsidRPr="003C16B6">
        <w:rPr>
          <w:rFonts w:asciiTheme="minorHAnsi" w:eastAsia="Times New Roman" w:hAnsiTheme="minorHAnsi" w:cstheme="minorHAnsi"/>
        </w:rPr>
        <w:t>TG1 Pilot comparison for spectral regular transmittance in the UV (N. Nel-Sakharova)</w:t>
      </w:r>
    </w:p>
    <w:p w14:paraId="1CED8287" w14:textId="5DDC3DB6" w:rsidR="007939BA" w:rsidRPr="003C16B6" w:rsidRDefault="007939BA" w:rsidP="0074753B">
      <w:pPr>
        <w:rPr>
          <w:rFonts w:cstheme="minorHAnsi"/>
        </w:rPr>
      </w:pPr>
      <w:r w:rsidRPr="003C16B6">
        <w:rPr>
          <w:rFonts w:cstheme="minorHAnsi"/>
        </w:rPr>
        <w:t>Report by Rheinhardt Sieberhagen</w:t>
      </w:r>
      <w:r w:rsidR="0074753B" w:rsidRPr="003C16B6">
        <w:rPr>
          <w:rFonts w:cstheme="minorHAnsi"/>
        </w:rPr>
        <w:t>: WGKC-23-09 Activity report of TG1</w:t>
      </w:r>
    </w:p>
    <w:p w14:paraId="5EB54896" w14:textId="77777777" w:rsidR="007939BA" w:rsidRPr="003C16B6" w:rsidRDefault="007939BA" w:rsidP="0074753B">
      <w:pPr>
        <w:numPr>
          <w:ilvl w:val="0"/>
          <w:numId w:val="26"/>
        </w:numPr>
        <w:rPr>
          <w:rFonts w:cstheme="minorHAnsi"/>
        </w:rPr>
      </w:pPr>
      <w:r w:rsidRPr="003C16B6">
        <w:rPr>
          <w:rFonts w:cstheme="minorHAnsi"/>
        </w:rPr>
        <w:t>New ND filters are supplied from a company, but no measurement could be made.</w:t>
      </w:r>
    </w:p>
    <w:p w14:paraId="6BAE90A2" w14:textId="77777777" w:rsidR="007939BA" w:rsidRPr="003C16B6" w:rsidRDefault="007939BA" w:rsidP="0074753B">
      <w:pPr>
        <w:numPr>
          <w:ilvl w:val="0"/>
          <w:numId w:val="26"/>
        </w:numPr>
        <w:rPr>
          <w:rFonts w:cstheme="minorHAnsi"/>
        </w:rPr>
      </w:pPr>
      <w:r w:rsidRPr="003C16B6">
        <w:rPr>
          <w:rFonts w:cstheme="minorHAnsi"/>
        </w:rPr>
        <w:t>Change of contact person from Natasha to Rheinhardt.</w:t>
      </w:r>
    </w:p>
    <w:p w14:paraId="22EF9781" w14:textId="77777777" w:rsidR="007939BA" w:rsidRPr="003C16B6" w:rsidRDefault="007939BA" w:rsidP="0074753B">
      <w:pPr>
        <w:numPr>
          <w:ilvl w:val="0"/>
          <w:numId w:val="26"/>
        </w:numPr>
        <w:rPr>
          <w:rFonts w:cstheme="minorHAnsi"/>
        </w:rPr>
      </w:pPr>
      <w:r w:rsidRPr="003C16B6">
        <w:rPr>
          <w:rFonts w:cstheme="minorHAnsi"/>
        </w:rPr>
        <w:t>More NMIs are interested to join: NRC, CMI, MIKES, NIM</w:t>
      </w:r>
    </w:p>
    <w:p w14:paraId="0ABA9337" w14:textId="6F0E7F84" w:rsidR="00B24B45" w:rsidRPr="003C16B6" w:rsidRDefault="00B24B45" w:rsidP="006740E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Rheinhardt presented</w:t>
      </w:r>
      <w:r w:rsidR="006740E4">
        <w:rPr>
          <w:rStyle w:val="normaltextrun"/>
          <w:rFonts w:asciiTheme="minorHAnsi" w:hAnsiTheme="minorHAnsi" w:cstheme="minorHAnsi"/>
          <w:sz w:val="22"/>
          <w:szCs w:val="22"/>
        </w:rPr>
        <w:t xml:space="preserve"> on the </w:t>
      </w:r>
      <w:r w:rsidRPr="003C16B6">
        <w:rPr>
          <w:rStyle w:val="normaltextrun"/>
          <w:rFonts w:asciiTheme="minorHAnsi" w:hAnsiTheme="minorHAnsi" w:cstheme="minorHAnsi"/>
          <w:sz w:val="22"/>
          <w:szCs w:val="22"/>
        </w:rPr>
        <w:t>TG1 UV Transmittance Pilot Study</w:t>
      </w:r>
      <w:r w:rsidRPr="003C16B6">
        <w:rPr>
          <w:rStyle w:val="eop"/>
          <w:rFonts w:asciiTheme="minorHAnsi" w:hAnsiTheme="minorHAnsi" w:cstheme="minorHAnsi"/>
          <w:sz w:val="22"/>
          <w:szCs w:val="22"/>
        </w:rPr>
        <w:t> </w:t>
      </w:r>
    </w:p>
    <w:p w14:paraId="32AE55E9" w14:textId="128DA5B5" w:rsidR="00B24B45" w:rsidRPr="003C16B6" w:rsidRDefault="00B24B45" w:rsidP="00B24B45">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Statu</w:t>
      </w:r>
      <w:r w:rsidR="006740E4">
        <w:rPr>
          <w:rStyle w:val="normaltextrun"/>
          <w:rFonts w:asciiTheme="minorHAnsi" w:hAnsiTheme="minorHAnsi" w:cstheme="minorHAnsi"/>
          <w:sz w:val="22"/>
          <w:szCs w:val="22"/>
        </w:rPr>
        <w:t>s</w:t>
      </w:r>
      <w:r w:rsidRPr="003C16B6">
        <w:rPr>
          <w:rStyle w:val="normaltextrun"/>
          <w:rFonts w:asciiTheme="minorHAnsi" w:hAnsiTheme="minorHAnsi" w:cstheme="minorHAnsi"/>
          <w:sz w:val="22"/>
          <w:szCs w:val="22"/>
        </w:rPr>
        <w:t xml:space="preserve"> – procured custom filters from SA company. Cannot procure more filters to te</w:t>
      </w:r>
      <w:r w:rsidR="006740E4">
        <w:rPr>
          <w:rStyle w:val="normaltextrun"/>
          <w:rFonts w:asciiTheme="minorHAnsi" w:hAnsiTheme="minorHAnsi" w:cstheme="minorHAnsi"/>
          <w:sz w:val="22"/>
          <w:szCs w:val="22"/>
        </w:rPr>
        <w:t xml:space="preserve">st </w:t>
      </w:r>
      <w:r w:rsidRPr="003C16B6">
        <w:rPr>
          <w:rStyle w:val="normaltextrun"/>
          <w:rFonts w:asciiTheme="minorHAnsi" w:hAnsiTheme="minorHAnsi" w:cstheme="minorHAnsi"/>
          <w:sz w:val="22"/>
          <w:szCs w:val="22"/>
        </w:rPr>
        <w:t>repeatability (management and legal</w:t>
      </w:r>
      <w:r w:rsidR="006740E4">
        <w:rPr>
          <w:rStyle w:val="normaltextrun"/>
          <w:rFonts w:asciiTheme="minorHAnsi" w:hAnsiTheme="minorHAnsi" w:cstheme="minorHAnsi"/>
          <w:sz w:val="22"/>
          <w:szCs w:val="22"/>
        </w:rPr>
        <w:t xml:space="preserve"> reasons</w:t>
      </w:r>
      <w:r w:rsidRPr="003C16B6">
        <w:rPr>
          <w:rStyle w:val="normaltextrun"/>
          <w:rFonts w:asciiTheme="minorHAnsi" w:hAnsiTheme="minorHAnsi" w:cstheme="minorHAnsi"/>
          <w:sz w:val="22"/>
          <w:szCs w:val="22"/>
        </w:rPr>
        <w:t xml:space="preserve">). Another supplier found. 4 sets procured. Repriotisation </w:t>
      </w:r>
      <w:r w:rsidR="00BA6FCD">
        <w:rPr>
          <w:rStyle w:val="normaltextrun"/>
          <w:rFonts w:asciiTheme="minorHAnsi" w:hAnsiTheme="minorHAnsi" w:cstheme="minorHAnsi"/>
          <w:sz w:val="22"/>
          <w:szCs w:val="22"/>
        </w:rPr>
        <w:t xml:space="preserve">at NMISA </w:t>
      </w:r>
      <w:r w:rsidRPr="003C16B6">
        <w:rPr>
          <w:rStyle w:val="normaltextrun"/>
          <w:rFonts w:asciiTheme="minorHAnsi" w:hAnsiTheme="minorHAnsi" w:cstheme="minorHAnsi"/>
          <w:sz w:val="22"/>
          <w:szCs w:val="22"/>
        </w:rPr>
        <w:t>and lab move, no measurements performed. </w:t>
      </w:r>
      <w:r w:rsidRPr="003C16B6">
        <w:rPr>
          <w:rStyle w:val="eop"/>
          <w:rFonts w:asciiTheme="minorHAnsi" w:hAnsiTheme="minorHAnsi" w:cstheme="minorHAnsi"/>
          <w:sz w:val="22"/>
          <w:szCs w:val="22"/>
        </w:rPr>
        <w:t> </w:t>
      </w:r>
    </w:p>
    <w:p w14:paraId="0604FED3" w14:textId="794EE298" w:rsidR="00B24B45" w:rsidRPr="00BA6FCD" w:rsidRDefault="00B24B45" w:rsidP="00BA6FCD">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New UV ND filters</w:t>
      </w:r>
      <w:r w:rsidR="00BA6FCD">
        <w:rPr>
          <w:rStyle w:val="eop"/>
          <w:rFonts w:asciiTheme="minorHAnsi" w:hAnsiTheme="minorHAnsi" w:cstheme="minorHAnsi"/>
          <w:sz w:val="22"/>
          <w:szCs w:val="22"/>
        </w:rPr>
        <w:t xml:space="preserve">. </w:t>
      </w:r>
      <w:r w:rsidRPr="00BA6FCD">
        <w:rPr>
          <w:rStyle w:val="normaltextrun"/>
          <w:rFonts w:asciiTheme="minorHAnsi" w:hAnsiTheme="minorHAnsi" w:cstheme="minorHAnsi"/>
          <w:sz w:val="22"/>
          <w:szCs w:val="22"/>
        </w:rPr>
        <w:t>Previous filters used chromium. New filters aluminium and Mg2F2</w:t>
      </w:r>
      <w:r w:rsidRPr="00BA6FCD">
        <w:rPr>
          <w:rStyle w:val="eop"/>
          <w:rFonts w:asciiTheme="minorHAnsi" w:hAnsiTheme="minorHAnsi" w:cstheme="minorHAnsi"/>
          <w:sz w:val="22"/>
          <w:szCs w:val="22"/>
        </w:rPr>
        <w:t> </w:t>
      </w:r>
      <w:r w:rsidR="00BA6FCD">
        <w:rPr>
          <w:rFonts w:asciiTheme="minorHAnsi" w:hAnsiTheme="minorHAnsi" w:cstheme="minorHAnsi"/>
          <w:sz w:val="18"/>
          <w:szCs w:val="18"/>
        </w:rPr>
        <w:t xml:space="preserve">. </w:t>
      </w:r>
      <w:r w:rsidRPr="00BA6FCD">
        <w:rPr>
          <w:rStyle w:val="normaltextrun"/>
          <w:rFonts w:asciiTheme="minorHAnsi" w:hAnsiTheme="minorHAnsi" w:cstheme="minorHAnsi"/>
          <w:sz w:val="22"/>
          <w:szCs w:val="22"/>
        </w:rPr>
        <w:t>Recommend used with cover windows. Filter structure discussed</w:t>
      </w:r>
      <w:r w:rsidR="00B103E3">
        <w:rPr>
          <w:rStyle w:val="eop"/>
          <w:rFonts w:asciiTheme="minorHAnsi" w:hAnsiTheme="minorHAnsi" w:cstheme="minorHAnsi"/>
          <w:sz w:val="22"/>
          <w:szCs w:val="22"/>
        </w:rPr>
        <w:t xml:space="preserve">. </w:t>
      </w:r>
      <w:r w:rsidRPr="00BA6FCD">
        <w:rPr>
          <w:rStyle w:val="normaltextrun"/>
          <w:rFonts w:asciiTheme="minorHAnsi" w:hAnsiTheme="minorHAnsi" w:cstheme="minorHAnsi"/>
          <w:sz w:val="22"/>
          <w:szCs w:val="22"/>
        </w:rPr>
        <w:t>Graphs shown</w:t>
      </w:r>
      <w:r w:rsidR="00B103E3">
        <w:rPr>
          <w:rStyle w:val="normaltextrun"/>
          <w:rFonts w:asciiTheme="minorHAnsi" w:hAnsiTheme="minorHAnsi" w:cstheme="minorHAnsi"/>
          <w:sz w:val="22"/>
          <w:szCs w:val="22"/>
        </w:rPr>
        <w:t>:</w:t>
      </w:r>
      <w:r w:rsidRPr="00BA6FCD">
        <w:rPr>
          <w:rStyle w:val="normaltextrun"/>
          <w:rFonts w:asciiTheme="minorHAnsi" w:hAnsiTheme="minorHAnsi" w:cstheme="minorHAnsi"/>
          <w:sz w:val="22"/>
          <w:szCs w:val="22"/>
        </w:rPr>
        <w:t xml:space="preserve"> filter spec</w:t>
      </w:r>
      <w:r w:rsidR="00B103E3">
        <w:rPr>
          <w:rStyle w:val="normaltextrun"/>
          <w:rFonts w:asciiTheme="minorHAnsi" w:hAnsiTheme="minorHAnsi" w:cstheme="minorHAnsi"/>
          <w:sz w:val="22"/>
          <w:szCs w:val="22"/>
        </w:rPr>
        <w:t xml:space="preserve">tral </w:t>
      </w:r>
      <w:r w:rsidR="00B103E3" w:rsidRPr="00BA6FCD">
        <w:rPr>
          <w:rStyle w:val="normaltextrun"/>
          <w:rFonts w:asciiTheme="minorHAnsi" w:hAnsiTheme="minorHAnsi" w:cstheme="minorHAnsi"/>
          <w:sz w:val="22"/>
          <w:szCs w:val="22"/>
        </w:rPr>
        <w:t>transmittance</w:t>
      </w:r>
      <w:r w:rsidRPr="00BA6FCD">
        <w:rPr>
          <w:rStyle w:val="normaltextrun"/>
          <w:rFonts w:asciiTheme="minorHAnsi" w:hAnsiTheme="minorHAnsi" w:cstheme="minorHAnsi"/>
          <w:sz w:val="22"/>
          <w:szCs w:val="22"/>
        </w:rPr>
        <w:t xml:space="preserve"> for both an off-the-shelf filter and the custom-built ones.</w:t>
      </w:r>
      <w:r w:rsidRPr="00BA6FCD">
        <w:rPr>
          <w:rStyle w:val="eop"/>
          <w:rFonts w:asciiTheme="minorHAnsi" w:hAnsiTheme="minorHAnsi" w:cstheme="minorHAnsi"/>
          <w:sz w:val="22"/>
          <w:szCs w:val="22"/>
        </w:rPr>
        <w:t> </w:t>
      </w:r>
    </w:p>
    <w:p w14:paraId="5CFCCB3F" w14:textId="77777777" w:rsidR="00EB46FE" w:rsidRDefault="00EB46FE" w:rsidP="00EB46FE">
      <w:pPr>
        <w:pStyle w:val="paragraph"/>
        <w:spacing w:before="0" w:beforeAutospacing="0" w:after="0" w:afterAutospacing="0"/>
        <w:textAlignment w:val="baseline"/>
        <w:rPr>
          <w:rStyle w:val="normaltextrun"/>
          <w:rFonts w:asciiTheme="minorHAnsi" w:hAnsiTheme="minorHAnsi" w:cstheme="minorHAnsi"/>
          <w:sz w:val="22"/>
          <w:szCs w:val="22"/>
        </w:rPr>
      </w:pPr>
    </w:p>
    <w:p w14:paraId="08B0A252" w14:textId="1BBFB2C7" w:rsidR="00B24B45" w:rsidRPr="003C16B6" w:rsidRDefault="00B24B45" w:rsidP="00EB46FE">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Rheinhardt Sieberhagen asked the WG and potential participants to </w:t>
      </w:r>
      <w:r w:rsidR="00026BBD">
        <w:rPr>
          <w:rStyle w:val="normaltextrun"/>
          <w:rFonts w:asciiTheme="minorHAnsi" w:hAnsiTheme="minorHAnsi" w:cstheme="minorHAnsi"/>
          <w:sz w:val="22"/>
          <w:szCs w:val="22"/>
        </w:rPr>
        <w:t xml:space="preserve">want to </w:t>
      </w:r>
      <w:r w:rsidRPr="003C16B6">
        <w:rPr>
          <w:rStyle w:val="normaltextrun"/>
          <w:rFonts w:asciiTheme="minorHAnsi" w:hAnsiTheme="minorHAnsi" w:cstheme="minorHAnsi"/>
          <w:sz w:val="22"/>
          <w:szCs w:val="22"/>
        </w:rPr>
        <w:t>comment on whether to buy more filters or to go ahead with the comparisons?</w:t>
      </w:r>
      <w:r w:rsidRPr="003C16B6">
        <w:rPr>
          <w:rStyle w:val="eop"/>
          <w:rFonts w:asciiTheme="minorHAnsi" w:hAnsiTheme="minorHAnsi" w:cstheme="minorHAnsi"/>
          <w:sz w:val="22"/>
          <w:szCs w:val="22"/>
        </w:rPr>
        <w:t> </w:t>
      </w:r>
    </w:p>
    <w:p w14:paraId="1B29D41D" w14:textId="77777777" w:rsidR="00EB46FE" w:rsidRDefault="00EB46FE" w:rsidP="00EB46FE">
      <w:pPr>
        <w:pStyle w:val="paragraph"/>
        <w:spacing w:before="0" w:beforeAutospacing="0" w:after="0" w:afterAutospacing="0"/>
        <w:textAlignment w:val="baseline"/>
        <w:rPr>
          <w:rStyle w:val="normaltextrun"/>
          <w:rFonts w:asciiTheme="minorHAnsi" w:hAnsiTheme="minorHAnsi" w:cstheme="minorHAnsi"/>
          <w:sz w:val="22"/>
          <w:szCs w:val="22"/>
        </w:rPr>
      </w:pPr>
    </w:p>
    <w:p w14:paraId="69D94BEF" w14:textId="05E0C673" w:rsidR="00EB46FE" w:rsidRDefault="00B24B45" w:rsidP="00EB46FE">
      <w:pPr>
        <w:pStyle w:val="paragraph"/>
        <w:spacing w:before="0" w:beforeAutospacing="0" w:after="0" w:afterAutospacing="0"/>
        <w:textAlignment w:val="baseline"/>
        <w:rPr>
          <w:rStyle w:val="normaltextrun"/>
          <w:rFonts w:asciiTheme="minorHAnsi" w:hAnsiTheme="minorHAnsi" w:cstheme="minorHAnsi"/>
          <w:sz w:val="22"/>
          <w:szCs w:val="22"/>
        </w:rPr>
      </w:pPr>
      <w:r w:rsidRPr="003C16B6">
        <w:rPr>
          <w:rStyle w:val="normaltextrun"/>
          <w:rFonts w:asciiTheme="minorHAnsi" w:hAnsiTheme="minorHAnsi" w:cstheme="minorHAnsi"/>
          <w:sz w:val="22"/>
          <w:szCs w:val="22"/>
        </w:rPr>
        <w:t xml:space="preserve">Annette Koo said that this would be a good time to bring the task group together with a task group meeting so that these technical questions can be discussed with the experts. </w:t>
      </w:r>
    </w:p>
    <w:p w14:paraId="0361E875" w14:textId="77777777" w:rsidR="00EB46FE" w:rsidRDefault="00EB46FE" w:rsidP="00EB46FE">
      <w:pPr>
        <w:pStyle w:val="paragraph"/>
        <w:spacing w:before="0" w:beforeAutospacing="0" w:after="0" w:afterAutospacing="0"/>
        <w:textAlignment w:val="baseline"/>
        <w:rPr>
          <w:rStyle w:val="normaltextrun"/>
          <w:rFonts w:asciiTheme="minorHAnsi" w:hAnsiTheme="minorHAnsi" w:cstheme="minorHAnsi"/>
          <w:sz w:val="22"/>
          <w:szCs w:val="22"/>
        </w:rPr>
      </w:pPr>
    </w:p>
    <w:p w14:paraId="7B4FEA12" w14:textId="4F22C164" w:rsidR="00B24B45" w:rsidRPr="003C16B6" w:rsidRDefault="00B24B45" w:rsidP="00EB46FE">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Rheinhardt Sieberhagen agreed that this would be useful and it was agreed that an online meeting before the next WG-KC meeting would be useful.</w:t>
      </w:r>
      <w:r w:rsidRPr="003C16B6">
        <w:rPr>
          <w:rStyle w:val="eop"/>
          <w:rFonts w:asciiTheme="minorHAnsi" w:hAnsiTheme="minorHAnsi" w:cstheme="minorHAnsi"/>
          <w:sz w:val="22"/>
          <w:szCs w:val="22"/>
        </w:rPr>
        <w:t> </w:t>
      </w:r>
    </w:p>
    <w:p w14:paraId="0A30928F" w14:textId="77777777" w:rsidR="00EB46FE" w:rsidRDefault="00EB46FE" w:rsidP="00EB46FE">
      <w:pPr>
        <w:pStyle w:val="paragraph"/>
        <w:spacing w:before="0" w:beforeAutospacing="0" w:after="0" w:afterAutospacing="0"/>
        <w:textAlignment w:val="baseline"/>
        <w:rPr>
          <w:rStyle w:val="normaltextrun"/>
          <w:rFonts w:asciiTheme="minorHAnsi" w:hAnsiTheme="minorHAnsi" w:cstheme="minorHAnsi"/>
          <w:sz w:val="22"/>
          <w:szCs w:val="22"/>
        </w:rPr>
      </w:pPr>
    </w:p>
    <w:p w14:paraId="43D39CEA" w14:textId="6F0C93E5" w:rsidR="00B24B45" w:rsidRPr="003C16B6" w:rsidRDefault="00EB46FE" w:rsidP="00EB46FE">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NRC</w:t>
      </w:r>
      <w:r w:rsidR="00B24B45" w:rsidRPr="003C16B6">
        <w:rPr>
          <w:rStyle w:val="normaltextrun"/>
          <w:rFonts w:asciiTheme="minorHAnsi" w:hAnsiTheme="minorHAnsi" w:cstheme="minorHAnsi"/>
          <w:sz w:val="22"/>
          <w:szCs w:val="22"/>
        </w:rPr>
        <w:t xml:space="preserve">, MIKES, CMI and NIM are also interested to be part of this </w:t>
      </w:r>
      <w:r w:rsidR="00FF1279">
        <w:rPr>
          <w:rStyle w:val="normaltextrun"/>
          <w:rFonts w:asciiTheme="minorHAnsi" w:hAnsiTheme="minorHAnsi" w:cstheme="minorHAnsi"/>
          <w:sz w:val="22"/>
          <w:szCs w:val="22"/>
        </w:rPr>
        <w:t>task</w:t>
      </w:r>
      <w:r w:rsidR="00FF1279" w:rsidRPr="003C16B6">
        <w:rPr>
          <w:rStyle w:val="normaltextrun"/>
          <w:rFonts w:asciiTheme="minorHAnsi" w:hAnsiTheme="minorHAnsi" w:cstheme="minorHAnsi"/>
          <w:sz w:val="22"/>
          <w:szCs w:val="22"/>
        </w:rPr>
        <w:t xml:space="preserve"> </w:t>
      </w:r>
      <w:r w:rsidR="00B24B45" w:rsidRPr="003C16B6">
        <w:rPr>
          <w:rStyle w:val="normaltextrun"/>
          <w:rFonts w:asciiTheme="minorHAnsi" w:hAnsiTheme="minorHAnsi" w:cstheme="minorHAnsi"/>
          <w:sz w:val="22"/>
          <w:szCs w:val="22"/>
        </w:rPr>
        <w:t>group, as well as the existing listed participants.</w:t>
      </w:r>
      <w:r w:rsidR="00B24B45" w:rsidRPr="003C16B6">
        <w:rPr>
          <w:rStyle w:val="eop"/>
          <w:rFonts w:asciiTheme="minorHAnsi" w:hAnsiTheme="minorHAnsi" w:cstheme="minorHAnsi"/>
          <w:sz w:val="22"/>
          <w:szCs w:val="22"/>
        </w:rPr>
        <w:t> </w:t>
      </w:r>
    </w:p>
    <w:p w14:paraId="2BC4F61D" w14:textId="77777777" w:rsidR="0061623D" w:rsidRDefault="0061623D" w:rsidP="0061623D">
      <w:pPr>
        <w:pStyle w:val="paragraph"/>
        <w:spacing w:before="0" w:beforeAutospacing="0" w:after="0" w:afterAutospacing="0"/>
        <w:textAlignment w:val="baseline"/>
        <w:rPr>
          <w:rStyle w:val="normaltextrun"/>
          <w:rFonts w:asciiTheme="minorHAnsi" w:hAnsiTheme="minorHAnsi" w:cstheme="minorHAnsi"/>
          <w:sz w:val="22"/>
          <w:szCs w:val="22"/>
        </w:rPr>
      </w:pPr>
    </w:p>
    <w:p w14:paraId="283797E6" w14:textId="5092A463" w:rsidR="00B24B45" w:rsidRPr="00105F16" w:rsidRDefault="00B24B45" w:rsidP="0061623D">
      <w:pPr>
        <w:pStyle w:val="paragraph"/>
        <w:spacing w:before="0" w:beforeAutospacing="0" w:after="0" w:afterAutospacing="0"/>
        <w:textAlignment w:val="baseline"/>
        <w:rPr>
          <w:rFonts w:asciiTheme="minorHAnsi" w:hAnsiTheme="minorHAnsi" w:cstheme="minorHAnsi"/>
          <w:b/>
          <w:bCs/>
          <w:sz w:val="18"/>
          <w:szCs w:val="18"/>
        </w:rPr>
      </w:pPr>
      <w:r w:rsidRPr="00105F16">
        <w:rPr>
          <w:rStyle w:val="normaltextrun"/>
          <w:rFonts w:asciiTheme="minorHAnsi" w:hAnsiTheme="minorHAnsi" w:cstheme="minorHAnsi"/>
          <w:b/>
          <w:bCs/>
          <w:sz w:val="22"/>
          <w:szCs w:val="22"/>
        </w:rPr>
        <w:t xml:space="preserve">ACTION </w:t>
      </w:r>
      <w:r w:rsidR="00026BBD" w:rsidRPr="00105F16">
        <w:rPr>
          <w:rStyle w:val="normaltextrun"/>
          <w:rFonts w:asciiTheme="minorHAnsi" w:hAnsiTheme="minorHAnsi" w:cstheme="minorHAnsi"/>
          <w:b/>
          <w:bCs/>
          <w:sz w:val="22"/>
          <w:szCs w:val="22"/>
        </w:rPr>
        <w:t xml:space="preserve">on </w:t>
      </w:r>
      <w:r w:rsidRPr="00105F16">
        <w:rPr>
          <w:rStyle w:val="normaltextrun"/>
          <w:rFonts w:asciiTheme="minorHAnsi" w:hAnsiTheme="minorHAnsi" w:cstheme="minorHAnsi"/>
          <w:b/>
          <w:bCs/>
          <w:sz w:val="22"/>
          <w:szCs w:val="22"/>
        </w:rPr>
        <w:t xml:space="preserve">Rheinhardt Sieberhagen to organise an online meeting of the </w:t>
      </w:r>
      <w:r w:rsidR="00FF1279">
        <w:rPr>
          <w:rStyle w:val="normaltextrun"/>
          <w:rFonts w:asciiTheme="minorHAnsi" w:hAnsiTheme="minorHAnsi" w:cstheme="minorHAnsi"/>
          <w:b/>
          <w:bCs/>
          <w:sz w:val="22"/>
          <w:szCs w:val="22"/>
        </w:rPr>
        <w:t>task</w:t>
      </w:r>
      <w:r w:rsidR="00FF1279" w:rsidRPr="00105F16">
        <w:rPr>
          <w:rStyle w:val="normaltextrun"/>
          <w:rFonts w:asciiTheme="minorHAnsi" w:hAnsiTheme="minorHAnsi" w:cstheme="minorHAnsi"/>
          <w:b/>
          <w:bCs/>
          <w:sz w:val="22"/>
          <w:szCs w:val="22"/>
        </w:rPr>
        <w:t xml:space="preserve"> </w:t>
      </w:r>
      <w:r w:rsidRPr="00105F16">
        <w:rPr>
          <w:rStyle w:val="normaltextrun"/>
          <w:rFonts w:asciiTheme="minorHAnsi" w:hAnsiTheme="minorHAnsi" w:cstheme="minorHAnsi"/>
          <w:b/>
          <w:bCs/>
          <w:sz w:val="22"/>
          <w:szCs w:val="22"/>
        </w:rPr>
        <w:t xml:space="preserve">group </w:t>
      </w:r>
      <w:r w:rsidR="00AB2DE2">
        <w:rPr>
          <w:rStyle w:val="normaltextrun"/>
          <w:rFonts w:asciiTheme="minorHAnsi" w:hAnsiTheme="minorHAnsi" w:cstheme="minorHAnsi"/>
          <w:b/>
          <w:bCs/>
          <w:sz w:val="22"/>
          <w:szCs w:val="22"/>
        </w:rPr>
        <w:t xml:space="preserve">TG1 </w:t>
      </w:r>
      <w:r w:rsidRPr="00105F16">
        <w:rPr>
          <w:rStyle w:val="normaltextrun"/>
          <w:rFonts w:asciiTheme="minorHAnsi" w:hAnsiTheme="minorHAnsi" w:cstheme="minorHAnsi"/>
          <w:b/>
          <w:bCs/>
          <w:sz w:val="22"/>
          <w:szCs w:val="22"/>
        </w:rPr>
        <w:t>(with additionally interested participants</w:t>
      </w:r>
      <w:r w:rsidR="00D72A48">
        <w:rPr>
          <w:rStyle w:val="normaltextrun"/>
          <w:rFonts w:asciiTheme="minorHAnsi" w:hAnsiTheme="minorHAnsi" w:cstheme="minorHAnsi"/>
          <w:b/>
          <w:bCs/>
          <w:sz w:val="22"/>
          <w:szCs w:val="22"/>
        </w:rPr>
        <w:t xml:space="preserve"> NRC, MIKES, CMI, and NIM</w:t>
      </w:r>
      <w:r w:rsidRPr="00105F16">
        <w:rPr>
          <w:rStyle w:val="normaltextrun"/>
          <w:rFonts w:asciiTheme="minorHAnsi" w:hAnsiTheme="minorHAnsi" w:cstheme="minorHAnsi"/>
          <w:b/>
          <w:bCs/>
          <w:sz w:val="22"/>
          <w:szCs w:val="22"/>
        </w:rPr>
        <w:t>) to discuss the technical approach for a comparison.</w:t>
      </w:r>
      <w:r w:rsidRPr="00105F16">
        <w:rPr>
          <w:rStyle w:val="eop"/>
          <w:rFonts w:asciiTheme="minorHAnsi" w:hAnsiTheme="minorHAnsi" w:cstheme="minorHAnsi"/>
          <w:b/>
          <w:bCs/>
          <w:sz w:val="22"/>
          <w:szCs w:val="22"/>
        </w:rPr>
        <w:t> </w:t>
      </w:r>
      <w:r w:rsidR="009A2EF9">
        <w:rPr>
          <w:rStyle w:val="eop"/>
          <w:rFonts w:asciiTheme="minorHAnsi" w:hAnsiTheme="minorHAnsi" w:cstheme="minorHAnsi"/>
          <w:b/>
          <w:bCs/>
          <w:sz w:val="22"/>
          <w:szCs w:val="22"/>
        </w:rPr>
        <w:t>(AP-2023-03)</w:t>
      </w:r>
    </w:p>
    <w:p w14:paraId="48D7DE75" w14:textId="77777777" w:rsidR="0061623D" w:rsidRDefault="0061623D" w:rsidP="0061623D">
      <w:pPr>
        <w:pStyle w:val="paragraph"/>
        <w:spacing w:before="0" w:beforeAutospacing="0" w:after="0" w:afterAutospacing="0"/>
        <w:textAlignment w:val="baseline"/>
        <w:rPr>
          <w:rStyle w:val="normaltextrun"/>
          <w:rFonts w:asciiTheme="minorHAnsi" w:hAnsiTheme="minorHAnsi" w:cstheme="minorHAnsi"/>
          <w:sz w:val="22"/>
          <w:szCs w:val="22"/>
        </w:rPr>
      </w:pPr>
    </w:p>
    <w:p w14:paraId="77CB12B1" w14:textId="15BE83ED" w:rsidR="00B24B45" w:rsidRPr="003C16B6" w:rsidRDefault="00B24B45" w:rsidP="0061623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Natasha Nel-Sakharova has asked whether the contact person can be changed to Rheinhardt Sieberhagen as Natasha now has an operational role. </w:t>
      </w:r>
      <w:r w:rsidRPr="003C16B6">
        <w:rPr>
          <w:rStyle w:val="eop"/>
          <w:rFonts w:asciiTheme="minorHAnsi" w:hAnsiTheme="minorHAnsi" w:cstheme="minorHAnsi"/>
          <w:sz w:val="22"/>
          <w:szCs w:val="22"/>
        </w:rPr>
        <w:t> </w:t>
      </w:r>
    </w:p>
    <w:p w14:paraId="2EE802C1" w14:textId="77777777" w:rsidR="0061623D" w:rsidRDefault="0061623D" w:rsidP="0061623D">
      <w:pPr>
        <w:pStyle w:val="paragraph"/>
        <w:spacing w:before="0" w:beforeAutospacing="0" w:after="0" w:afterAutospacing="0"/>
        <w:textAlignment w:val="baseline"/>
        <w:rPr>
          <w:rStyle w:val="normaltextrun"/>
          <w:rFonts w:asciiTheme="minorHAnsi" w:hAnsiTheme="minorHAnsi" w:cstheme="minorHAnsi"/>
          <w:sz w:val="22"/>
          <w:szCs w:val="22"/>
        </w:rPr>
      </w:pPr>
    </w:p>
    <w:p w14:paraId="4498FCB9" w14:textId="7414745D" w:rsidR="00B24B45" w:rsidRPr="00105F16" w:rsidRDefault="00B24B45" w:rsidP="0061623D">
      <w:pPr>
        <w:pStyle w:val="paragraph"/>
        <w:spacing w:before="0" w:beforeAutospacing="0" w:after="0" w:afterAutospacing="0"/>
        <w:textAlignment w:val="baseline"/>
        <w:rPr>
          <w:rStyle w:val="eop"/>
          <w:rFonts w:asciiTheme="minorHAnsi" w:hAnsiTheme="minorHAnsi" w:cstheme="minorHAnsi"/>
          <w:b/>
          <w:bCs/>
          <w:sz w:val="18"/>
          <w:szCs w:val="18"/>
        </w:rPr>
      </w:pPr>
      <w:r w:rsidRPr="00105F16">
        <w:rPr>
          <w:rStyle w:val="normaltextrun"/>
          <w:rFonts w:asciiTheme="minorHAnsi" w:hAnsiTheme="minorHAnsi" w:cstheme="minorHAnsi"/>
          <w:b/>
          <w:bCs/>
          <w:sz w:val="22"/>
          <w:szCs w:val="22"/>
        </w:rPr>
        <w:t xml:space="preserve">ACTION </w:t>
      </w:r>
      <w:r w:rsidR="00026BBD" w:rsidRPr="00105F16">
        <w:rPr>
          <w:rStyle w:val="normaltextrun"/>
          <w:rFonts w:asciiTheme="minorHAnsi" w:hAnsiTheme="minorHAnsi" w:cstheme="minorHAnsi"/>
          <w:b/>
          <w:bCs/>
          <w:sz w:val="22"/>
          <w:szCs w:val="22"/>
        </w:rPr>
        <w:t>on</w:t>
      </w:r>
      <w:r w:rsidRPr="00105F16">
        <w:rPr>
          <w:rStyle w:val="normaltextrun"/>
          <w:rFonts w:asciiTheme="minorHAnsi" w:hAnsiTheme="minorHAnsi" w:cstheme="minorHAnsi"/>
          <w:b/>
          <w:bCs/>
          <w:sz w:val="22"/>
          <w:szCs w:val="22"/>
        </w:rPr>
        <w:t xml:space="preserve"> WG-KC chair to contact Joële Viallon to organise a change of contact person for </w:t>
      </w:r>
      <w:r w:rsidR="006A68C0">
        <w:rPr>
          <w:rStyle w:val="normaltextrun"/>
          <w:rFonts w:asciiTheme="minorHAnsi" w:hAnsiTheme="minorHAnsi" w:cstheme="minorHAnsi"/>
          <w:b/>
          <w:bCs/>
          <w:sz w:val="22"/>
          <w:szCs w:val="22"/>
        </w:rPr>
        <w:t>TG1</w:t>
      </w:r>
      <w:r w:rsidR="002C6495">
        <w:rPr>
          <w:rStyle w:val="normaltextrun"/>
          <w:rFonts w:asciiTheme="minorHAnsi" w:hAnsiTheme="minorHAnsi" w:cstheme="minorHAnsi"/>
          <w:b/>
          <w:bCs/>
          <w:sz w:val="22"/>
          <w:szCs w:val="22"/>
        </w:rPr>
        <w:t xml:space="preserve"> from Natasha Nel-Sakharova to Rheinhartd Sieberhagen</w:t>
      </w:r>
      <w:r w:rsidRPr="00105F16">
        <w:rPr>
          <w:rStyle w:val="normaltextrun"/>
          <w:rFonts w:asciiTheme="minorHAnsi" w:hAnsiTheme="minorHAnsi" w:cstheme="minorHAnsi"/>
          <w:b/>
          <w:bCs/>
          <w:sz w:val="22"/>
          <w:szCs w:val="22"/>
        </w:rPr>
        <w:t>.</w:t>
      </w:r>
      <w:r w:rsidRPr="00105F16">
        <w:rPr>
          <w:rStyle w:val="eop"/>
          <w:rFonts w:asciiTheme="minorHAnsi" w:hAnsiTheme="minorHAnsi" w:cstheme="minorHAnsi"/>
          <w:b/>
          <w:bCs/>
          <w:sz w:val="22"/>
          <w:szCs w:val="22"/>
        </w:rPr>
        <w:t> </w:t>
      </w:r>
      <w:r w:rsidR="009A2EF9">
        <w:rPr>
          <w:rStyle w:val="eop"/>
          <w:rFonts w:asciiTheme="minorHAnsi" w:hAnsiTheme="minorHAnsi" w:cstheme="minorHAnsi"/>
          <w:b/>
          <w:bCs/>
          <w:sz w:val="22"/>
          <w:szCs w:val="22"/>
        </w:rPr>
        <w:t>(AP-2023-04)</w:t>
      </w:r>
    </w:p>
    <w:p w14:paraId="3B9B136A" w14:textId="77777777" w:rsidR="0061623D" w:rsidRPr="003C16B6" w:rsidRDefault="0061623D" w:rsidP="0061623D">
      <w:pPr>
        <w:pStyle w:val="paragraph"/>
        <w:spacing w:before="0" w:beforeAutospacing="0" w:after="0" w:afterAutospacing="0"/>
        <w:textAlignment w:val="baseline"/>
        <w:rPr>
          <w:rFonts w:asciiTheme="minorHAnsi" w:hAnsiTheme="minorHAnsi" w:cstheme="minorHAnsi"/>
          <w:sz w:val="18"/>
          <w:szCs w:val="18"/>
        </w:rPr>
      </w:pPr>
    </w:p>
    <w:p w14:paraId="3C2418C1" w14:textId="77777777" w:rsidR="00B24B45" w:rsidRPr="003C16B6" w:rsidRDefault="00B24B45" w:rsidP="0061623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Marek Smid asked whether the comparison was necessary to claim CMCs, and that there is a need to balance the organization of comparisons with the CMCs.</w:t>
      </w:r>
      <w:r w:rsidRPr="003C16B6">
        <w:rPr>
          <w:rStyle w:val="eop"/>
          <w:rFonts w:asciiTheme="minorHAnsi" w:hAnsiTheme="minorHAnsi" w:cstheme="minorHAnsi"/>
          <w:sz w:val="22"/>
          <w:szCs w:val="22"/>
        </w:rPr>
        <w:t> </w:t>
      </w:r>
    </w:p>
    <w:p w14:paraId="6CB67E7C" w14:textId="77777777" w:rsidR="0061623D" w:rsidRDefault="0061623D" w:rsidP="0061623D">
      <w:pPr>
        <w:pStyle w:val="paragraph"/>
        <w:spacing w:before="0" w:beforeAutospacing="0" w:after="0" w:afterAutospacing="0"/>
        <w:textAlignment w:val="baseline"/>
        <w:rPr>
          <w:rStyle w:val="normaltextrun"/>
          <w:rFonts w:asciiTheme="minorHAnsi" w:hAnsiTheme="minorHAnsi" w:cstheme="minorHAnsi"/>
          <w:sz w:val="22"/>
          <w:szCs w:val="22"/>
        </w:rPr>
      </w:pPr>
    </w:p>
    <w:p w14:paraId="4FD66BE5" w14:textId="7C83F0B6" w:rsidR="00B24B45" w:rsidRPr="003C16B6" w:rsidRDefault="00B24B45" w:rsidP="0061623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Nigel Fox asked for clarification: if a comparison has been organized, is it considered necessary to participate in that comparison to support CMCs?</w:t>
      </w:r>
      <w:r w:rsidRPr="003C16B6">
        <w:rPr>
          <w:rStyle w:val="eop"/>
          <w:rFonts w:asciiTheme="minorHAnsi" w:hAnsiTheme="minorHAnsi" w:cstheme="minorHAnsi"/>
          <w:sz w:val="22"/>
          <w:szCs w:val="22"/>
        </w:rPr>
        <w:t> </w:t>
      </w:r>
    </w:p>
    <w:p w14:paraId="424F6FE1" w14:textId="77777777" w:rsidR="0061623D" w:rsidRDefault="0061623D" w:rsidP="0061623D">
      <w:pPr>
        <w:pStyle w:val="paragraph"/>
        <w:spacing w:before="0" w:beforeAutospacing="0" w:after="0" w:afterAutospacing="0"/>
        <w:textAlignment w:val="baseline"/>
        <w:rPr>
          <w:rStyle w:val="normaltextrun"/>
          <w:rFonts w:asciiTheme="minorHAnsi" w:hAnsiTheme="minorHAnsi" w:cstheme="minorHAnsi"/>
          <w:sz w:val="22"/>
          <w:szCs w:val="22"/>
        </w:rPr>
      </w:pPr>
    </w:p>
    <w:p w14:paraId="4CFCE5CD" w14:textId="6470468D" w:rsidR="00B24B45" w:rsidRPr="0061623D" w:rsidRDefault="00B24B45" w:rsidP="0061623D">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Marek Smid – said that if a comparison has not yet been organized, then laboratories can apply for CMCs on other evidence. </w:t>
      </w:r>
      <w:r w:rsidRPr="003C16B6">
        <w:rPr>
          <w:rStyle w:val="eop"/>
          <w:rFonts w:asciiTheme="minorHAnsi" w:hAnsiTheme="minorHAnsi" w:cstheme="minorHAnsi"/>
          <w:sz w:val="22"/>
          <w:szCs w:val="22"/>
        </w:rPr>
        <w:t> </w:t>
      </w:r>
      <w:r w:rsidRPr="0061623D">
        <w:rPr>
          <w:rStyle w:val="normaltextrun"/>
          <w:rFonts w:asciiTheme="minorHAnsi" w:hAnsiTheme="minorHAnsi" w:cstheme="minorHAnsi"/>
          <w:sz w:val="22"/>
          <w:szCs w:val="22"/>
        </w:rPr>
        <w:t>However, once a comparison has been organized, then generally it would be expected to participate in the comparison.</w:t>
      </w:r>
      <w:r w:rsidRPr="0061623D">
        <w:rPr>
          <w:rStyle w:val="eop"/>
          <w:rFonts w:asciiTheme="minorHAnsi" w:hAnsiTheme="minorHAnsi" w:cstheme="minorHAnsi"/>
          <w:sz w:val="22"/>
          <w:szCs w:val="22"/>
        </w:rPr>
        <w:t> </w:t>
      </w:r>
    </w:p>
    <w:p w14:paraId="3621E969" w14:textId="77777777" w:rsidR="0029687C" w:rsidRDefault="0029687C" w:rsidP="0029687C">
      <w:pPr>
        <w:pStyle w:val="paragraph"/>
        <w:spacing w:before="0" w:beforeAutospacing="0" w:after="0" w:afterAutospacing="0"/>
        <w:ind w:left="360"/>
        <w:textAlignment w:val="baseline"/>
        <w:rPr>
          <w:rStyle w:val="normaltextrun"/>
          <w:rFonts w:asciiTheme="minorHAnsi" w:hAnsiTheme="minorHAnsi" w:cstheme="minorHAnsi"/>
          <w:sz w:val="22"/>
          <w:szCs w:val="22"/>
        </w:rPr>
      </w:pPr>
    </w:p>
    <w:p w14:paraId="76338EF8" w14:textId="5E11866B" w:rsidR="00B24B45" w:rsidRPr="0029687C" w:rsidRDefault="00B24B45" w:rsidP="0029687C">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Stefan Kück</w:t>
      </w:r>
      <w:r w:rsidR="008256CD">
        <w:rPr>
          <w:rStyle w:val="normaltextrun"/>
          <w:rFonts w:asciiTheme="minorHAnsi" w:hAnsiTheme="minorHAnsi" w:cstheme="minorHAnsi"/>
          <w:sz w:val="22"/>
          <w:szCs w:val="22"/>
        </w:rPr>
        <w:t xml:space="preserve"> said </w:t>
      </w:r>
      <w:r w:rsidR="008256CD" w:rsidRPr="0051545E">
        <w:rPr>
          <w:rStyle w:val="normaltextrun"/>
          <w:rFonts w:asciiTheme="minorHAnsi" w:hAnsiTheme="minorHAnsi" w:cstheme="minorHAnsi"/>
          <w:color w:val="FF0000"/>
          <w:sz w:val="22"/>
          <w:szCs w:val="22"/>
        </w:rPr>
        <w:t>that this topic as well as the guidelines should be discussed</w:t>
      </w:r>
      <w:r w:rsidR="008256CD">
        <w:rPr>
          <w:rStyle w:val="normaltextrun"/>
          <w:rFonts w:asciiTheme="minorHAnsi" w:hAnsiTheme="minorHAnsi" w:cstheme="minorHAnsi"/>
          <w:sz w:val="22"/>
          <w:szCs w:val="22"/>
        </w:rPr>
        <w:t xml:space="preserve"> within </w:t>
      </w:r>
      <w:r w:rsidRPr="0029687C">
        <w:rPr>
          <w:rStyle w:val="normaltextrun"/>
          <w:rFonts w:asciiTheme="minorHAnsi" w:hAnsiTheme="minorHAnsi" w:cstheme="minorHAnsi"/>
          <w:sz w:val="22"/>
          <w:szCs w:val="22"/>
        </w:rPr>
        <w:t>WG-CMC</w:t>
      </w:r>
      <w:r w:rsidRPr="0029687C">
        <w:rPr>
          <w:rStyle w:val="eop"/>
          <w:rFonts w:asciiTheme="minorHAnsi" w:hAnsiTheme="minorHAnsi" w:cstheme="minorHAnsi"/>
          <w:sz w:val="22"/>
          <w:szCs w:val="22"/>
        </w:rPr>
        <w:t> </w:t>
      </w:r>
    </w:p>
    <w:p w14:paraId="6EF2D7DE" w14:textId="77777777" w:rsidR="00B24B45" w:rsidRPr="003C16B6" w:rsidRDefault="00B24B45" w:rsidP="00B24B45">
      <w:pPr>
        <w:rPr>
          <w:rFonts w:cstheme="minorHAnsi"/>
        </w:rPr>
      </w:pPr>
    </w:p>
    <w:p w14:paraId="7D953CF5" w14:textId="3C737502" w:rsidR="00376D51" w:rsidRPr="003C16B6" w:rsidRDefault="111CB438" w:rsidP="00990B48">
      <w:pPr>
        <w:pStyle w:val="2"/>
        <w:rPr>
          <w:rFonts w:asciiTheme="minorHAnsi" w:eastAsia="Times New Roman" w:hAnsiTheme="minorHAnsi" w:cstheme="minorHAnsi"/>
        </w:rPr>
      </w:pPr>
      <w:r w:rsidRPr="003C16B6">
        <w:rPr>
          <w:rFonts w:asciiTheme="minorHAnsi" w:eastAsia="Times New Roman" w:hAnsiTheme="minorHAnsi" w:cstheme="minorHAnsi"/>
        </w:rPr>
        <w:t>TG2 RMO linkage (E. Woo</w:t>
      </w:r>
      <w:r w:rsidR="0070710C" w:rsidRPr="003C16B6">
        <w:rPr>
          <w:rFonts w:asciiTheme="minorHAnsi" w:eastAsia="Times New Roman" w:hAnsiTheme="minorHAnsi" w:cstheme="minorHAnsi"/>
        </w:rPr>
        <w:t>l</w:t>
      </w:r>
      <w:r w:rsidRPr="003C16B6">
        <w:rPr>
          <w:rFonts w:asciiTheme="minorHAnsi" w:eastAsia="Times New Roman" w:hAnsiTheme="minorHAnsi" w:cstheme="minorHAnsi"/>
        </w:rPr>
        <w:t>liams)</w:t>
      </w:r>
    </w:p>
    <w:p w14:paraId="4FA24F53" w14:textId="77777777" w:rsidR="00471DC1" w:rsidRPr="003C16B6" w:rsidRDefault="00471DC1" w:rsidP="003D0475">
      <w:pPr>
        <w:rPr>
          <w:rFonts w:cstheme="minorHAnsi"/>
        </w:rPr>
      </w:pPr>
      <w:r w:rsidRPr="003C16B6">
        <w:rPr>
          <w:rFonts w:cstheme="minorHAnsi"/>
        </w:rPr>
        <w:t>Report from July 2018 shared by Emma Wooliams</w:t>
      </w:r>
    </w:p>
    <w:p w14:paraId="20CA12FC" w14:textId="77777777" w:rsidR="00471DC1" w:rsidRPr="003C16B6" w:rsidRDefault="00471DC1" w:rsidP="00471DC1">
      <w:pPr>
        <w:numPr>
          <w:ilvl w:val="0"/>
          <w:numId w:val="27"/>
        </w:numPr>
        <w:rPr>
          <w:rFonts w:cstheme="minorHAnsi"/>
        </w:rPr>
      </w:pPr>
      <w:r w:rsidRPr="003C16B6">
        <w:rPr>
          <w:rFonts w:cstheme="minorHAnsi"/>
        </w:rPr>
        <w:t>Emma is not able to continue chairing TG2.</w:t>
      </w:r>
    </w:p>
    <w:p w14:paraId="48D90D09" w14:textId="3DACDCB5" w:rsidR="002E3348" w:rsidRDefault="00471DC1" w:rsidP="00471DC1">
      <w:pPr>
        <w:numPr>
          <w:ilvl w:val="0"/>
          <w:numId w:val="27"/>
        </w:numPr>
        <w:rPr>
          <w:rFonts w:cstheme="minorHAnsi"/>
          <w:b/>
          <w:bCs/>
        </w:rPr>
      </w:pPr>
      <w:r w:rsidRPr="003C16B6">
        <w:rPr>
          <w:rFonts w:cstheme="minorHAnsi"/>
          <w:b/>
          <w:bCs/>
        </w:rPr>
        <w:t>A</w:t>
      </w:r>
      <w:r w:rsidR="008E178D">
        <w:rPr>
          <w:rFonts w:cstheme="minorHAnsi"/>
          <w:b/>
          <w:bCs/>
        </w:rPr>
        <w:t>CTION</w:t>
      </w:r>
      <w:r w:rsidRPr="003C16B6">
        <w:rPr>
          <w:rFonts w:cstheme="minorHAnsi"/>
          <w:b/>
          <w:bCs/>
        </w:rPr>
        <w:t xml:space="preserve"> for Emma to revise the current guidelines </w:t>
      </w:r>
      <w:r w:rsidR="00685B20">
        <w:rPr>
          <w:rFonts w:cstheme="minorHAnsi"/>
          <w:b/>
          <w:bCs/>
        </w:rPr>
        <w:t xml:space="preserve">G6 </w:t>
      </w:r>
      <w:r w:rsidRPr="003C16B6">
        <w:rPr>
          <w:rFonts w:cstheme="minorHAnsi"/>
          <w:b/>
          <w:bCs/>
        </w:rPr>
        <w:t xml:space="preserve">with </w:t>
      </w:r>
      <w:r w:rsidR="002219A6">
        <w:rPr>
          <w:rFonts w:cstheme="minorHAnsi"/>
          <w:b/>
          <w:bCs/>
        </w:rPr>
        <w:t xml:space="preserve">a </w:t>
      </w:r>
      <w:r w:rsidRPr="003C16B6">
        <w:rPr>
          <w:rFonts w:cstheme="minorHAnsi"/>
          <w:b/>
          <w:bCs/>
        </w:rPr>
        <w:t>footnote</w:t>
      </w:r>
      <w:r w:rsidR="00685B20">
        <w:rPr>
          <w:rFonts w:cstheme="minorHAnsi"/>
          <w:b/>
          <w:bCs/>
        </w:rPr>
        <w:t xml:space="preserve"> indicating </w:t>
      </w:r>
      <w:r w:rsidR="007318D4">
        <w:rPr>
          <w:rFonts w:cstheme="minorHAnsi"/>
          <w:b/>
          <w:bCs/>
        </w:rPr>
        <w:t xml:space="preserve">cautions </w:t>
      </w:r>
      <w:r w:rsidR="00D40F49">
        <w:rPr>
          <w:rFonts w:cstheme="minorHAnsi"/>
          <w:b/>
          <w:bCs/>
        </w:rPr>
        <w:t>to</w:t>
      </w:r>
      <w:r w:rsidR="007318D4">
        <w:rPr>
          <w:rFonts w:cstheme="minorHAnsi"/>
          <w:b/>
          <w:bCs/>
        </w:rPr>
        <w:t xml:space="preserve"> the equation usage</w:t>
      </w:r>
      <w:r w:rsidRPr="003C16B6">
        <w:rPr>
          <w:rFonts w:cstheme="minorHAnsi"/>
          <w:b/>
          <w:bCs/>
        </w:rPr>
        <w:t>. TG2 will be closed after this revision is completed.</w:t>
      </w:r>
      <w:r w:rsidR="008E178D">
        <w:rPr>
          <w:rFonts w:cstheme="minorHAnsi"/>
          <w:b/>
          <w:bCs/>
        </w:rPr>
        <w:t xml:space="preserve"> </w:t>
      </w:r>
      <w:r w:rsidR="002F2776">
        <w:rPr>
          <w:rFonts w:cstheme="minorHAnsi"/>
          <w:b/>
          <w:bCs/>
        </w:rPr>
        <w:t>(AP-2023-05)</w:t>
      </w:r>
    </w:p>
    <w:p w14:paraId="03470107" w14:textId="4EA69AF6" w:rsidR="00471DC1" w:rsidRPr="003C16B6" w:rsidRDefault="008E178D" w:rsidP="00471DC1">
      <w:pPr>
        <w:numPr>
          <w:ilvl w:val="0"/>
          <w:numId w:val="27"/>
        </w:numPr>
        <w:rPr>
          <w:rFonts w:cstheme="minorHAnsi"/>
          <w:b/>
          <w:bCs/>
        </w:rPr>
      </w:pPr>
      <w:r>
        <w:rPr>
          <w:rFonts w:cstheme="minorHAnsi"/>
          <w:b/>
          <w:bCs/>
        </w:rPr>
        <w:t>DECISION</w:t>
      </w:r>
      <w:r w:rsidR="002E3348">
        <w:rPr>
          <w:rFonts w:cstheme="minorHAnsi"/>
          <w:b/>
          <w:bCs/>
        </w:rPr>
        <w:t>: CCPR WG-KC TG2</w:t>
      </w:r>
      <w:r w:rsidR="0000703D">
        <w:rPr>
          <w:rFonts w:cstheme="minorHAnsi"/>
          <w:b/>
          <w:bCs/>
        </w:rPr>
        <w:t xml:space="preserve"> (RMO linkage)</w:t>
      </w:r>
      <w:r w:rsidR="002E3348">
        <w:rPr>
          <w:rFonts w:cstheme="minorHAnsi"/>
          <w:b/>
          <w:bCs/>
        </w:rPr>
        <w:t xml:space="preserve"> is closed </w:t>
      </w:r>
      <w:r w:rsidR="00AA640F">
        <w:rPr>
          <w:rFonts w:cstheme="minorHAnsi"/>
          <w:b/>
          <w:bCs/>
        </w:rPr>
        <w:t xml:space="preserve">after </w:t>
      </w:r>
      <w:r w:rsidR="00D0467D">
        <w:rPr>
          <w:rFonts w:cstheme="minorHAnsi"/>
          <w:b/>
          <w:bCs/>
        </w:rPr>
        <w:t xml:space="preserve">the action </w:t>
      </w:r>
      <w:r w:rsidR="002F2776">
        <w:rPr>
          <w:rFonts w:cstheme="minorHAnsi"/>
          <w:b/>
          <w:bCs/>
        </w:rPr>
        <w:t xml:space="preserve">AP-2023-05 </w:t>
      </w:r>
      <w:r w:rsidR="00724263">
        <w:rPr>
          <w:rFonts w:cstheme="minorHAnsi"/>
          <w:b/>
          <w:bCs/>
        </w:rPr>
        <w:t>is completed.</w:t>
      </w:r>
      <w:r w:rsidR="002F2776">
        <w:rPr>
          <w:rFonts w:cstheme="minorHAnsi"/>
          <w:b/>
          <w:bCs/>
        </w:rPr>
        <w:t xml:space="preserve"> (DP-2023-01)</w:t>
      </w:r>
    </w:p>
    <w:p w14:paraId="06F29B1A" w14:textId="77777777" w:rsidR="00AF1923" w:rsidRDefault="00DD4C12" w:rsidP="00192004">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Emma Woolliams: </w:t>
      </w:r>
      <w:r w:rsidR="00192004" w:rsidRPr="003C16B6">
        <w:rPr>
          <w:rStyle w:val="normaltextrun"/>
          <w:rFonts w:asciiTheme="minorHAnsi" w:hAnsiTheme="minorHAnsi" w:cstheme="minorHAnsi"/>
          <w:sz w:val="22"/>
          <w:szCs w:val="22"/>
        </w:rPr>
        <w:t>RMO linkage was a TG to produce guidelines for G6 and G7 on linking RMO comparisons and , particularly the mathematics to provide the linkage.</w:t>
      </w:r>
      <w:r>
        <w:rPr>
          <w:rStyle w:val="normaltextrun"/>
          <w:rFonts w:asciiTheme="minorHAnsi" w:hAnsiTheme="minorHAnsi" w:cstheme="minorHAnsi"/>
          <w:sz w:val="22"/>
          <w:szCs w:val="22"/>
        </w:rPr>
        <w:t xml:space="preserve"> Through c</w:t>
      </w:r>
      <w:r w:rsidR="00192004" w:rsidRPr="003C16B6">
        <w:rPr>
          <w:rStyle w:val="normaltextrun"/>
          <w:rFonts w:asciiTheme="minorHAnsi" w:hAnsiTheme="minorHAnsi" w:cstheme="minorHAnsi"/>
          <w:sz w:val="22"/>
          <w:szCs w:val="22"/>
        </w:rPr>
        <w:t xml:space="preserve">omplex equations, particularly around linked DoEs. Independent review of report by Annette Koo, </w:t>
      </w:r>
      <w:r w:rsidR="00AF1923">
        <w:rPr>
          <w:rStyle w:val="normaltextrun"/>
          <w:rFonts w:asciiTheme="minorHAnsi" w:hAnsiTheme="minorHAnsi" w:cstheme="minorHAnsi"/>
          <w:sz w:val="22"/>
          <w:szCs w:val="22"/>
        </w:rPr>
        <w:t xml:space="preserve">with a </w:t>
      </w:r>
      <w:r w:rsidR="00192004" w:rsidRPr="003C16B6">
        <w:rPr>
          <w:rStyle w:val="normaltextrun"/>
          <w:rFonts w:asciiTheme="minorHAnsi" w:hAnsiTheme="minorHAnsi" w:cstheme="minorHAnsi"/>
          <w:sz w:val="22"/>
          <w:szCs w:val="22"/>
        </w:rPr>
        <w:t xml:space="preserve">slight </w:t>
      </w:r>
      <w:r w:rsidR="00AF1923" w:rsidRPr="003C16B6">
        <w:rPr>
          <w:rStyle w:val="normaltextrun"/>
          <w:rFonts w:asciiTheme="minorHAnsi" w:hAnsiTheme="minorHAnsi" w:cstheme="minorHAnsi"/>
          <w:sz w:val="22"/>
          <w:szCs w:val="22"/>
        </w:rPr>
        <w:t xml:space="preserve">difference </w:t>
      </w:r>
      <w:r w:rsidR="00AF1923">
        <w:rPr>
          <w:rStyle w:val="normaltextrun"/>
          <w:rFonts w:asciiTheme="minorHAnsi" w:hAnsiTheme="minorHAnsi" w:cstheme="minorHAnsi"/>
          <w:sz w:val="22"/>
          <w:szCs w:val="22"/>
        </w:rPr>
        <w:t xml:space="preserve">in </w:t>
      </w:r>
      <w:r w:rsidR="00192004" w:rsidRPr="003C16B6">
        <w:rPr>
          <w:rStyle w:val="normaltextrun"/>
          <w:rFonts w:asciiTheme="minorHAnsi" w:hAnsiTheme="minorHAnsi" w:cstheme="minorHAnsi"/>
          <w:sz w:val="22"/>
          <w:szCs w:val="22"/>
        </w:rPr>
        <w:t>equations. VNIIOFI implemented mathematics in COOMET comparison.</w:t>
      </w:r>
      <w:r w:rsidR="00AF1923">
        <w:rPr>
          <w:rStyle w:val="normaltextrun"/>
          <w:rFonts w:asciiTheme="minorHAnsi" w:hAnsiTheme="minorHAnsi" w:cstheme="minorHAnsi"/>
          <w:sz w:val="22"/>
          <w:szCs w:val="22"/>
        </w:rPr>
        <w:t xml:space="preserve"> Emma b</w:t>
      </w:r>
      <w:r w:rsidR="00192004" w:rsidRPr="003C16B6">
        <w:rPr>
          <w:rStyle w:val="normaltextrun"/>
          <w:rFonts w:asciiTheme="minorHAnsi" w:hAnsiTheme="minorHAnsi" w:cstheme="minorHAnsi"/>
          <w:sz w:val="22"/>
          <w:szCs w:val="22"/>
        </w:rPr>
        <w:t>elieve</w:t>
      </w:r>
      <w:r w:rsidR="00AF1923">
        <w:rPr>
          <w:rStyle w:val="normaltextrun"/>
          <w:rFonts w:asciiTheme="minorHAnsi" w:hAnsiTheme="minorHAnsi" w:cstheme="minorHAnsi"/>
          <w:sz w:val="22"/>
          <w:szCs w:val="22"/>
        </w:rPr>
        <w:t>s</w:t>
      </w:r>
      <w:r w:rsidR="00192004" w:rsidRPr="003C16B6">
        <w:rPr>
          <w:rStyle w:val="normaltextrun"/>
          <w:rFonts w:asciiTheme="minorHAnsi" w:hAnsiTheme="minorHAnsi" w:cstheme="minorHAnsi"/>
          <w:sz w:val="22"/>
          <w:szCs w:val="22"/>
        </w:rPr>
        <w:t xml:space="preserve"> that correct way to do comparisons is through least squares analysis. </w:t>
      </w:r>
      <w:r w:rsidR="00AF1923">
        <w:rPr>
          <w:rStyle w:val="eop"/>
          <w:rFonts w:asciiTheme="minorHAnsi" w:hAnsiTheme="minorHAnsi" w:cstheme="minorHAnsi"/>
          <w:sz w:val="22"/>
          <w:szCs w:val="22"/>
        </w:rPr>
        <w:t>Emma w</w:t>
      </w:r>
      <w:r w:rsidR="00192004" w:rsidRPr="003C16B6">
        <w:rPr>
          <w:rStyle w:val="normaltextrun"/>
          <w:rFonts w:asciiTheme="minorHAnsi" w:hAnsiTheme="minorHAnsi" w:cstheme="minorHAnsi"/>
          <w:sz w:val="22"/>
          <w:szCs w:val="22"/>
        </w:rPr>
        <w:t>ish</w:t>
      </w:r>
      <w:r w:rsidR="00AF1923">
        <w:rPr>
          <w:rStyle w:val="normaltextrun"/>
          <w:rFonts w:asciiTheme="minorHAnsi" w:hAnsiTheme="minorHAnsi" w:cstheme="minorHAnsi"/>
          <w:sz w:val="22"/>
          <w:szCs w:val="22"/>
        </w:rPr>
        <w:t>es</w:t>
      </w:r>
      <w:r w:rsidR="00192004" w:rsidRPr="003C16B6">
        <w:rPr>
          <w:rStyle w:val="normaltextrun"/>
          <w:rFonts w:asciiTheme="minorHAnsi" w:hAnsiTheme="minorHAnsi" w:cstheme="minorHAnsi"/>
          <w:sz w:val="22"/>
          <w:szCs w:val="22"/>
        </w:rPr>
        <w:t xml:space="preserve"> to close TG or find another chair. Otherwise new TG to guide on comparison analysis.</w:t>
      </w:r>
    </w:p>
    <w:p w14:paraId="2ABEEEFC" w14:textId="6C5B55AC" w:rsidR="00192004" w:rsidRPr="003C16B6" w:rsidRDefault="00192004"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eop"/>
          <w:rFonts w:asciiTheme="minorHAnsi" w:hAnsiTheme="minorHAnsi" w:cstheme="minorHAnsi"/>
          <w:sz w:val="22"/>
          <w:szCs w:val="22"/>
        </w:rPr>
        <w:t> </w:t>
      </w:r>
    </w:p>
    <w:p w14:paraId="79E304C6" w14:textId="59BC98C1" w:rsidR="00192004" w:rsidRPr="003C16B6" w:rsidRDefault="00192004"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Errki </w:t>
      </w:r>
      <w:r w:rsidR="00AF1923">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are </w:t>
      </w:r>
      <w:r w:rsidR="00CC2C89">
        <w:rPr>
          <w:rStyle w:val="normaltextrun"/>
          <w:rFonts w:asciiTheme="minorHAnsi" w:hAnsiTheme="minorHAnsi" w:cstheme="minorHAnsi"/>
          <w:sz w:val="22"/>
          <w:szCs w:val="22"/>
        </w:rPr>
        <w:t xml:space="preserve">the </w:t>
      </w:r>
      <w:r w:rsidR="00CC2C89" w:rsidRPr="003C16B6">
        <w:rPr>
          <w:rStyle w:val="normaltextrun"/>
          <w:rFonts w:asciiTheme="minorHAnsi" w:hAnsiTheme="minorHAnsi" w:cstheme="minorHAnsi"/>
          <w:sz w:val="22"/>
          <w:szCs w:val="22"/>
        </w:rPr>
        <w:t>equations in guidelines</w:t>
      </w:r>
      <w:r w:rsidRPr="003C16B6">
        <w:rPr>
          <w:rStyle w:val="normaltextrun"/>
          <w:rFonts w:asciiTheme="minorHAnsi" w:hAnsiTheme="minorHAnsi" w:cstheme="minorHAnsi"/>
          <w:sz w:val="22"/>
          <w:szCs w:val="22"/>
        </w:rPr>
        <w:t xml:space="preserve"> incorrect?</w:t>
      </w:r>
      <w:r w:rsidRPr="003C16B6">
        <w:rPr>
          <w:rStyle w:val="eop"/>
          <w:rFonts w:asciiTheme="minorHAnsi" w:hAnsiTheme="minorHAnsi" w:cstheme="minorHAnsi"/>
          <w:sz w:val="22"/>
          <w:szCs w:val="22"/>
        </w:rPr>
        <w:t> </w:t>
      </w:r>
    </w:p>
    <w:p w14:paraId="124A8550" w14:textId="77777777" w:rsidR="00CC2C89" w:rsidRDefault="00CC2C89" w:rsidP="00192004">
      <w:pPr>
        <w:pStyle w:val="paragraph"/>
        <w:spacing w:before="0" w:beforeAutospacing="0" w:after="0" w:afterAutospacing="0"/>
        <w:textAlignment w:val="baseline"/>
        <w:rPr>
          <w:rStyle w:val="normaltextrun"/>
          <w:rFonts w:asciiTheme="minorHAnsi" w:hAnsiTheme="minorHAnsi" w:cstheme="minorHAnsi"/>
          <w:sz w:val="22"/>
          <w:szCs w:val="22"/>
        </w:rPr>
      </w:pPr>
    </w:p>
    <w:p w14:paraId="153B07DC" w14:textId="4477B42E" w:rsidR="00192004" w:rsidRDefault="00CC2C89" w:rsidP="00192004">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Emma Woolliams: the </w:t>
      </w:r>
      <w:r w:rsidR="00192004" w:rsidRPr="003C16B6">
        <w:rPr>
          <w:rStyle w:val="normaltextrun"/>
          <w:rFonts w:asciiTheme="minorHAnsi" w:hAnsiTheme="minorHAnsi" w:cstheme="minorHAnsi"/>
          <w:sz w:val="22"/>
          <w:szCs w:val="22"/>
        </w:rPr>
        <w:t>guidelines G2</w:t>
      </w:r>
      <w:r>
        <w:rPr>
          <w:rStyle w:val="normaltextrun"/>
          <w:rFonts w:asciiTheme="minorHAnsi" w:hAnsiTheme="minorHAnsi" w:cstheme="minorHAnsi"/>
          <w:sz w:val="22"/>
          <w:szCs w:val="22"/>
        </w:rPr>
        <w:t xml:space="preserve"> are </w:t>
      </w:r>
      <w:r w:rsidR="00192004" w:rsidRPr="003C16B6">
        <w:rPr>
          <w:rStyle w:val="normaltextrun"/>
          <w:rFonts w:asciiTheme="minorHAnsi" w:hAnsiTheme="minorHAnsi" w:cstheme="minorHAnsi"/>
          <w:sz w:val="22"/>
          <w:szCs w:val="22"/>
        </w:rPr>
        <w:t>difficult to get right uncertainties out. Where there are complicated equations (weighting) there is certainly a small mistake.</w:t>
      </w:r>
    </w:p>
    <w:p w14:paraId="3F482326"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14A93401" w14:textId="5545F9C3" w:rsidR="00192004"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Errki </w:t>
      </w:r>
      <w:r>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what are the practical uncertainties? If we are doubtful of equations, then they should be removed. This applies to RMO comparisons. All documentation exists for bilateral comparisons, </w:t>
      </w:r>
      <w:r w:rsidR="00192004" w:rsidRPr="003C16B6">
        <w:rPr>
          <w:rStyle w:val="eop"/>
          <w:rFonts w:asciiTheme="minorHAnsi" w:hAnsiTheme="minorHAnsi" w:cstheme="minorHAnsi"/>
          <w:sz w:val="22"/>
          <w:szCs w:val="22"/>
        </w:rPr>
        <w:t> </w:t>
      </w:r>
    </w:p>
    <w:p w14:paraId="3A3CBCDE" w14:textId="40CEB938" w:rsidR="00192004" w:rsidRDefault="00CC2C89" w:rsidP="00192004">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Emma Woolliams: </w:t>
      </w:r>
      <w:r w:rsidR="00192004" w:rsidRPr="003C16B6">
        <w:rPr>
          <w:rStyle w:val="normaltextrun"/>
          <w:rFonts w:asciiTheme="minorHAnsi" w:hAnsiTheme="minorHAnsi" w:cstheme="minorHAnsi"/>
          <w:sz w:val="22"/>
          <w:szCs w:val="22"/>
        </w:rPr>
        <w:t>encourage least squares analysis. </w:t>
      </w:r>
      <w:r w:rsidR="00192004" w:rsidRPr="003C16B6">
        <w:rPr>
          <w:rStyle w:val="eop"/>
          <w:rFonts w:asciiTheme="minorHAnsi" w:hAnsiTheme="minorHAnsi" w:cstheme="minorHAnsi"/>
          <w:sz w:val="22"/>
          <w:szCs w:val="22"/>
        </w:rPr>
        <w:t> </w:t>
      </w:r>
    </w:p>
    <w:p w14:paraId="55A47189"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47265475" w14:textId="55CB9857" w:rsidR="00192004" w:rsidRDefault="00192004" w:rsidP="00192004">
      <w:pPr>
        <w:pStyle w:val="paragraph"/>
        <w:spacing w:before="0" w:beforeAutospacing="0" w:after="0" w:afterAutospacing="0"/>
        <w:textAlignment w:val="baseline"/>
        <w:rPr>
          <w:rStyle w:val="normaltextrun"/>
          <w:rFonts w:asciiTheme="minorHAnsi" w:hAnsiTheme="minorHAnsi" w:cstheme="minorHAnsi"/>
          <w:sz w:val="22"/>
          <w:szCs w:val="22"/>
        </w:rPr>
      </w:pPr>
      <w:r w:rsidRPr="003C16B6">
        <w:rPr>
          <w:rStyle w:val="normaltextrun"/>
          <w:rFonts w:asciiTheme="minorHAnsi" w:hAnsiTheme="minorHAnsi" w:cstheme="minorHAnsi"/>
          <w:sz w:val="22"/>
          <w:szCs w:val="22"/>
        </w:rPr>
        <w:t xml:space="preserve">Dong-Hoon </w:t>
      </w:r>
      <w:r w:rsidR="00CC2C89">
        <w:rPr>
          <w:rStyle w:val="normaltextrun"/>
          <w:rFonts w:asciiTheme="minorHAnsi" w:hAnsiTheme="minorHAnsi" w:cstheme="minorHAnsi"/>
          <w:sz w:val="22"/>
          <w:szCs w:val="22"/>
        </w:rPr>
        <w:t>Lee: it</w:t>
      </w:r>
      <w:r w:rsidRPr="003C16B6">
        <w:rPr>
          <w:rStyle w:val="normaltextrun"/>
          <w:rFonts w:asciiTheme="minorHAnsi" w:hAnsiTheme="minorHAnsi" w:cstheme="minorHAnsi"/>
          <w:sz w:val="22"/>
          <w:szCs w:val="22"/>
        </w:rPr>
        <w:t xml:space="preserve"> makes no sense to use such complex equations to link RMO comparisons. Agrees with Emma, different way required, simplified practice needed for comparison.</w:t>
      </w:r>
    </w:p>
    <w:p w14:paraId="7EA01D04"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2482F51B" w14:textId="38E8E2C8" w:rsidR="00192004" w:rsidRDefault="00CC2C89"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Errki </w:t>
      </w:r>
      <w:r>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maybe best to give a new TG number</w:t>
      </w:r>
      <w:r w:rsidR="00192004" w:rsidRPr="003C16B6">
        <w:rPr>
          <w:rStyle w:val="eop"/>
          <w:rFonts w:asciiTheme="minorHAnsi" w:hAnsiTheme="minorHAnsi" w:cstheme="minorHAnsi"/>
          <w:sz w:val="22"/>
          <w:szCs w:val="22"/>
        </w:rPr>
        <w:t> </w:t>
      </w:r>
    </w:p>
    <w:p w14:paraId="5950F0FD"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4F01D62A" w14:textId="703DD90A" w:rsidR="00192004" w:rsidRDefault="00CC2C89" w:rsidP="00192004">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Emma Woolliams: </w:t>
      </w:r>
      <w:r w:rsidR="00192004" w:rsidRPr="003C16B6">
        <w:rPr>
          <w:rStyle w:val="normaltextrun"/>
          <w:rFonts w:asciiTheme="minorHAnsi" w:hAnsiTheme="minorHAnsi" w:cstheme="minorHAnsi"/>
          <w:sz w:val="22"/>
          <w:szCs w:val="22"/>
        </w:rPr>
        <w:t>agrees to close. Useful software, guidance documentation, least squares analysis, complexities, spectral dimension, multiplicative uncertainties, cannot just use tools that other CCs have used, having a TG to make this simple for pilots. </w:t>
      </w:r>
      <w:r w:rsidR="00192004" w:rsidRPr="003C16B6">
        <w:rPr>
          <w:rStyle w:val="eop"/>
          <w:rFonts w:asciiTheme="minorHAnsi" w:hAnsiTheme="minorHAnsi" w:cstheme="minorHAnsi"/>
          <w:sz w:val="22"/>
          <w:szCs w:val="22"/>
        </w:rPr>
        <w:t> </w:t>
      </w:r>
    </w:p>
    <w:p w14:paraId="0FBC39CA"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1481DC6E" w14:textId="634C7C97" w:rsidR="00192004" w:rsidRDefault="00192004"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Dong-Hoon </w:t>
      </w:r>
      <w:r w:rsidR="00CC2C89">
        <w:rPr>
          <w:rStyle w:val="normaltextrun"/>
          <w:rFonts w:asciiTheme="minorHAnsi" w:hAnsiTheme="minorHAnsi" w:cstheme="minorHAnsi"/>
          <w:sz w:val="22"/>
          <w:szCs w:val="22"/>
        </w:rPr>
        <w:t xml:space="preserve">Lee: </w:t>
      </w:r>
      <w:r w:rsidRPr="003C16B6">
        <w:rPr>
          <w:rStyle w:val="normaltextrun"/>
          <w:rFonts w:asciiTheme="minorHAnsi" w:hAnsiTheme="minorHAnsi" w:cstheme="minorHAnsi"/>
          <w:sz w:val="22"/>
          <w:szCs w:val="22"/>
        </w:rPr>
        <w:t>willing to close TG and start new TG</w:t>
      </w:r>
      <w:r w:rsidR="00CC2C89">
        <w:rPr>
          <w:rStyle w:val="eop"/>
          <w:rFonts w:asciiTheme="minorHAnsi" w:hAnsiTheme="minorHAnsi" w:cstheme="minorHAnsi"/>
          <w:sz w:val="22"/>
          <w:szCs w:val="22"/>
        </w:rPr>
        <w:t>.</w:t>
      </w:r>
    </w:p>
    <w:p w14:paraId="0854A51E"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54F23343" w14:textId="1EF37CF3" w:rsidR="00192004" w:rsidRDefault="00CC2C89" w:rsidP="00192004">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Emma Woolliams: </w:t>
      </w:r>
      <w:r w:rsidR="00192004" w:rsidRPr="003C16B6">
        <w:rPr>
          <w:rStyle w:val="normaltextrun"/>
          <w:rFonts w:asciiTheme="minorHAnsi" w:hAnsiTheme="minorHAnsi" w:cstheme="minorHAnsi"/>
          <w:sz w:val="22"/>
          <w:szCs w:val="22"/>
        </w:rPr>
        <w:t xml:space="preserve">yes, </w:t>
      </w:r>
      <w:r>
        <w:rPr>
          <w:rStyle w:val="normaltextrun"/>
          <w:rFonts w:asciiTheme="minorHAnsi" w:hAnsiTheme="minorHAnsi" w:cstheme="minorHAnsi"/>
          <w:sz w:val="22"/>
          <w:szCs w:val="22"/>
        </w:rPr>
        <w:t xml:space="preserve">want to </w:t>
      </w:r>
      <w:r w:rsidR="00192004" w:rsidRPr="003C16B6">
        <w:rPr>
          <w:rStyle w:val="normaltextrun"/>
          <w:rFonts w:asciiTheme="minorHAnsi" w:hAnsiTheme="minorHAnsi" w:cstheme="minorHAnsi"/>
          <w:sz w:val="22"/>
          <w:szCs w:val="22"/>
        </w:rPr>
        <w:t>participa</w:t>
      </w:r>
      <w:r>
        <w:rPr>
          <w:rStyle w:val="normaltextrun"/>
          <w:rFonts w:asciiTheme="minorHAnsi" w:hAnsiTheme="minorHAnsi" w:cstheme="minorHAnsi"/>
          <w:sz w:val="22"/>
          <w:szCs w:val="22"/>
        </w:rPr>
        <w:t>te</w:t>
      </w:r>
      <w:r w:rsidR="00192004" w:rsidRPr="003C16B6">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but </w:t>
      </w:r>
      <w:r w:rsidR="00192004" w:rsidRPr="003C16B6">
        <w:rPr>
          <w:rStyle w:val="normaltextrun"/>
          <w:rFonts w:asciiTheme="minorHAnsi" w:hAnsiTheme="minorHAnsi" w:cstheme="minorHAnsi"/>
          <w:sz w:val="22"/>
          <w:szCs w:val="22"/>
        </w:rPr>
        <w:t>not chair</w:t>
      </w:r>
      <w:r>
        <w:rPr>
          <w:rStyle w:val="eop"/>
          <w:rFonts w:asciiTheme="minorHAnsi" w:hAnsiTheme="minorHAnsi" w:cstheme="minorHAnsi"/>
          <w:sz w:val="22"/>
          <w:szCs w:val="22"/>
        </w:rPr>
        <w:t>.</w:t>
      </w:r>
    </w:p>
    <w:p w14:paraId="7E0D3643"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6AA5803B" w14:textId="15A9AD65" w:rsidR="00192004" w:rsidRDefault="00192004" w:rsidP="00192004">
      <w:pPr>
        <w:pStyle w:val="paragraph"/>
        <w:spacing w:before="0" w:beforeAutospacing="0" w:after="0" w:afterAutospacing="0"/>
        <w:textAlignment w:val="baseline"/>
        <w:rPr>
          <w:rStyle w:val="normaltextrun"/>
          <w:rFonts w:asciiTheme="minorHAnsi" w:hAnsiTheme="minorHAnsi" w:cstheme="minorHAnsi"/>
          <w:sz w:val="22"/>
          <w:szCs w:val="22"/>
        </w:rPr>
      </w:pPr>
      <w:r w:rsidRPr="003C16B6">
        <w:rPr>
          <w:rStyle w:val="normaltextrun"/>
          <w:rFonts w:asciiTheme="minorHAnsi" w:hAnsiTheme="minorHAnsi" w:cstheme="minorHAnsi"/>
          <w:sz w:val="22"/>
          <w:szCs w:val="22"/>
        </w:rPr>
        <w:t>Annette Koo</w:t>
      </w:r>
      <w:r w:rsidR="00CC2C89">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need to review </w:t>
      </w:r>
      <w:r w:rsidR="00CC2C89">
        <w:rPr>
          <w:rStyle w:val="normaltextrun"/>
          <w:rFonts w:asciiTheme="minorHAnsi" w:hAnsiTheme="minorHAnsi" w:cstheme="minorHAnsi"/>
          <w:sz w:val="22"/>
          <w:szCs w:val="22"/>
        </w:rPr>
        <w:t xml:space="preserve">the </w:t>
      </w:r>
      <w:r w:rsidRPr="003C16B6">
        <w:rPr>
          <w:rStyle w:val="normaltextrun"/>
          <w:rFonts w:asciiTheme="minorHAnsi" w:hAnsiTheme="minorHAnsi" w:cstheme="minorHAnsi"/>
          <w:sz w:val="22"/>
          <w:szCs w:val="22"/>
        </w:rPr>
        <w:t xml:space="preserve">scope of </w:t>
      </w:r>
      <w:r w:rsidR="00CC2C89">
        <w:rPr>
          <w:rStyle w:val="normaltextrun"/>
          <w:rFonts w:asciiTheme="minorHAnsi" w:hAnsiTheme="minorHAnsi" w:cstheme="minorHAnsi"/>
          <w:sz w:val="22"/>
          <w:szCs w:val="22"/>
        </w:rPr>
        <w:t xml:space="preserve">the </w:t>
      </w:r>
      <w:r w:rsidRPr="003C16B6">
        <w:rPr>
          <w:rStyle w:val="normaltextrun"/>
          <w:rFonts w:asciiTheme="minorHAnsi" w:hAnsiTheme="minorHAnsi" w:cstheme="minorHAnsi"/>
          <w:sz w:val="22"/>
          <w:szCs w:val="22"/>
        </w:rPr>
        <w:t>TG?</w:t>
      </w:r>
    </w:p>
    <w:p w14:paraId="296DBDA1" w14:textId="77777777" w:rsidR="00CC2C89" w:rsidRPr="003C16B6" w:rsidRDefault="00CC2C89" w:rsidP="00192004">
      <w:pPr>
        <w:pStyle w:val="paragraph"/>
        <w:spacing w:before="0" w:beforeAutospacing="0" w:after="0" w:afterAutospacing="0"/>
        <w:textAlignment w:val="baseline"/>
        <w:rPr>
          <w:rFonts w:asciiTheme="minorHAnsi" w:hAnsiTheme="minorHAnsi" w:cstheme="minorHAnsi"/>
          <w:sz w:val="18"/>
          <w:szCs w:val="18"/>
        </w:rPr>
      </w:pPr>
    </w:p>
    <w:p w14:paraId="688FE2F0" w14:textId="77777777" w:rsidR="00CC2C89" w:rsidRDefault="00CC2C89" w:rsidP="00192004">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Emma Woolliams: </w:t>
      </w:r>
      <w:r w:rsidR="00192004" w:rsidRPr="003C16B6">
        <w:rPr>
          <w:rStyle w:val="normaltextrun"/>
          <w:rFonts w:asciiTheme="minorHAnsi" w:hAnsiTheme="minorHAnsi" w:cstheme="minorHAnsi"/>
          <w:sz w:val="22"/>
          <w:szCs w:val="22"/>
        </w:rPr>
        <w:t xml:space="preserve">find </w:t>
      </w:r>
      <w:r>
        <w:rPr>
          <w:rStyle w:val="normaltextrun"/>
          <w:rFonts w:asciiTheme="minorHAnsi" w:hAnsiTheme="minorHAnsi" w:cstheme="minorHAnsi"/>
          <w:sz w:val="22"/>
          <w:szCs w:val="22"/>
        </w:rPr>
        <w:t xml:space="preserve">an </w:t>
      </w:r>
      <w:r w:rsidR="00192004" w:rsidRPr="003C16B6">
        <w:rPr>
          <w:rStyle w:val="normaltextrun"/>
          <w:rFonts w:asciiTheme="minorHAnsi" w:hAnsiTheme="minorHAnsi" w:cstheme="minorHAnsi"/>
          <w:sz w:val="22"/>
          <w:szCs w:val="22"/>
        </w:rPr>
        <w:t xml:space="preserve">NMI with </w:t>
      </w:r>
      <w:r>
        <w:rPr>
          <w:rStyle w:val="normaltextrun"/>
          <w:rFonts w:asciiTheme="minorHAnsi" w:hAnsiTheme="minorHAnsi" w:cstheme="minorHAnsi"/>
          <w:sz w:val="22"/>
          <w:szCs w:val="22"/>
        </w:rPr>
        <w:t xml:space="preserve">the </w:t>
      </w:r>
      <w:r w:rsidR="00192004" w:rsidRPr="003C16B6">
        <w:rPr>
          <w:rStyle w:val="normaltextrun"/>
          <w:rFonts w:asciiTheme="minorHAnsi" w:hAnsiTheme="minorHAnsi" w:cstheme="minorHAnsi"/>
          <w:sz w:val="22"/>
          <w:szCs w:val="22"/>
        </w:rPr>
        <w:t>right junior person</w:t>
      </w:r>
      <w:r>
        <w:rPr>
          <w:rStyle w:val="normaltextrun"/>
          <w:rFonts w:asciiTheme="minorHAnsi" w:hAnsiTheme="minorHAnsi" w:cstheme="minorHAnsi"/>
          <w:sz w:val="22"/>
          <w:szCs w:val="22"/>
        </w:rPr>
        <w:t xml:space="preserve"> and a s</w:t>
      </w:r>
      <w:r w:rsidR="00192004" w:rsidRPr="003C16B6">
        <w:rPr>
          <w:rStyle w:val="normaltextrun"/>
          <w:rFonts w:asciiTheme="minorHAnsi" w:hAnsiTheme="minorHAnsi" w:cstheme="minorHAnsi"/>
          <w:sz w:val="22"/>
          <w:szCs w:val="22"/>
        </w:rPr>
        <w:t>enior chair</w:t>
      </w:r>
      <w:r>
        <w:rPr>
          <w:rStyle w:val="normaltextrun"/>
          <w:rFonts w:asciiTheme="minorHAnsi" w:hAnsiTheme="minorHAnsi" w:cstheme="minorHAnsi"/>
          <w:sz w:val="22"/>
          <w:szCs w:val="22"/>
        </w:rPr>
        <w:t>.</w:t>
      </w:r>
    </w:p>
    <w:p w14:paraId="6A35510A" w14:textId="43B3ECCA" w:rsidR="00192004" w:rsidRPr="003C16B6" w:rsidRDefault="00192004"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eop"/>
          <w:rFonts w:asciiTheme="minorHAnsi" w:hAnsiTheme="minorHAnsi" w:cstheme="minorHAnsi"/>
          <w:sz w:val="22"/>
          <w:szCs w:val="22"/>
        </w:rPr>
        <w:t> </w:t>
      </w:r>
    </w:p>
    <w:p w14:paraId="1A72E545" w14:textId="6A6AB049" w:rsidR="00192004" w:rsidRDefault="00CC2C89"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Dong-Hoon </w:t>
      </w:r>
      <w:r>
        <w:rPr>
          <w:rStyle w:val="normaltextrun"/>
          <w:rFonts w:asciiTheme="minorHAnsi" w:hAnsiTheme="minorHAnsi" w:cstheme="minorHAnsi"/>
          <w:sz w:val="22"/>
          <w:szCs w:val="22"/>
        </w:rPr>
        <w:t xml:space="preserve">Lee: </w:t>
      </w:r>
      <w:r w:rsidR="00192004" w:rsidRPr="003C16B6">
        <w:rPr>
          <w:rStyle w:val="normaltextrun"/>
          <w:rFonts w:asciiTheme="minorHAnsi" w:hAnsiTheme="minorHAnsi" w:cstheme="minorHAnsi"/>
          <w:sz w:val="22"/>
          <w:szCs w:val="22"/>
        </w:rPr>
        <w:t>propose to close TG2.</w:t>
      </w:r>
      <w:r w:rsidR="00192004" w:rsidRPr="003C16B6">
        <w:rPr>
          <w:rStyle w:val="eop"/>
          <w:rFonts w:asciiTheme="minorHAnsi" w:hAnsiTheme="minorHAnsi" w:cstheme="minorHAnsi"/>
          <w:sz w:val="22"/>
          <w:szCs w:val="22"/>
        </w:rPr>
        <w:t> </w:t>
      </w:r>
    </w:p>
    <w:p w14:paraId="7963DBA8" w14:textId="77777777" w:rsidR="00CC2C89" w:rsidRDefault="00CC2C89" w:rsidP="00192004">
      <w:pPr>
        <w:pStyle w:val="paragraph"/>
        <w:spacing w:before="0" w:beforeAutospacing="0" w:after="0" w:afterAutospacing="0"/>
        <w:textAlignment w:val="baseline"/>
        <w:rPr>
          <w:rStyle w:val="normaltextrun"/>
          <w:rFonts w:asciiTheme="minorHAnsi" w:hAnsiTheme="minorHAnsi" w:cstheme="minorHAnsi"/>
          <w:sz w:val="22"/>
          <w:szCs w:val="22"/>
        </w:rPr>
      </w:pPr>
    </w:p>
    <w:p w14:paraId="44D24C7A" w14:textId="2BFD3C00" w:rsidR="00192004" w:rsidRDefault="00CC2C89"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Errki </w:t>
      </w:r>
      <w:r>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action to make sure guidance docs are cleaned. Remove equations we don’t trust</w:t>
      </w:r>
      <w:r w:rsidR="00D3705B">
        <w:rPr>
          <w:rStyle w:val="eop"/>
          <w:rFonts w:asciiTheme="minorHAnsi" w:hAnsiTheme="minorHAnsi" w:cstheme="minorHAnsi"/>
          <w:sz w:val="22"/>
          <w:szCs w:val="22"/>
        </w:rPr>
        <w:t>.</w:t>
      </w:r>
    </w:p>
    <w:p w14:paraId="2CF3A70A" w14:textId="77777777" w:rsidR="00D3705B" w:rsidRPr="003C16B6" w:rsidRDefault="00D3705B" w:rsidP="00192004">
      <w:pPr>
        <w:pStyle w:val="paragraph"/>
        <w:spacing w:before="0" w:beforeAutospacing="0" w:after="0" w:afterAutospacing="0"/>
        <w:textAlignment w:val="baseline"/>
        <w:rPr>
          <w:rFonts w:asciiTheme="minorHAnsi" w:hAnsiTheme="minorHAnsi" w:cstheme="minorHAnsi"/>
          <w:sz w:val="18"/>
          <w:szCs w:val="18"/>
        </w:rPr>
      </w:pPr>
    </w:p>
    <w:p w14:paraId="79F63737" w14:textId="0040CF2C" w:rsidR="00376D51" w:rsidRPr="003C16B6" w:rsidRDefault="111CB438" w:rsidP="00990B48">
      <w:pPr>
        <w:pStyle w:val="2"/>
        <w:rPr>
          <w:rFonts w:asciiTheme="minorHAnsi" w:eastAsia="Times New Roman" w:hAnsiTheme="minorHAnsi" w:cstheme="minorHAnsi"/>
        </w:rPr>
      </w:pPr>
      <w:r w:rsidRPr="003C16B6">
        <w:rPr>
          <w:rFonts w:asciiTheme="minorHAnsi" w:eastAsia="Times New Roman" w:hAnsiTheme="minorHAnsi" w:cstheme="minorHAnsi"/>
        </w:rPr>
        <w:t>TG3 Comparison analysis (A. Koo)</w:t>
      </w:r>
    </w:p>
    <w:p w14:paraId="2B810DE2" w14:textId="3400A5E6" w:rsidR="004953DD" w:rsidRPr="003C16B6" w:rsidRDefault="004953DD" w:rsidP="003D0475">
      <w:pPr>
        <w:rPr>
          <w:rFonts w:cstheme="minorHAnsi"/>
        </w:rPr>
      </w:pPr>
      <w:r w:rsidRPr="003C16B6">
        <w:rPr>
          <w:rFonts w:cstheme="minorHAnsi"/>
        </w:rPr>
        <w:t>Report by Annette Koo</w:t>
      </w:r>
      <w:r w:rsidR="003D0475" w:rsidRPr="003C16B6">
        <w:rPr>
          <w:rFonts w:cstheme="minorHAnsi"/>
        </w:rPr>
        <w:t>: WGKC-23-07 Updates of TG3</w:t>
      </w:r>
    </w:p>
    <w:p w14:paraId="10FE6A80" w14:textId="77777777" w:rsidR="004953DD" w:rsidRPr="003C16B6" w:rsidRDefault="004953DD" w:rsidP="004953DD">
      <w:pPr>
        <w:numPr>
          <w:ilvl w:val="0"/>
          <w:numId w:val="28"/>
        </w:numPr>
        <w:rPr>
          <w:rFonts w:cstheme="minorHAnsi"/>
        </w:rPr>
      </w:pPr>
      <w:r w:rsidRPr="003C16B6">
        <w:rPr>
          <w:rFonts w:cstheme="minorHAnsi"/>
        </w:rPr>
        <w:t>Proposed edits of CCPR-G2 discussed in the Workshop on dark uncertainty on 7 Sept 2023.</w:t>
      </w:r>
    </w:p>
    <w:p w14:paraId="0B486A59" w14:textId="49120F2C" w:rsidR="004953DD" w:rsidRPr="00662900" w:rsidRDefault="00DE5AC1" w:rsidP="004953DD">
      <w:pPr>
        <w:numPr>
          <w:ilvl w:val="0"/>
          <w:numId w:val="28"/>
        </w:numPr>
        <w:rPr>
          <w:rFonts w:cstheme="minorHAnsi"/>
          <w:b/>
          <w:bCs/>
        </w:rPr>
      </w:pPr>
      <w:r w:rsidRPr="00662900">
        <w:rPr>
          <w:rFonts w:cstheme="minorHAnsi"/>
          <w:b/>
          <w:bCs/>
        </w:rPr>
        <w:t xml:space="preserve">DECISION: </w:t>
      </w:r>
      <w:r w:rsidR="004953DD" w:rsidRPr="00662900">
        <w:rPr>
          <w:rFonts w:cstheme="minorHAnsi"/>
          <w:b/>
          <w:bCs/>
        </w:rPr>
        <w:t>New task assigned to TG3 to create a numerical tool for data analysis, which can be also used for RMO linkage.</w:t>
      </w:r>
      <w:r w:rsidR="002F2776">
        <w:rPr>
          <w:rFonts w:cstheme="minorHAnsi"/>
          <w:b/>
          <w:bCs/>
        </w:rPr>
        <w:t xml:space="preserve"> (DP-2023-02)</w:t>
      </w:r>
    </w:p>
    <w:p w14:paraId="45BFC287" w14:textId="6789F39D" w:rsidR="00192004" w:rsidRPr="003C16B6" w:rsidRDefault="00192004"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Workshop 07/09 outcome to go back and work on CCPR G2. Ideally by CCPR meeting next year, changes to be approved.</w:t>
      </w:r>
      <w:r w:rsidRPr="003C16B6">
        <w:rPr>
          <w:rStyle w:val="eop"/>
          <w:rFonts w:asciiTheme="minorHAnsi" w:hAnsiTheme="minorHAnsi" w:cstheme="minorHAnsi"/>
          <w:sz w:val="22"/>
          <w:szCs w:val="22"/>
        </w:rPr>
        <w:t> </w:t>
      </w:r>
      <w:r w:rsidRPr="003C16B6">
        <w:rPr>
          <w:rStyle w:val="normaltextrun"/>
          <w:rFonts w:asciiTheme="minorHAnsi" w:hAnsiTheme="minorHAnsi" w:cstheme="minorHAnsi"/>
          <w:sz w:val="22"/>
          <w:szCs w:val="22"/>
        </w:rPr>
        <w:t>Annette to coordinate. </w:t>
      </w:r>
      <w:r w:rsidRPr="003C16B6">
        <w:rPr>
          <w:rStyle w:val="eop"/>
          <w:rFonts w:asciiTheme="minorHAnsi" w:hAnsiTheme="minorHAnsi" w:cstheme="minorHAnsi"/>
          <w:sz w:val="22"/>
          <w:szCs w:val="22"/>
        </w:rPr>
        <w:t> </w:t>
      </w:r>
    </w:p>
    <w:p w14:paraId="53A8D101" w14:textId="77777777" w:rsidR="00FC5AD0" w:rsidRDefault="00FC5AD0" w:rsidP="00192004">
      <w:pPr>
        <w:pStyle w:val="paragraph"/>
        <w:spacing w:before="0" w:beforeAutospacing="0" w:after="0" w:afterAutospacing="0"/>
        <w:textAlignment w:val="baseline"/>
        <w:rPr>
          <w:rStyle w:val="normaltextrun"/>
          <w:rFonts w:asciiTheme="minorHAnsi" w:hAnsiTheme="minorHAnsi" w:cstheme="minorHAnsi"/>
          <w:sz w:val="22"/>
          <w:szCs w:val="22"/>
        </w:rPr>
      </w:pPr>
    </w:p>
    <w:p w14:paraId="689695A0" w14:textId="03B892BE" w:rsidR="00192004" w:rsidRDefault="00192004"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New task assigned to create a numerical analysis tool for data analysis for RMO linkage.</w:t>
      </w:r>
      <w:r w:rsidRPr="003C16B6">
        <w:rPr>
          <w:rStyle w:val="eop"/>
          <w:rFonts w:asciiTheme="minorHAnsi" w:hAnsiTheme="minorHAnsi" w:cstheme="minorHAnsi"/>
          <w:sz w:val="22"/>
          <w:szCs w:val="22"/>
        </w:rPr>
        <w:t> </w:t>
      </w:r>
    </w:p>
    <w:p w14:paraId="5AE23B38" w14:textId="77777777" w:rsidR="00FC5AD0" w:rsidRPr="003C16B6" w:rsidRDefault="00FC5AD0" w:rsidP="00192004">
      <w:pPr>
        <w:pStyle w:val="paragraph"/>
        <w:spacing w:before="0" w:beforeAutospacing="0" w:after="0" w:afterAutospacing="0"/>
        <w:textAlignment w:val="baseline"/>
        <w:rPr>
          <w:rFonts w:asciiTheme="minorHAnsi" w:hAnsiTheme="minorHAnsi" w:cstheme="minorHAnsi"/>
          <w:sz w:val="18"/>
          <w:szCs w:val="18"/>
        </w:rPr>
      </w:pPr>
    </w:p>
    <w:p w14:paraId="10C87F34" w14:textId="24092E4A" w:rsidR="00376D51" w:rsidRPr="003C16B6" w:rsidRDefault="111CB438" w:rsidP="00990B48">
      <w:pPr>
        <w:pStyle w:val="2"/>
        <w:rPr>
          <w:rFonts w:asciiTheme="minorHAnsi" w:eastAsia="Times New Roman" w:hAnsiTheme="minorHAnsi" w:cstheme="minorHAnsi"/>
        </w:rPr>
      </w:pPr>
      <w:r w:rsidRPr="003C16B6">
        <w:rPr>
          <w:rFonts w:asciiTheme="minorHAnsi" w:eastAsia="Times New Roman" w:hAnsiTheme="minorHAnsi" w:cstheme="minorHAnsi"/>
        </w:rPr>
        <w:t>TG4 Pilot study for the use of alternative standards for photometric comparisons (E. Ikonen)</w:t>
      </w:r>
    </w:p>
    <w:p w14:paraId="59822676" w14:textId="0F10485D" w:rsidR="004953DD" w:rsidRPr="003C16B6" w:rsidRDefault="004953DD" w:rsidP="00AF1CA0">
      <w:pPr>
        <w:rPr>
          <w:rFonts w:cstheme="minorHAnsi"/>
        </w:rPr>
      </w:pPr>
      <w:r w:rsidRPr="003C16B6">
        <w:rPr>
          <w:rFonts w:cstheme="minorHAnsi"/>
        </w:rPr>
        <w:t>Report by Erkki Ikonen</w:t>
      </w:r>
      <w:r w:rsidR="00AF1CA0" w:rsidRPr="003C16B6">
        <w:rPr>
          <w:rFonts w:cstheme="minorHAnsi"/>
        </w:rPr>
        <w:t>: WGKC-23-08 Activity report of TG4</w:t>
      </w:r>
    </w:p>
    <w:p w14:paraId="710A61CB" w14:textId="77777777" w:rsidR="004953DD" w:rsidRPr="003C16B6" w:rsidRDefault="004953DD" w:rsidP="004953DD">
      <w:pPr>
        <w:numPr>
          <w:ilvl w:val="0"/>
          <w:numId w:val="29"/>
        </w:numPr>
        <w:rPr>
          <w:rFonts w:cstheme="minorHAnsi"/>
        </w:rPr>
      </w:pPr>
      <w:r w:rsidRPr="003C16B6">
        <w:rPr>
          <w:rFonts w:cstheme="minorHAnsi"/>
        </w:rPr>
        <w:t>NRC has also both the types of lamps and wants to participate.</w:t>
      </w:r>
    </w:p>
    <w:p w14:paraId="5C6E5A9E" w14:textId="0EF375E9" w:rsidR="00192004" w:rsidRPr="003C16B6" w:rsidRDefault="00192004"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K3 and K4 incandescent lamps are used for ongoing ad past KCs. LED lighting being used more and more.</w:t>
      </w:r>
      <w:r w:rsidRPr="003C16B6">
        <w:rPr>
          <w:rStyle w:val="eop"/>
          <w:rFonts w:asciiTheme="minorHAnsi" w:hAnsiTheme="minorHAnsi" w:cstheme="minorHAnsi"/>
          <w:sz w:val="22"/>
          <w:szCs w:val="22"/>
        </w:rPr>
        <w:t> </w:t>
      </w:r>
      <w:r w:rsidRPr="003C16B6">
        <w:rPr>
          <w:rStyle w:val="normaltextrun"/>
          <w:rFonts w:asciiTheme="minorHAnsi" w:hAnsiTheme="minorHAnsi" w:cstheme="minorHAnsi"/>
          <w:sz w:val="22"/>
          <w:szCs w:val="22"/>
        </w:rPr>
        <w:t>WG decided to use LED lamps. Incandescent lamps less available.</w:t>
      </w:r>
      <w:r w:rsidRPr="003C16B6">
        <w:rPr>
          <w:rStyle w:val="eop"/>
          <w:rFonts w:asciiTheme="minorHAnsi" w:hAnsiTheme="minorHAnsi" w:cstheme="minorHAnsi"/>
          <w:sz w:val="22"/>
          <w:szCs w:val="22"/>
        </w:rPr>
        <w:t> </w:t>
      </w:r>
      <w:r w:rsidR="00163890">
        <w:rPr>
          <w:rStyle w:val="eop"/>
          <w:rFonts w:asciiTheme="minorHAnsi" w:hAnsiTheme="minorHAnsi" w:cstheme="minorHAnsi"/>
          <w:sz w:val="22"/>
          <w:szCs w:val="22"/>
        </w:rPr>
        <w:t xml:space="preserve">Two </w:t>
      </w:r>
      <w:r w:rsidRPr="003C16B6">
        <w:rPr>
          <w:rStyle w:val="normaltextrun"/>
          <w:rFonts w:asciiTheme="minorHAnsi" w:hAnsiTheme="minorHAnsi" w:cstheme="minorHAnsi"/>
          <w:sz w:val="22"/>
          <w:szCs w:val="22"/>
        </w:rPr>
        <w:t>preliminary comparisons started</w:t>
      </w:r>
      <w:r w:rsidR="00163890">
        <w:rPr>
          <w:rStyle w:val="eop"/>
          <w:rFonts w:asciiTheme="minorHAnsi" w:hAnsiTheme="minorHAnsi" w:cstheme="minorHAnsi"/>
          <w:sz w:val="22"/>
          <w:szCs w:val="22"/>
        </w:rPr>
        <w:t xml:space="preserve">. </w:t>
      </w:r>
      <w:r w:rsidRPr="003C16B6">
        <w:rPr>
          <w:rStyle w:val="normaltextrun"/>
          <w:rFonts w:asciiTheme="minorHAnsi" w:hAnsiTheme="minorHAnsi" w:cstheme="minorHAnsi"/>
          <w:sz w:val="22"/>
          <w:szCs w:val="22"/>
        </w:rPr>
        <w:t>Flux lamps from China NIM to be used</w:t>
      </w:r>
      <w:r w:rsidR="00163890">
        <w:rPr>
          <w:rStyle w:val="eop"/>
          <w:rFonts w:asciiTheme="minorHAnsi" w:hAnsiTheme="minorHAnsi" w:cstheme="minorHAnsi"/>
          <w:sz w:val="22"/>
          <w:szCs w:val="22"/>
        </w:rPr>
        <w:t xml:space="preserve">. </w:t>
      </w:r>
      <w:r w:rsidRPr="003C16B6">
        <w:rPr>
          <w:rStyle w:val="normaltextrun"/>
          <w:rFonts w:asciiTheme="minorHAnsi" w:hAnsiTheme="minorHAnsi" w:cstheme="minorHAnsi"/>
          <w:sz w:val="22"/>
          <w:szCs w:val="22"/>
        </w:rPr>
        <w:t>Flux comparison to be started once technical protocol agreed.</w:t>
      </w:r>
      <w:r w:rsidRPr="003C16B6">
        <w:rPr>
          <w:rStyle w:val="eop"/>
          <w:rFonts w:asciiTheme="minorHAnsi" w:hAnsiTheme="minorHAnsi" w:cstheme="minorHAnsi"/>
          <w:sz w:val="22"/>
          <w:szCs w:val="22"/>
        </w:rPr>
        <w:t> </w:t>
      </w:r>
    </w:p>
    <w:p w14:paraId="1A71706F" w14:textId="77777777" w:rsidR="00D612D8" w:rsidRDefault="00D612D8" w:rsidP="00192004">
      <w:pPr>
        <w:pStyle w:val="paragraph"/>
        <w:spacing w:before="0" w:beforeAutospacing="0" w:after="0" w:afterAutospacing="0"/>
        <w:textAlignment w:val="baseline"/>
        <w:rPr>
          <w:rStyle w:val="normaltextrun"/>
          <w:rFonts w:asciiTheme="minorHAnsi" w:hAnsiTheme="minorHAnsi" w:cstheme="minorHAnsi"/>
          <w:sz w:val="22"/>
          <w:szCs w:val="22"/>
        </w:rPr>
      </w:pPr>
    </w:p>
    <w:p w14:paraId="109739C4" w14:textId="6960A3B2" w:rsidR="00192004" w:rsidRPr="003C16B6" w:rsidRDefault="00163890" w:rsidP="00192004">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rPr>
        <w:t xml:space="preserve">NIM: </w:t>
      </w:r>
      <w:r w:rsidR="00192004" w:rsidRPr="003C16B6">
        <w:rPr>
          <w:rStyle w:val="normaltextrun"/>
          <w:rFonts w:asciiTheme="minorHAnsi" w:hAnsiTheme="minorHAnsi" w:cstheme="minorHAnsi"/>
          <w:sz w:val="22"/>
          <w:szCs w:val="22"/>
        </w:rPr>
        <w:t>ageing lamps and comparison protocol. To finish in a couple of months.</w:t>
      </w:r>
      <w:r w:rsidR="00192004" w:rsidRPr="003C16B6">
        <w:rPr>
          <w:rStyle w:val="eop"/>
          <w:rFonts w:asciiTheme="minorHAnsi" w:hAnsiTheme="minorHAnsi" w:cstheme="minorHAnsi"/>
          <w:sz w:val="22"/>
          <w:szCs w:val="22"/>
        </w:rPr>
        <w:t> </w:t>
      </w:r>
    </w:p>
    <w:p w14:paraId="444FD0E9" w14:textId="77777777" w:rsidR="00720023" w:rsidRDefault="00720023" w:rsidP="00192004">
      <w:pPr>
        <w:pStyle w:val="paragraph"/>
        <w:spacing w:before="0" w:beforeAutospacing="0" w:after="0" w:afterAutospacing="0"/>
        <w:textAlignment w:val="baseline"/>
        <w:rPr>
          <w:rStyle w:val="normaltextrun"/>
          <w:rFonts w:asciiTheme="minorHAnsi" w:hAnsiTheme="minorHAnsi" w:cstheme="minorHAnsi"/>
          <w:sz w:val="22"/>
          <w:szCs w:val="22"/>
        </w:rPr>
      </w:pPr>
    </w:p>
    <w:p w14:paraId="148FC9EE" w14:textId="55DAC1F6" w:rsidR="00192004" w:rsidRDefault="00720023"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Errki </w:t>
      </w:r>
      <w:r>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 xml:space="preserve">once </w:t>
      </w:r>
      <w:r>
        <w:rPr>
          <w:rStyle w:val="normaltextrun"/>
          <w:rFonts w:asciiTheme="minorHAnsi" w:hAnsiTheme="minorHAnsi" w:cstheme="minorHAnsi"/>
          <w:sz w:val="22"/>
          <w:szCs w:val="22"/>
        </w:rPr>
        <w:t xml:space="preserve">the </w:t>
      </w:r>
      <w:r w:rsidR="00192004" w:rsidRPr="003C16B6">
        <w:rPr>
          <w:rStyle w:val="normaltextrun"/>
          <w:rFonts w:asciiTheme="minorHAnsi" w:hAnsiTheme="minorHAnsi" w:cstheme="minorHAnsi"/>
          <w:sz w:val="22"/>
          <w:szCs w:val="22"/>
        </w:rPr>
        <w:t xml:space="preserve">protocol </w:t>
      </w:r>
      <w:r>
        <w:rPr>
          <w:rStyle w:val="normaltextrun"/>
          <w:rFonts w:asciiTheme="minorHAnsi" w:hAnsiTheme="minorHAnsi" w:cstheme="minorHAnsi"/>
          <w:sz w:val="22"/>
          <w:szCs w:val="22"/>
        </w:rPr>
        <w:t xml:space="preserve">has been </w:t>
      </w:r>
      <w:r w:rsidR="00192004" w:rsidRPr="003C16B6">
        <w:rPr>
          <w:rStyle w:val="normaltextrun"/>
          <w:rFonts w:asciiTheme="minorHAnsi" w:hAnsiTheme="minorHAnsi" w:cstheme="minorHAnsi"/>
          <w:sz w:val="22"/>
          <w:szCs w:val="22"/>
        </w:rPr>
        <w:t xml:space="preserve">agreed, NIM </w:t>
      </w:r>
      <w:r>
        <w:rPr>
          <w:rStyle w:val="normaltextrun"/>
          <w:rFonts w:asciiTheme="minorHAnsi" w:hAnsiTheme="minorHAnsi" w:cstheme="minorHAnsi"/>
          <w:sz w:val="22"/>
          <w:szCs w:val="22"/>
        </w:rPr>
        <w:t xml:space="preserve">are </w:t>
      </w:r>
      <w:r w:rsidR="00192004" w:rsidRPr="003C16B6">
        <w:rPr>
          <w:rStyle w:val="normaltextrun"/>
          <w:rFonts w:asciiTheme="minorHAnsi" w:hAnsiTheme="minorHAnsi" w:cstheme="minorHAnsi"/>
          <w:sz w:val="22"/>
          <w:szCs w:val="22"/>
        </w:rPr>
        <w:t>ready to start comparison</w:t>
      </w:r>
      <w:r>
        <w:rPr>
          <w:rStyle w:val="eop"/>
          <w:rFonts w:asciiTheme="minorHAnsi" w:hAnsiTheme="minorHAnsi" w:cstheme="minorHAnsi"/>
          <w:sz w:val="22"/>
          <w:szCs w:val="22"/>
        </w:rPr>
        <w:t>.</w:t>
      </w:r>
    </w:p>
    <w:p w14:paraId="0657155A" w14:textId="77777777" w:rsidR="00720023" w:rsidRPr="003C16B6" w:rsidRDefault="00720023" w:rsidP="00192004">
      <w:pPr>
        <w:pStyle w:val="paragraph"/>
        <w:spacing w:before="0" w:beforeAutospacing="0" w:after="0" w:afterAutospacing="0"/>
        <w:textAlignment w:val="baseline"/>
        <w:rPr>
          <w:rFonts w:asciiTheme="minorHAnsi" w:hAnsiTheme="minorHAnsi" w:cstheme="minorHAnsi"/>
          <w:sz w:val="18"/>
          <w:szCs w:val="18"/>
        </w:rPr>
      </w:pPr>
    </w:p>
    <w:p w14:paraId="6B426C00" w14:textId="1AB3813C" w:rsidR="00192004" w:rsidRDefault="00192004"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Arnold Gaertner</w:t>
      </w:r>
      <w:r w:rsidR="00720023">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NRC </w:t>
      </w:r>
      <w:r w:rsidR="00720023">
        <w:rPr>
          <w:rStyle w:val="normaltextrun"/>
          <w:rFonts w:asciiTheme="minorHAnsi" w:hAnsiTheme="minorHAnsi" w:cstheme="minorHAnsi"/>
          <w:sz w:val="22"/>
          <w:szCs w:val="22"/>
        </w:rPr>
        <w:t xml:space="preserve">have </w:t>
      </w:r>
      <w:r w:rsidRPr="003C16B6">
        <w:rPr>
          <w:rStyle w:val="normaltextrun"/>
          <w:rFonts w:asciiTheme="minorHAnsi" w:hAnsiTheme="minorHAnsi" w:cstheme="minorHAnsi"/>
          <w:sz w:val="22"/>
          <w:szCs w:val="22"/>
        </w:rPr>
        <w:t>purchased lamps for both comparisons</w:t>
      </w:r>
      <w:r w:rsidR="00720023">
        <w:rPr>
          <w:rStyle w:val="eop"/>
          <w:rFonts w:asciiTheme="minorHAnsi" w:hAnsiTheme="minorHAnsi" w:cstheme="minorHAnsi"/>
          <w:sz w:val="22"/>
          <w:szCs w:val="22"/>
        </w:rPr>
        <w:t>.</w:t>
      </w:r>
    </w:p>
    <w:p w14:paraId="7371A62C" w14:textId="77777777" w:rsidR="00720023" w:rsidRPr="003C16B6" w:rsidRDefault="00720023" w:rsidP="00192004">
      <w:pPr>
        <w:pStyle w:val="paragraph"/>
        <w:spacing w:before="0" w:beforeAutospacing="0" w:after="0" w:afterAutospacing="0"/>
        <w:textAlignment w:val="baseline"/>
        <w:rPr>
          <w:rFonts w:asciiTheme="minorHAnsi" w:hAnsiTheme="minorHAnsi" w:cstheme="minorHAnsi"/>
          <w:sz w:val="18"/>
          <w:szCs w:val="18"/>
        </w:rPr>
      </w:pPr>
    </w:p>
    <w:p w14:paraId="6E363335" w14:textId="22F9B850" w:rsidR="00192004" w:rsidRPr="003C16B6" w:rsidRDefault="00720023"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 xml:space="preserve">Errki </w:t>
      </w:r>
      <w:r>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correspondence with NRC stopped. </w:t>
      </w:r>
      <w:r w:rsidR="00192004" w:rsidRPr="003C16B6">
        <w:rPr>
          <w:rStyle w:val="eop"/>
          <w:rFonts w:asciiTheme="minorHAnsi" w:hAnsiTheme="minorHAnsi" w:cstheme="minorHAnsi"/>
          <w:sz w:val="22"/>
          <w:szCs w:val="22"/>
        </w:rPr>
        <w:t> </w:t>
      </w:r>
    </w:p>
    <w:p w14:paraId="30577828" w14:textId="512A7BF4" w:rsidR="00192004" w:rsidRDefault="00720023"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Arnold Gaertner</w:t>
      </w:r>
      <w:r>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have now received lamps and wish to participate in comparisons.</w:t>
      </w:r>
      <w:r w:rsidR="00192004" w:rsidRPr="003C16B6">
        <w:rPr>
          <w:rStyle w:val="eop"/>
          <w:rFonts w:asciiTheme="minorHAnsi" w:hAnsiTheme="minorHAnsi" w:cstheme="minorHAnsi"/>
          <w:sz w:val="22"/>
          <w:szCs w:val="22"/>
        </w:rPr>
        <w:t> </w:t>
      </w:r>
    </w:p>
    <w:p w14:paraId="65E2337A" w14:textId="77777777" w:rsidR="00720023" w:rsidRPr="003C16B6" w:rsidRDefault="00720023" w:rsidP="00192004">
      <w:pPr>
        <w:pStyle w:val="paragraph"/>
        <w:spacing w:before="0" w:beforeAutospacing="0" w:after="0" w:afterAutospacing="0"/>
        <w:textAlignment w:val="baseline"/>
        <w:rPr>
          <w:rFonts w:asciiTheme="minorHAnsi" w:hAnsiTheme="minorHAnsi" w:cstheme="minorHAnsi"/>
          <w:sz w:val="18"/>
          <w:szCs w:val="18"/>
        </w:rPr>
      </w:pPr>
    </w:p>
    <w:p w14:paraId="26A972C5" w14:textId="5F77E76E" w:rsidR="00192004" w:rsidRDefault="00720023" w:rsidP="00192004">
      <w:pPr>
        <w:pStyle w:val="paragraph"/>
        <w:spacing w:before="0" w:beforeAutospacing="0" w:after="0" w:afterAutospacing="0"/>
        <w:textAlignment w:val="baseline"/>
        <w:rPr>
          <w:rStyle w:val="eop"/>
          <w:rFonts w:asciiTheme="minorHAnsi" w:hAnsiTheme="minorHAnsi" w:cstheme="minorHAnsi"/>
          <w:sz w:val="22"/>
          <w:szCs w:val="22"/>
        </w:rPr>
      </w:pPr>
      <w:r w:rsidRPr="003C16B6">
        <w:rPr>
          <w:rStyle w:val="normaltextrun"/>
          <w:rFonts w:asciiTheme="minorHAnsi" w:hAnsiTheme="minorHAnsi" w:cstheme="minorHAnsi"/>
          <w:sz w:val="22"/>
          <w:szCs w:val="22"/>
        </w:rPr>
        <w:t xml:space="preserve">Errki </w:t>
      </w:r>
      <w:r>
        <w:rPr>
          <w:rStyle w:val="normaltextrun"/>
          <w:rFonts w:asciiTheme="minorHAnsi" w:hAnsiTheme="minorHAnsi" w:cstheme="minorHAnsi"/>
          <w:sz w:val="22"/>
          <w:szCs w:val="22"/>
        </w:rPr>
        <w:t>Ikonen:</w:t>
      </w:r>
      <w:r w:rsidRPr="003C16B6">
        <w:rPr>
          <w:rStyle w:val="normaltextrun"/>
          <w:rFonts w:asciiTheme="minorHAnsi" w:hAnsiTheme="minorHAnsi" w:cstheme="minorHAnsi"/>
          <w:sz w:val="22"/>
          <w:szCs w:val="22"/>
        </w:rPr>
        <w:t xml:space="preserve"> </w:t>
      </w:r>
      <w:r w:rsidR="00192004" w:rsidRPr="003C16B6">
        <w:rPr>
          <w:rStyle w:val="normaltextrun"/>
          <w:rFonts w:asciiTheme="minorHAnsi" w:hAnsiTheme="minorHAnsi" w:cstheme="minorHAnsi"/>
          <w:sz w:val="22"/>
          <w:szCs w:val="22"/>
        </w:rPr>
        <w:t xml:space="preserve"> wish to include NRC. To be discussed offline.</w:t>
      </w:r>
    </w:p>
    <w:p w14:paraId="15F63EB4" w14:textId="77777777" w:rsidR="00D7537F" w:rsidRPr="003C16B6" w:rsidRDefault="00D7537F" w:rsidP="00192004">
      <w:pPr>
        <w:pStyle w:val="paragraph"/>
        <w:spacing w:before="0" w:beforeAutospacing="0" w:after="0" w:afterAutospacing="0"/>
        <w:textAlignment w:val="baseline"/>
        <w:rPr>
          <w:rFonts w:asciiTheme="minorHAnsi" w:hAnsiTheme="minorHAnsi" w:cstheme="minorHAnsi"/>
          <w:sz w:val="18"/>
          <w:szCs w:val="18"/>
        </w:rPr>
      </w:pPr>
    </w:p>
    <w:p w14:paraId="4DA4BA0B" w14:textId="0EEAA1D7" w:rsidR="00192004" w:rsidRPr="003C16B6" w:rsidRDefault="00192004" w:rsidP="00192004">
      <w:pPr>
        <w:pStyle w:val="paragraph"/>
        <w:spacing w:before="0" w:beforeAutospacing="0" w:after="0" w:afterAutospacing="0"/>
        <w:textAlignment w:val="baseline"/>
        <w:rPr>
          <w:rFonts w:asciiTheme="minorHAnsi" w:hAnsiTheme="minorHAnsi" w:cstheme="minorHAnsi"/>
          <w:sz w:val="18"/>
          <w:szCs w:val="18"/>
        </w:rPr>
      </w:pPr>
      <w:r w:rsidRPr="003C16B6">
        <w:rPr>
          <w:rStyle w:val="normaltextrun"/>
          <w:rFonts w:asciiTheme="minorHAnsi" w:hAnsiTheme="minorHAnsi" w:cstheme="minorHAnsi"/>
          <w:sz w:val="22"/>
          <w:szCs w:val="22"/>
        </w:rPr>
        <w:t>PTB</w:t>
      </w:r>
      <w:r w:rsidR="0090243E" w:rsidRPr="0051545E">
        <w:rPr>
          <w:rStyle w:val="normaltextrun"/>
          <w:rFonts w:asciiTheme="minorHAnsi" w:hAnsiTheme="minorHAnsi" w:cstheme="minorHAnsi"/>
          <w:color w:val="FF0000"/>
          <w:sz w:val="22"/>
          <w:szCs w:val="22"/>
        </w:rPr>
        <w:t>:</w:t>
      </w:r>
      <w:r w:rsidRPr="0051545E">
        <w:rPr>
          <w:rStyle w:val="normaltextrun"/>
          <w:rFonts w:asciiTheme="minorHAnsi" w:hAnsiTheme="minorHAnsi" w:cstheme="minorHAnsi"/>
          <w:color w:val="FF0000"/>
          <w:sz w:val="22"/>
          <w:szCs w:val="22"/>
        </w:rPr>
        <w:t xml:space="preserve"> </w:t>
      </w:r>
      <w:r w:rsidR="0090243E" w:rsidRPr="0051545E">
        <w:rPr>
          <w:rStyle w:val="normaltextrun"/>
          <w:rFonts w:asciiTheme="minorHAnsi" w:hAnsiTheme="minorHAnsi" w:cstheme="minorHAnsi"/>
          <w:color w:val="FF0000"/>
          <w:sz w:val="22"/>
          <w:szCs w:val="22"/>
        </w:rPr>
        <w:t>luminous</w:t>
      </w:r>
      <w:r w:rsidR="0090243E">
        <w:rPr>
          <w:rStyle w:val="normaltextrun"/>
          <w:rFonts w:asciiTheme="minorHAnsi" w:hAnsiTheme="minorHAnsi" w:cstheme="minorHAnsi"/>
          <w:sz w:val="22"/>
          <w:szCs w:val="22"/>
        </w:rPr>
        <w:t xml:space="preserve"> </w:t>
      </w:r>
      <w:r w:rsidRPr="003C16B6">
        <w:rPr>
          <w:rStyle w:val="normaltextrun"/>
          <w:rFonts w:asciiTheme="minorHAnsi" w:hAnsiTheme="minorHAnsi" w:cstheme="minorHAnsi"/>
          <w:sz w:val="22"/>
          <w:szCs w:val="22"/>
        </w:rPr>
        <w:t>intensity comparison</w:t>
      </w:r>
      <w:r w:rsidR="00D7537F">
        <w:rPr>
          <w:rStyle w:val="normaltextrun"/>
          <w:rFonts w:asciiTheme="minorHAnsi" w:hAnsiTheme="minorHAnsi" w:cstheme="minorHAnsi"/>
          <w:sz w:val="22"/>
          <w:szCs w:val="22"/>
        </w:rPr>
        <w:t>:</w:t>
      </w:r>
      <w:r w:rsidRPr="003C16B6">
        <w:rPr>
          <w:rStyle w:val="normaltextrun"/>
          <w:rFonts w:asciiTheme="minorHAnsi" w:hAnsiTheme="minorHAnsi" w:cstheme="minorHAnsi"/>
          <w:sz w:val="22"/>
          <w:szCs w:val="22"/>
        </w:rPr>
        <w:t xml:space="preserve"> to set out first draft of protocol by end of this year.</w:t>
      </w:r>
      <w:r w:rsidRPr="003C16B6">
        <w:rPr>
          <w:rStyle w:val="eop"/>
          <w:rFonts w:asciiTheme="minorHAnsi" w:hAnsiTheme="minorHAnsi" w:cstheme="minorHAnsi"/>
          <w:sz w:val="22"/>
          <w:szCs w:val="22"/>
        </w:rPr>
        <w:t> </w:t>
      </w:r>
    </w:p>
    <w:p w14:paraId="77C54135" w14:textId="35BD2129" w:rsidR="00376D51" w:rsidRPr="003C16B6" w:rsidRDefault="111CB438" w:rsidP="00990B48">
      <w:pPr>
        <w:pStyle w:val="1"/>
        <w:rPr>
          <w:rFonts w:asciiTheme="minorHAnsi" w:hAnsiTheme="minorHAnsi" w:cstheme="minorHAnsi"/>
        </w:rPr>
      </w:pPr>
      <w:r w:rsidRPr="003C16B6">
        <w:rPr>
          <w:rFonts w:asciiTheme="minorHAnsi" w:hAnsiTheme="minorHAnsi" w:cstheme="minorHAnsi"/>
        </w:rPr>
        <w:t>Guidelines</w:t>
      </w:r>
    </w:p>
    <w:tbl>
      <w:tblPr>
        <w:tblW w:w="8808" w:type="dxa"/>
        <w:tblCellMar>
          <w:left w:w="0" w:type="dxa"/>
          <w:right w:w="0" w:type="dxa"/>
        </w:tblCellMar>
        <w:tblLook w:val="04A0" w:firstRow="1" w:lastRow="0" w:firstColumn="1" w:lastColumn="0" w:noHBand="0" w:noVBand="1"/>
      </w:tblPr>
      <w:tblGrid>
        <w:gridCol w:w="1124"/>
        <w:gridCol w:w="5949"/>
        <w:gridCol w:w="594"/>
        <w:gridCol w:w="1141"/>
      </w:tblGrid>
      <w:tr w:rsidR="008B43AB" w:rsidRPr="003C16B6" w14:paraId="5E0EDDFD" w14:textId="77777777" w:rsidTr="008B43AB">
        <w:trPr>
          <w:trHeight w:val="328"/>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D92EF" w14:textId="77777777" w:rsidR="008B43AB" w:rsidRPr="003C16B6" w:rsidRDefault="008B43AB" w:rsidP="008B43AB">
            <w:pPr>
              <w:spacing w:after="0" w:line="240" w:lineRule="auto"/>
              <w:outlineLvl w:val="8"/>
              <w:rPr>
                <w:rFonts w:cstheme="minorHAnsi"/>
              </w:rPr>
            </w:pPr>
            <w:r w:rsidRPr="003C16B6">
              <w:rPr>
                <w:rFonts w:cstheme="minorHAnsi"/>
                <w:b/>
                <w:bCs/>
              </w:rPr>
              <w:t>Id</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AB185" w14:textId="77777777" w:rsidR="008B43AB" w:rsidRPr="003C16B6" w:rsidRDefault="008B43AB" w:rsidP="008B43AB">
            <w:pPr>
              <w:spacing w:after="0" w:line="240" w:lineRule="auto"/>
              <w:outlineLvl w:val="8"/>
              <w:rPr>
                <w:rFonts w:cstheme="minorHAnsi"/>
              </w:rPr>
            </w:pPr>
            <w:r w:rsidRPr="003C16B6">
              <w:rPr>
                <w:rFonts w:cstheme="minorHAnsi"/>
                <w:b/>
                <w:bCs/>
              </w:rPr>
              <w:t>Title</w:t>
            </w:r>
          </w:p>
        </w:tc>
        <w:tc>
          <w:tcPr>
            <w:tcW w:w="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F8F4DD" w14:textId="77777777" w:rsidR="008B43AB" w:rsidRPr="003C16B6" w:rsidRDefault="008B43AB" w:rsidP="008B43AB">
            <w:pPr>
              <w:spacing w:after="0" w:line="240" w:lineRule="auto"/>
              <w:outlineLvl w:val="8"/>
              <w:rPr>
                <w:rFonts w:cstheme="minorHAnsi"/>
              </w:rPr>
            </w:pPr>
            <w:r w:rsidRPr="003C16B6">
              <w:rPr>
                <w:rFonts w:cstheme="minorHAnsi"/>
                <w:b/>
                <w:bCs/>
              </w:rPr>
              <w:t>Rev.</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688F1" w14:textId="77777777" w:rsidR="008B43AB" w:rsidRPr="003C16B6" w:rsidRDefault="008B43AB" w:rsidP="008B43AB">
            <w:pPr>
              <w:spacing w:after="0" w:line="240" w:lineRule="auto"/>
              <w:outlineLvl w:val="8"/>
              <w:rPr>
                <w:rFonts w:cstheme="minorHAnsi"/>
              </w:rPr>
            </w:pPr>
            <w:r w:rsidRPr="003C16B6">
              <w:rPr>
                <w:rFonts w:cstheme="minorHAnsi"/>
                <w:b/>
                <w:bCs/>
              </w:rPr>
              <w:t xml:space="preserve">Date of </w:t>
            </w:r>
          </w:p>
          <w:p w14:paraId="2E506A68" w14:textId="77777777" w:rsidR="008B43AB" w:rsidRPr="003C16B6" w:rsidRDefault="008B43AB" w:rsidP="008B43AB">
            <w:pPr>
              <w:spacing w:after="0" w:line="240" w:lineRule="auto"/>
              <w:outlineLvl w:val="8"/>
              <w:rPr>
                <w:rFonts w:cstheme="minorHAnsi"/>
              </w:rPr>
            </w:pPr>
            <w:r w:rsidRPr="003C16B6">
              <w:rPr>
                <w:rFonts w:cstheme="minorHAnsi"/>
                <w:b/>
                <w:bCs/>
              </w:rPr>
              <w:t>Approval</w:t>
            </w:r>
          </w:p>
        </w:tc>
      </w:tr>
      <w:tr w:rsidR="008B43AB" w:rsidRPr="003C16B6" w14:paraId="4BE8F54C" w14:textId="77777777" w:rsidTr="008B43AB">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671450" w14:textId="77777777" w:rsidR="008B43AB" w:rsidRPr="003C16B6" w:rsidRDefault="008B43AB" w:rsidP="008B43AB">
            <w:pPr>
              <w:spacing w:after="0" w:line="240" w:lineRule="auto"/>
              <w:outlineLvl w:val="8"/>
              <w:rPr>
                <w:rFonts w:cstheme="minorHAnsi"/>
              </w:rPr>
            </w:pPr>
            <w:r w:rsidRPr="003C16B6">
              <w:rPr>
                <w:rFonts w:cstheme="minorHAnsi"/>
              </w:rPr>
              <w:t>CCPR-G2</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3465C" w14:textId="77777777" w:rsidR="008B43AB" w:rsidRPr="003C16B6" w:rsidRDefault="008B43AB" w:rsidP="008B43AB">
            <w:pPr>
              <w:spacing w:after="0" w:line="240" w:lineRule="auto"/>
              <w:outlineLvl w:val="8"/>
              <w:rPr>
                <w:rFonts w:cstheme="minorHAnsi"/>
              </w:rPr>
            </w:pPr>
            <w:r w:rsidRPr="003C16B6">
              <w:rPr>
                <w:rFonts w:cstheme="minorHAnsi"/>
              </w:rPr>
              <w:t xml:space="preserve">Guidelines for CCPR key comparison report </w:t>
            </w:r>
          </w:p>
          <w:p w14:paraId="132F16A9" w14:textId="77777777" w:rsidR="008B43AB" w:rsidRPr="003C16B6" w:rsidRDefault="008B43AB" w:rsidP="008B43AB">
            <w:pPr>
              <w:spacing w:after="0" w:line="240" w:lineRule="auto"/>
              <w:outlineLvl w:val="8"/>
              <w:rPr>
                <w:rFonts w:cstheme="minorHAnsi"/>
              </w:rPr>
            </w:pPr>
            <w:r w:rsidRPr="003C16B6">
              <w:rPr>
                <w:rFonts w:cstheme="minorHAnsi"/>
              </w:rPr>
              <w:t>Preparation</w:t>
            </w:r>
          </w:p>
          <w:p w14:paraId="1084FFB4" w14:textId="77777777" w:rsidR="008B43AB" w:rsidRPr="003C16B6" w:rsidRDefault="008B43AB" w:rsidP="008B43AB">
            <w:pPr>
              <w:spacing w:after="0" w:line="240" w:lineRule="auto"/>
              <w:outlineLvl w:val="8"/>
              <w:rPr>
                <w:rFonts w:cstheme="minorHAnsi"/>
              </w:rPr>
            </w:pPr>
            <w:r w:rsidRPr="00662900">
              <w:rPr>
                <w:rFonts w:cstheme="minorHAnsi"/>
                <w:color w:val="4472C4" w:themeColor="accent1"/>
              </w:rPr>
              <w:t>Action pending: to remove clause 5.6 so that the authorship will include at least one person from each laboratory as per clause 6.8. The reference to the CIPM MRA will also be checked and updated if necessary (AP 2021-02).</w:t>
            </w:r>
          </w:p>
        </w:tc>
        <w:tc>
          <w:tcPr>
            <w:tcW w:w="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52599B" w14:textId="77777777" w:rsidR="008B43AB" w:rsidRPr="003C16B6" w:rsidRDefault="008B43AB" w:rsidP="008B43AB">
            <w:pPr>
              <w:spacing w:after="0" w:line="240" w:lineRule="auto"/>
              <w:outlineLvl w:val="8"/>
              <w:rPr>
                <w:rFonts w:cstheme="minorHAnsi"/>
              </w:rPr>
            </w:pPr>
            <w:r w:rsidRPr="003C16B6">
              <w:rPr>
                <w:rFonts w:cstheme="minorHAnsi"/>
              </w:rPr>
              <w:t>4</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447882" w14:textId="77777777" w:rsidR="008B43AB" w:rsidRPr="003C16B6" w:rsidRDefault="008B43AB" w:rsidP="008B43AB">
            <w:pPr>
              <w:spacing w:after="0" w:line="240" w:lineRule="auto"/>
              <w:outlineLvl w:val="8"/>
              <w:rPr>
                <w:rFonts w:cstheme="minorHAnsi"/>
              </w:rPr>
            </w:pPr>
            <w:r w:rsidRPr="003C16B6">
              <w:rPr>
                <w:rFonts w:cstheme="minorHAnsi"/>
              </w:rPr>
              <w:t xml:space="preserve">January 8, </w:t>
            </w:r>
          </w:p>
          <w:p w14:paraId="28CFEDF7" w14:textId="77777777" w:rsidR="008B43AB" w:rsidRPr="003C16B6" w:rsidRDefault="008B43AB" w:rsidP="008B43AB">
            <w:pPr>
              <w:spacing w:after="0" w:line="240" w:lineRule="auto"/>
              <w:outlineLvl w:val="8"/>
              <w:rPr>
                <w:rFonts w:cstheme="minorHAnsi"/>
              </w:rPr>
            </w:pPr>
            <w:r w:rsidRPr="003C16B6">
              <w:rPr>
                <w:rFonts w:cstheme="minorHAnsi"/>
              </w:rPr>
              <w:t>2019</w:t>
            </w:r>
          </w:p>
        </w:tc>
      </w:tr>
      <w:tr w:rsidR="008B43AB" w:rsidRPr="003C16B6" w14:paraId="2A6549E5" w14:textId="77777777" w:rsidTr="008B43AB">
        <w:trPr>
          <w:trHeight w:val="48"/>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1732E9" w14:textId="77777777" w:rsidR="008B43AB" w:rsidRPr="003C16B6" w:rsidRDefault="008B43AB" w:rsidP="008B43AB">
            <w:pPr>
              <w:spacing w:after="0" w:line="240" w:lineRule="auto"/>
              <w:outlineLvl w:val="8"/>
              <w:rPr>
                <w:rFonts w:cstheme="minorHAnsi"/>
              </w:rPr>
            </w:pPr>
            <w:r w:rsidRPr="003C16B6">
              <w:rPr>
                <w:rFonts w:cstheme="minorHAnsi"/>
              </w:rPr>
              <w:t>CCPR-G4</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8E75D" w14:textId="77777777" w:rsidR="008B43AB" w:rsidRPr="003C16B6" w:rsidRDefault="008B43AB" w:rsidP="008B43AB">
            <w:pPr>
              <w:spacing w:after="0" w:line="240" w:lineRule="auto"/>
              <w:outlineLvl w:val="8"/>
              <w:rPr>
                <w:rFonts w:cstheme="minorHAnsi"/>
              </w:rPr>
            </w:pPr>
            <w:r w:rsidRPr="003C16B6">
              <w:rPr>
                <w:rFonts w:cstheme="minorHAnsi"/>
              </w:rPr>
              <w:t xml:space="preserve">Guidelines for preparing CCPR key </w:t>
            </w:r>
          </w:p>
          <w:p w14:paraId="2CA0C902" w14:textId="77777777" w:rsidR="008B43AB" w:rsidRPr="003C16B6" w:rsidRDefault="008B43AB" w:rsidP="008B43AB">
            <w:pPr>
              <w:spacing w:after="0" w:line="240" w:lineRule="auto"/>
              <w:outlineLvl w:val="8"/>
              <w:rPr>
                <w:rFonts w:cstheme="minorHAnsi"/>
              </w:rPr>
            </w:pPr>
            <w:r w:rsidRPr="003C16B6">
              <w:rPr>
                <w:rFonts w:cstheme="minorHAnsi"/>
              </w:rPr>
              <w:t>Comparisons</w:t>
            </w:r>
          </w:p>
          <w:p w14:paraId="2F4C0CB2" w14:textId="480BDB8E" w:rsidR="008B43AB" w:rsidRPr="003C16B6" w:rsidRDefault="008B43AB" w:rsidP="008B43AB">
            <w:pPr>
              <w:spacing w:after="0" w:line="240" w:lineRule="auto"/>
              <w:outlineLvl w:val="8"/>
              <w:rPr>
                <w:rFonts w:cstheme="minorHAnsi"/>
              </w:rPr>
            </w:pPr>
            <w:r w:rsidRPr="00662900">
              <w:rPr>
                <w:rFonts w:cstheme="minorHAnsi"/>
                <w:color w:val="4472C4" w:themeColor="accent1"/>
              </w:rPr>
              <w:t>Revision proposed to clarify the artefact issue.</w:t>
            </w:r>
            <w:r w:rsidR="009A2EF9" w:rsidRPr="009A2EF9">
              <w:rPr>
                <w:rFonts w:cstheme="minorHAnsi"/>
                <w:color w:val="4472C4" w:themeColor="accent1"/>
              </w:rPr>
              <w:t xml:space="preserve"> (AP-2023-01)</w:t>
            </w:r>
            <w:r w:rsidRPr="00662900">
              <w:rPr>
                <w:rFonts w:cstheme="minorHAnsi"/>
                <w:color w:val="4472C4" w:themeColor="accent1"/>
              </w:rPr>
              <w:t xml:space="preserve"> </w:t>
            </w:r>
          </w:p>
        </w:tc>
        <w:tc>
          <w:tcPr>
            <w:tcW w:w="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8FE0A2" w14:textId="77777777" w:rsidR="008B43AB" w:rsidRPr="003C16B6" w:rsidRDefault="008B43AB" w:rsidP="008B43AB">
            <w:pPr>
              <w:spacing w:after="0" w:line="240" w:lineRule="auto"/>
              <w:outlineLvl w:val="8"/>
              <w:rPr>
                <w:rFonts w:cstheme="minorHAnsi"/>
              </w:rPr>
            </w:pPr>
            <w:r w:rsidRPr="003C16B6">
              <w:rPr>
                <w:rFonts w:cstheme="minorHAnsi"/>
              </w:rPr>
              <w:t>1</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963C5" w14:textId="77777777" w:rsidR="008B43AB" w:rsidRPr="003C16B6" w:rsidRDefault="008B43AB" w:rsidP="008B43AB">
            <w:pPr>
              <w:spacing w:after="0" w:line="240" w:lineRule="auto"/>
              <w:outlineLvl w:val="8"/>
              <w:rPr>
                <w:rFonts w:cstheme="minorHAnsi"/>
              </w:rPr>
            </w:pPr>
            <w:r w:rsidRPr="003C16B6">
              <w:rPr>
                <w:rFonts w:cstheme="minorHAnsi"/>
              </w:rPr>
              <w:t>July 1, 2013</w:t>
            </w:r>
          </w:p>
        </w:tc>
      </w:tr>
      <w:tr w:rsidR="008B43AB" w:rsidRPr="003C16B6" w14:paraId="0DB20880" w14:textId="77777777" w:rsidTr="008B43AB">
        <w:trPr>
          <w:trHeight w:val="24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D09B0E" w14:textId="77777777" w:rsidR="008B43AB" w:rsidRPr="003C16B6" w:rsidRDefault="008B43AB" w:rsidP="008B43AB">
            <w:pPr>
              <w:spacing w:after="0" w:line="240" w:lineRule="auto"/>
              <w:outlineLvl w:val="8"/>
              <w:rPr>
                <w:rFonts w:cstheme="minorHAnsi"/>
              </w:rPr>
            </w:pPr>
            <w:r w:rsidRPr="003C16B6">
              <w:rPr>
                <w:rFonts w:cstheme="minorHAnsi"/>
              </w:rPr>
              <w:t>CCPR-G5</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918C9" w14:textId="77777777" w:rsidR="008B43AB" w:rsidRPr="003C16B6" w:rsidRDefault="008B43AB" w:rsidP="008B43AB">
            <w:pPr>
              <w:spacing w:after="0" w:line="240" w:lineRule="auto"/>
              <w:outlineLvl w:val="8"/>
              <w:rPr>
                <w:rFonts w:cstheme="minorHAnsi"/>
              </w:rPr>
            </w:pPr>
            <w:r w:rsidRPr="003C16B6">
              <w:rPr>
                <w:rFonts w:cstheme="minorHAnsi"/>
              </w:rPr>
              <w:t xml:space="preserve">Guidelines for CCPR and RMO bilateral key </w:t>
            </w:r>
          </w:p>
          <w:p w14:paraId="4698D9C5" w14:textId="77777777" w:rsidR="008B43AB" w:rsidRPr="003C16B6" w:rsidRDefault="008B43AB" w:rsidP="008B43AB">
            <w:pPr>
              <w:spacing w:after="0" w:line="240" w:lineRule="auto"/>
              <w:outlineLvl w:val="8"/>
              <w:rPr>
                <w:rFonts w:cstheme="minorHAnsi"/>
              </w:rPr>
            </w:pPr>
            <w:r w:rsidRPr="003C16B6">
              <w:rPr>
                <w:rFonts w:cstheme="minorHAnsi"/>
              </w:rPr>
              <w:t>comparisons</w:t>
            </w:r>
          </w:p>
        </w:tc>
        <w:tc>
          <w:tcPr>
            <w:tcW w:w="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7330E" w14:textId="77777777" w:rsidR="008B43AB" w:rsidRPr="003C16B6" w:rsidRDefault="008B43AB" w:rsidP="008B43AB">
            <w:pPr>
              <w:spacing w:after="0" w:line="240" w:lineRule="auto"/>
              <w:outlineLvl w:val="8"/>
              <w:rPr>
                <w:rFonts w:cstheme="minorHAnsi"/>
              </w:rPr>
            </w:pPr>
            <w:r w:rsidRPr="003C16B6">
              <w:rPr>
                <w:rFonts w:cstheme="minorHAnsi"/>
              </w:rPr>
              <w:t>1</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9E8DC7" w14:textId="77777777" w:rsidR="008B43AB" w:rsidRPr="003C16B6" w:rsidRDefault="008B43AB" w:rsidP="008B43AB">
            <w:pPr>
              <w:spacing w:after="0" w:line="240" w:lineRule="auto"/>
              <w:outlineLvl w:val="8"/>
              <w:rPr>
                <w:rFonts w:cstheme="minorHAnsi"/>
              </w:rPr>
            </w:pPr>
            <w:r w:rsidRPr="003C16B6">
              <w:rPr>
                <w:rFonts w:cstheme="minorHAnsi"/>
              </w:rPr>
              <w:t>October 10, 2014</w:t>
            </w:r>
          </w:p>
        </w:tc>
      </w:tr>
      <w:tr w:rsidR="008B43AB" w:rsidRPr="003C16B6" w14:paraId="242190D0" w14:textId="77777777" w:rsidTr="008B43AB">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CDE10" w14:textId="77777777" w:rsidR="008B43AB" w:rsidRPr="003C16B6" w:rsidRDefault="008B43AB" w:rsidP="008B43AB">
            <w:pPr>
              <w:spacing w:after="0" w:line="240" w:lineRule="auto"/>
              <w:outlineLvl w:val="8"/>
              <w:rPr>
                <w:rFonts w:cstheme="minorHAnsi"/>
              </w:rPr>
            </w:pPr>
            <w:r w:rsidRPr="003C16B6">
              <w:rPr>
                <w:rFonts w:cstheme="minorHAnsi"/>
              </w:rPr>
              <w:t>CCPR-G6</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DFAAD5" w14:textId="77777777" w:rsidR="008B43AB" w:rsidRPr="003C16B6" w:rsidRDefault="008B43AB" w:rsidP="008B43AB">
            <w:pPr>
              <w:spacing w:after="0" w:line="240" w:lineRule="auto"/>
              <w:outlineLvl w:val="8"/>
              <w:rPr>
                <w:rFonts w:cstheme="minorHAnsi"/>
              </w:rPr>
            </w:pPr>
            <w:r w:rsidRPr="003C16B6">
              <w:rPr>
                <w:rFonts w:cstheme="minorHAnsi"/>
              </w:rPr>
              <w:t>Guidelines for RMO key comparisons in PR</w:t>
            </w:r>
          </w:p>
          <w:p w14:paraId="0BA98EDE" w14:textId="197B518A" w:rsidR="008B43AB" w:rsidRPr="003C16B6" w:rsidRDefault="008B43AB" w:rsidP="008B43AB">
            <w:pPr>
              <w:spacing w:after="0" w:line="240" w:lineRule="auto"/>
              <w:outlineLvl w:val="8"/>
              <w:rPr>
                <w:rFonts w:cstheme="minorHAnsi"/>
              </w:rPr>
            </w:pPr>
            <w:r w:rsidRPr="00662900">
              <w:rPr>
                <w:rFonts w:cstheme="minorHAnsi"/>
                <w:color w:val="4472C4" w:themeColor="accent1"/>
              </w:rPr>
              <w:t>Revision proposed to add a footnote by TG2.</w:t>
            </w:r>
            <w:r w:rsidR="009A2EF9" w:rsidRPr="009A2EF9">
              <w:rPr>
                <w:rFonts w:cstheme="minorHAnsi"/>
                <w:color w:val="4472C4" w:themeColor="accent1"/>
              </w:rPr>
              <w:t xml:space="preserve"> (AP-2023-05)</w:t>
            </w:r>
          </w:p>
        </w:tc>
        <w:tc>
          <w:tcPr>
            <w:tcW w:w="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DA8AD5" w14:textId="77777777" w:rsidR="008B43AB" w:rsidRPr="003C16B6" w:rsidRDefault="008B43AB" w:rsidP="008B43AB">
            <w:pPr>
              <w:spacing w:after="0" w:line="240" w:lineRule="auto"/>
              <w:outlineLvl w:val="8"/>
              <w:rPr>
                <w:rFonts w:cstheme="minorHAnsi"/>
              </w:rPr>
            </w:pPr>
            <w:r w:rsidRPr="003C16B6">
              <w:rPr>
                <w:rFonts w:cstheme="minorHAnsi"/>
              </w:rPr>
              <w:t>1</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0CB8FD" w14:textId="77777777" w:rsidR="008B43AB" w:rsidRPr="003C16B6" w:rsidRDefault="008B43AB" w:rsidP="008B43AB">
            <w:pPr>
              <w:spacing w:after="0" w:line="240" w:lineRule="auto"/>
              <w:outlineLvl w:val="8"/>
              <w:rPr>
                <w:rFonts w:cstheme="minorHAnsi"/>
              </w:rPr>
            </w:pPr>
            <w:r w:rsidRPr="003C16B6">
              <w:rPr>
                <w:rFonts w:cstheme="minorHAnsi"/>
              </w:rPr>
              <w:t>October 10, 2014</w:t>
            </w:r>
          </w:p>
        </w:tc>
      </w:tr>
      <w:tr w:rsidR="008B43AB" w:rsidRPr="003C16B6" w14:paraId="1AB404CE" w14:textId="77777777" w:rsidTr="008B43AB">
        <w:trPr>
          <w:trHeight w:val="1008"/>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D504F" w14:textId="77777777" w:rsidR="008B43AB" w:rsidRPr="003C16B6" w:rsidRDefault="008B43AB" w:rsidP="008B43AB">
            <w:pPr>
              <w:spacing w:after="0" w:line="240" w:lineRule="auto"/>
              <w:outlineLvl w:val="8"/>
              <w:rPr>
                <w:rFonts w:cstheme="minorHAnsi"/>
              </w:rPr>
            </w:pPr>
            <w:r w:rsidRPr="003C16B6">
              <w:rPr>
                <w:rFonts w:cstheme="minorHAnsi"/>
              </w:rPr>
              <w:t>CCPR-G7</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EAAE3" w14:textId="77777777" w:rsidR="008B43AB" w:rsidRPr="003C16B6" w:rsidRDefault="008B43AB" w:rsidP="008B43AB">
            <w:pPr>
              <w:spacing w:after="0" w:line="240" w:lineRule="auto"/>
              <w:outlineLvl w:val="8"/>
              <w:rPr>
                <w:rFonts w:cstheme="minorHAnsi"/>
              </w:rPr>
            </w:pPr>
            <w:r w:rsidRPr="003C16B6">
              <w:rPr>
                <w:rFonts w:cstheme="minorHAnsi"/>
              </w:rPr>
              <w:t xml:space="preserve">Guidelines for RMO PR supplementary </w:t>
            </w:r>
          </w:p>
          <w:p w14:paraId="08AE852F" w14:textId="77777777" w:rsidR="008B43AB" w:rsidRPr="003C16B6" w:rsidRDefault="008B43AB" w:rsidP="008B43AB">
            <w:pPr>
              <w:spacing w:after="0" w:line="240" w:lineRule="auto"/>
              <w:outlineLvl w:val="8"/>
              <w:rPr>
                <w:rFonts w:cstheme="minorHAnsi"/>
              </w:rPr>
            </w:pPr>
            <w:r w:rsidRPr="003C16B6">
              <w:rPr>
                <w:rFonts w:cstheme="minorHAnsi"/>
              </w:rPr>
              <w:t>Comparisons</w:t>
            </w:r>
          </w:p>
          <w:p w14:paraId="2A3810D3" w14:textId="77777777" w:rsidR="008B43AB" w:rsidRPr="003C16B6" w:rsidRDefault="008B43AB" w:rsidP="008B43AB">
            <w:pPr>
              <w:spacing w:after="0" w:line="240" w:lineRule="auto"/>
              <w:outlineLvl w:val="8"/>
              <w:rPr>
                <w:rFonts w:cstheme="minorHAnsi"/>
              </w:rPr>
            </w:pPr>
            <w:r w:rsidRPr="00662900">
              <w:rPr>
                <w:rFonts w:cstheme="minorHAnsi"/>
                <w:color w:val="4472C4" w:themeColor="accent1"/>
              </w:rPr>
              <w:t>Action pending: to advise the review method with external experts (AP 2019-05).</w:t>
            </w:r>
          </w:p>
        </w:tc>
        <w:tc>
          <w:tcPr>
            <w:tcW w:w="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EA43B2" w14:textId="77777777" w:rsidR="008B43AB" w:rsidRPr="003C16B6" w:rsidRDefault="008B43AB" w:rsidP="008B43AB">
            <w:pPr>
              <w:spacing w:after="0" w:line="240" w:lineRule="auto"/>
              <w:outlineLvl w:val="8"/>
              <w:rPr>
                <w:rFonts w:cstheme="minorHAnsi"/>
              </w:rPr>
            </w:pPr>
            <w:r w:rsidRPr="003C16B6">
              <w:rPr>
                <w:rFonts w:cstheme="minorHAnsi"/>
              </w:rPr>
              <w:t>1</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3E3BA" w14:textId="77777777" w:rsidR="008B43AB" w:rsidRPr="003C16B6" w:rsidRDefault="008B43AB" w:rsidP="008B43AB">
            <w:pPr>
              <w:spacing w:after="0" w:line="240" w:lineRule="auto"/>
              <w:outlineLvl w:val="8"/>
              <w:rPr>
                <w:rFonts w:cstheme="minorHAnsi"/>
              </w:rPr>
            </w:pPr>
            <w:r w:rsidRPr="003C16B6">
              <w:rPr>
                <w:rFonts w:cstheme="minorHAnsi"/>
              </w:rPr>
              <w:t>December 14, 2018</w:t>
            </w:r>
          </w:p>
        </w:tc>
      </w:tr>
    </w:tbl>
    <w:p w14:paraId="412A4E79" w14:textId="77777777" w:rsidR="00DE1B3A" w:rsidRPr="003C16B6" w:rsidRDefault="00DE1B3A" w:rsidP="00FC0063">
      <w:pPr>
        <w:rPr>
          <w:rFonts w:cstheme="minorHAnsi"/>
        </w:rPr>
      </w:pPr>
    </w:p>
    <w:p w14:paraId="2E5EA0F9" w14:textId="743C1CD0" w:rsidR="00FC0063" w:rsidRPr="003C16B6" w:rsidRDefault="00626190" w:rsidP="00FC0063">
      <w:pPr>
        <w:rPr>
          <w:rFonts w:cstheme="minorHAnsi"/>
        </w:rPr>
      </w:pPr>
      <w:r w:rsidRPr="003C16B6">
        <w:rPr>
          <w:rFonts w:cstheme="minorHAnsi"/>
        </w:rPr>
        <w:t xml:space="preserve">Current guideline status summarized. Blue </w:t>
      </w:r>
      <w:r w:rsidR="00120FBA" w:rsidRPr="003C16B6">
        <w:rPr>
          <w:rFonts w:cstheme="minorHAnsi"/>
        </w:rPr>
        <w:t xml:space="preserve">highlights </w:t>
      </w:r>
      <w:r w:rsidRPr="003C16B6">
        <w:rPr>
          <w:rFonts w:cstheme="minorHAnsi"/>
        </w:rPr>
        <w:t xml:space="preserve">pending </w:t>
      </w:r>
      <w:r w:rsidR="00621FA2" w:rsidRPr="003C16B6">
        <w:rPr>
          <w:rFonts w:cstheme="minorHAnsi"/>
        </w:rPr>
        <w:t>changes</w:t>
      </w:r>
      <w:r w:rsidR="00120FBA" w:rsidRPr="003C16B6">
        <w:rPr>
          <w:rFonts w:cstheme="minorHAnsi"/>
        </w:rPr>
        <w:t xml:space="preserve"> in table</w:t>
      </w:r>
      <w:r w:rsidR="00621FA2" w:rsidRPr="003C16B6">
        <w:rPr>
          <w:rFonts w:cstheme="minorHAnsi"/>
        </w:rPr>
        <w:t>.</w:t>
      </w:r>
    </w:p>
    <w:p w14:paraId="262A827D" w14:textId="2B9BEE5C" w:rsidR="00A60A71" w:rsidRPr="003C16B6" w:rsidRDefault="00DE1B3A" w:rsidP="00FC0063">
      <w:pPr>
        <w:rPr>
          <w:rFonts w:cstheme="minorHAnsi"/>
        </w:rPr>
      </w:pPr>
      <w:r w:rsidRPr="003C16B6">
        <w:rPr>
          <w:rFonts w:cstheme="minorHAnsi"/>
        </w:rPr>
        <w:t xml:space="preserve">Joële </w:t>
      </w:r>
      <w:r w:rsidR="0066720B" w:rsidRPr="003C16B6">
        <w:rPr>
          <w:rFonts w:cstheme="minorHAnsi"/>
        </w:rPr>
        <w:t>V</w:t>
      </w:r>
      <w:r w:rsidR="009147A0">
        <w:rPr>
          <w:rFonts w:cstheme="minorHAnsi"/>
        </w:rPr>
        <w:t>i</w:t>
      </w:r>
      <w:r w:rsidR="0066720B" w:rsidRPr="003C16B6">
        <w:rPr>
          <w:rFonts w:cstheme="minorHAnsi"/>
        </w:rPr>
        <w:t xml:space="preserve">allon </w:t>
      </w:r>
      <w:r w:rsidR="00EB4D86">
        <w:rPr>
          <w:rFonts w:cstheme="minorHAnsi"/>
        </w:rPr>
        <w:t xml:space="preserve">received </w:t>
      </w:r>
      <w:r w:rsidR="00332C8D">
        <w:rPr>
          <w:rFonts w:cstheme="minorHAnsi"/>
        </w:rPr>
        <w:t>comments</w:t>
      </w:r>
      <w:r w:rsidR="0060046E">
        <w:rPr>
          <w:rFonts w:cstheme="minorHAnsi"/>
        </w:rPr>
        <w:t xml:space="preserve"> </w:t>
      </w:r>
      <w:r w:rsidR="00332C8D">
        <w:rPr>
          <w:rFonts w:cstheme="minorHAnsi"/>
        </w:rPr>
        <w:t xml:space="preserve">from </w:t>
      </w:r>
      <w:r w:rsidR="0060046E">
        <w:rPr>
          <w:rFonts w:cstheme="minorHAnsi"/>
        </w:rPr>
        <w:t xml:space="preserve">Andrea Peruzzi (NRC) </w:t>
      </w:r>
      <w:r w:rsidR="00332C8D">
        <w:rPr>
          <w:rFonts w:cstheme="minorHAnsi"/>
        </w:rPr>
        <w:t>to G2</w:t>
      </w:r>
      <w:r w:rsidR="00487C60">
        <w:rPr>
          <w:rFonts w:cstheme="minorHAnsi"/>
        </w:rPr>
        <w:t>.</w:t>
      </w:r>
      <w:r w:rsidR="00332C8D">
        <w:rPr>
          <w:rFonts w:cstheme="minorHAnsi"/>
        </w:rPr>
        <w:t xml:space="preserve"> </w:t>
      </w:r>
      <w:r w:rsidR="00676F9C" w:rsidRPr="00676F9C">
        <w:rPr>
          <w:rFonts w:cstheme="minorHAnsi"/>
          <w:lang w:eastAsia="ko-KR"/>
        </w:rPr>
        <w:sym w:font="Wingdings" w:char="F0E0"/>
      </w:r>
      <w:r w:rsidR="00676F9C">
        <w:rPr>
          <w:rFonts w:cstheme="minorHAnsi"/>
          <w:lang w:eastAsia="ko-KR"/>
        </w:rPr>
        <w:t xml:space="preserve"> </w:t>
      </w:r>
      <w:r w:rsidR="00487C60" w:rsidRPr="00662900">
        <w:rPr>
          <w:rFonts w:cstheme="minorHAnsi"/>
          <w:b/>
          <w:bCs/>
        </w:rPr>
        <w:t>ACTION for Joële V</w:t>
      </w:r>
      <w:r w:rsidR="009147A0">
        <w:rPr>
          <w:rFonts w:cstheme="minorHAnsi"/>
          <w:b/>
          <w:bCs/>
        </w:rPr>
        <w:t>ia</w:t>
      </w:r>
      <w:r w:rsidR="00487C60" w:rsidRPr="00662900">
        <w:rPr>
          <w:rFonts w:cstheme="minorHAnsi"/>
          <w:b/>
          <w:bCs/>
        </w:rPr>
        <w:t xml:space="preserve">llon </w:t>
      </w:r>
      <w:r w:rsidR="00782570" w:rsidRPr="00662900">
        <w:rPr>
          <w:rFonts w:cstheme="minorHAnsi"/>
          <w:b/>
          <w:bCs/>
        </w:rPr>
        <w:t xml:space="preserve">to send </w:t>
      </w:r>
      <w:r w:rsidR="00CB4161">
        <w:rPr>
          <w:rFonts w:cstheme="minorHAnsi"/>
          <w:b/>
          <w:bCs/>
        </w:rPr>
        <w:t xml:space="preserve">these </w:t>
      </w:r>
      <w:r w:rsidR="00A06926" w:rsidRPr="00662900">
        <w:rPr>
          <w:rFonts w:cstheme="minorHAnsi"/>
          <w:b/>
          <w:bCs/>
        </w:rPr>
        <w:t xml:space="preserve">comments </w:t>
      </w:r>
      <w:r w:rsidR="00782570" w:rsidRPr="00662900">
        <w:rPr>
          <w:rFonts w:cstheme="minorHAnsi"/>
          <w:b/>
          <w:bCs/>
        </w:rPr>
        <w:t xml:space="preserve">to old and new chairs, plus </w:t>
      </w:r>
      <w:r w:rsidR="00462517">
        <w:rPr>
          <w:rFonts w:cstheme="minorHAnsi"/>
          <w:b/>
          <w:bCs/>
        </w:rPr>
        <w:t>TG3 chair</w:t>
      </w:r>
      <w:r w:rsidR="00782570" w:rsidRPr="00662900">
        <w:rPr>
          <w:rFonts w:cstheme="minorHAnsi"/>
          <w:b/>
          <w:bCs/>
        </w:rPr>
        <w:t>.</w:t>
      </w:r>
      <w:r w:rsidR="00782570" w:rsidRPr="003C16B6">
        <w:rPr>
          <w:rFonts w:cstheme="minorHAnsi"/>
        </w:rPr>
        <w:t xml:space="preserve"> </w:t>
      </w:r>
      <w:r w:rsidR="00676F9C">
        <w:rPr>
          <w:rFonts w:cstheme="minorHAnsi"/>
        </w:rPr>
        <w:t>(AP-2023-06)</w:t>
      </w:r>
    </w:p>
    <w:p w14:paraId="6D69BA91" w14:textId="45F688D4" w:rsidR="00326560" w:rsidRPr="003C16B6" w:rsidRDefault="00326560" w:rsidP="00FC0063">
      <w:pPr>
        <w:rPr>
          <w:rFonts w:cstheme="minorHAnsi"/>
        </w:rPr>
      </w:pPr>
      <w:r w:rsidRPr="003C16B6">
        <w:rPr>
          <w:rFonts w:cstheme="minorHAnsi"/>
        </w:rPr>
        <w:t xml:space="preserve">Revision on G4 </w:t>
      </w:r>
      <w:r w:rsidR="00F620D4" w:rsidRPr="003C16B6">
        <w:rPr>
          <w:rFonts w:cstheme="minorHAnsi"/>
        </w:rPr>
        <w:t xml:space="preserve">proposed </w:t>
      </w:r>
      <w:r w:rsidR="004A25E2" w:rsidRPr="003C16B6">
        <w:rPr>
          <w:rFonts w:cstheme="minorHAnsi"/>
        </w:rPr>
        <w:t xml:space="preserve">to </w:t>
      </w:r>
      <w:r w:rsidR="00D124BC" w:rsidRPr="003C16B6">
        <w:rPr>
          <w:rFonts w:cstheme="minorHAnsi"/>
        </w:rPr>
        <w:t>clarify</w:t>
      </w:r>
      <w:r w:rsidR="004A25E2" w:rsidRPr="003C16B6">
        <w:rPr>
          <w:rFonts w:cstheme="minorHAnsi"/>
        </w:rPr>
        <w:t xml:space="preserve"> the artefact</w:t>
      </w:r>
      <w:r w:rsidRPr="003C16B6">
        <w:rPr>
          <w:rFonts w:cstheme="minorHAnsi"/>
        </w:rPr>
        <w:t xml:space="preserve"> </w:t>
      </w:r>
      <w:r w:rsidR="00942F3C" w:rsidRPr="003C16B6">
        <w:rPr>
          <w:rFonts w:cstheme="minorHAnsi"/>
        </w:rPr>
        <w:t xml:space="preserve">issue. </w:t>
      </w:r>
    </w:p>
    <w:p w14:paraId="6F4B4605" w14:textId="422C5611" w:rsidR="00376D51" w:rsidRPr="003C16B6" w:rsidRDefault="111CB438" w:rsidP="00990B48">
      <w:pPr>
        <w:pStyle w:val="1"/>
        <w:rPr>
          <w:rFonts w:asciiTheme="minorHAnsi" w:eastAsia="Times New Roman" w:hAnsiTheme="minorHAnsi" w:cstheme="minorHAnsi"/>
        </w:rPr>
      </w:pPr>
      <w:r w:rsidRPr="003C16B6">
        <w:rPr>
          <w:rFonts w:asciiTheme="minorHAnsi" w:eastAsia="Times New Roman" w:hAnsiTheme="minorHAnsi" w:cstheme="minorHAnsi"/>
        </w:rPr>
        <w:t xml:space="preserve">Other </w:t>
      </w:r>
      <w:r w:rsidRPr="003C16B6">
        <w:rPr>
          <w:rFonts w:asciiTheme="minorHAnsi" w:hAnsiTheme="minorHAnsi" w:cstheme="minorHAnsi"/>
        </w:rPr>
        <w:t>business</w:t>
      </w:r>
      <w:r w:rsidRPr="003C16B6">
        <w:rPr>
          <w:rFonts w:asciiTheme="minorHAnsi" w:eastAsia="Times New Roman" w:hAnsiTheme="minorHAnsi" w:cstheme="minorHAnsi"/>
        </w:rPr>
        <w:t xml:space="preserve">  </w:t>
      </w:r>
    </w:p>
    <w:p w14:paraId="65AEE379" w14:textId="05F77A9C" w:rsidR="00D811CE" w:rsidRPr="003C16B6" w:rsidRDefault="00D811CE" w:rsidP="00604D95">
      <w:pPr>
        <w:rPr>
          <w:rFonts w:cstheme="minorHAnsi"/>
        </w:rPr>
      </w:pPr>
      <w:r w:rsidRPr="003C16B6">
        <w:rPr>
          <w:rFonts w:cstheme="minorHAnsi"/>
        </w:rPr>
        <w:t>The meeting t</w:t>
      </w:r>
      <w:r w:rsidR="00F84763" w:rsidRPr="003C16B6">
        <w:rPr>
          <w:rFonts w:cstheme="minorHAnsi"/>
        </w:rPr>
        <w:t>hank</w:t>
      </w:r>
      <w:r w:rsidR="00604D95" w:rsidRPr="003C16B6">
        <w:rPr>
          <w:rFonts w:cstheme="minorHAnsi"/>
        </w:rPr>
        <w:t>ed</w:t>
      </w:r>
      <w:r w:rsidR="00F84763" w:rsidRPr="003C16B6">
        <w:rPr>
          <w:rFonts w:cstheme="minorHAnsi"/>
        </w:rPr>
        <w:t xml:space="preserve"> </w:t>
      </w:r>
      <w:r w:rsidR="00B57F69" w:rsidRPr="003C16B6">
        <w:rPr>
          <w:rFonts w:cstheme="minorHAnsi"/>
        </w:rPr>
        <w:t>Dong</w:t>
      </w:r>
      <w:r w:rsidR="00604D95" w:rsidRPr="003C16B6">
        <w:rPr>
          <w:rFonts w:cstheme="minorHAnsi"/>
        </w:rPr>
        <w:t>-</w:t>
      </w:r>
      <w:r w:rsidRPr="003C16B6">
        <w:rPr>
          <w:rFonts w:cstheme="minorHAnsi"/>
        </w:rPr>
        <w:t>Hoon Lee for chairing this task group for the last 5 years</w:t>
      </w:r>
      <w:r w:rsidR="002845C9">
        <w:rPr>
          <w:rFonts w:cstheme="minorHAnsi"/>
        </w:rPr>
        <w:t>.</w:t>
      </w:r>
      <w:r w:rsidR="00604D95" w:rsidRPr="003C16B6">
        <w:rPr>
          <w:rFonts w:cstheme="minorHAnsi"/>
        </w:rPr>
        <w:t xml:space="preserve"> The meeting also thanked </w:t>
      </w:r>
      <w:r w:rsidR="009728D1" w:rsidRPr="003C16B6">
        <w:rPr>
          <w:rFonts w:cstheme="minorHAnsi"/>
        </w:rPr>
        <w:t xml:space="preserve">also to Annette Koo for hosting a very valuable workshop </w:t>
      </w:r>
      <w:r w:rsidR="00D450A6" w:rsidRPr="003C16B6">
        <w:rPr>
          <w:rFonts w:cstheme="minorHAnsi"/>
        </w:rPr>
        <w:t>yesterday</w:t>
      </w:r>
    </w:p>
    <w:p w14:paraId="7E2DCB17" w14:textId="491FB9A2" w:rsidR="00376D51" w:rsidRPr="003C16B6" w:rsidRDefault="111CB438" w:rsidP="00990B48">
      <w:pPr>
        <w:pStyle w:val="1"/>
        <w:rPr>
          <w:rFonts w:asciiTheme="minorHAnsi" w:eastAsia="Times New Roman" w:hAnsiTheme="minorHAnsi" w:cstheme="minorHAnsi"/>
        </w:rPr>
      </w:pPr>
      <w:r w:rsidRPr="003C16B6">
        <w:rPr>
          <w:rFonts w:asciiTheme="minorHAnsi" w:eastAsia="Times New Roman" w:hAnsiTheme="minorHAnsi" w:cstheme="minorHAnsi"/>
        </w:rPr>
        <w:t>Next meeting</w:t>
      </w:r>
    </w:p>
    <w:p w14:paraId="16CAE991" w14:textId="77777777" w:rsidR="00E36692" w:rsidRPr="003C16B6" w:rsidRDefault="00E36692" w:rsidP="00E36692">
      <w:pPr>
        <w:rPr>
          <w:rFonts w:cstheme="minorHAnsi"/>
        </w:rPr>
      </w:pPr>
      <w:r w:rsidRPr="003C16B6">
        <w:rPr>
          <w:rFonts w:cstheme="minorHAnsi"/>
        </w:rPr>
        <w:t>WG-KC meeting 2024 proposed in June 2024 at BIPM</w:t>
      </w:r>
    </w:p>
    <w:p w14:paraId="016F279C" w14:textId="77777777" w:rsidR="00E36692" w:rsidRPr="003C16B6" w:rsidRDefault="00E36692" w:rsidP="00E36692">
      <w:pPr>
        <w:numPr>
          <w:ilvl w:val="0"/>
          <w:numId w:val="30"/>
        </w:numPr>
        <w:rPr>
          <w:rFonts w:cstheme="minorHAnsi"/>
        </w:rPr>
      </w:pPr>
      <w:r w:rsidRPr="003C16B6">
        <w:rPr>
          <w:rFonts w:cstheme="minorHAnsi"/>
        </w:rPr>
        <w:t>3 June 2024: CCPR-CIE joint workshop on cone fundamentals</w:t>
      </w:r>
    </w:p>
    <w:p w14:paraId="204F4D89" w14:textId="77777777" w:rsidR="00E36692" w:rsidRPr="003C16B6" w:rsidRDefault="00E36692" w:rsidP="00E36692">
      <w:pPr>
        <w:numPr>
          <w:ilvl w:val="0"/>
          <w:numId w:val="30"/>
        </w:numPr>
        <w:rPr>
          <w:rFonts w:cstheme="minorHAnsi"/>
        </w:rPr>
      </w:pPr>
      <w:r w:rsidRPr="003C16B6">
        <w:rPr>
          <w:rFonts w:cstheme="minorHAnsi"/>
        </w:rPr>
        <w:t>4-5 June 2024: CCPR WG meetings</w:t>
      </w:r>
    </w:p>
    <w:p w14:paraId="1D5E4DA6" w14:textId="77777777" w:rsidR="00E36692" w:rsidRPr="003C16B6" w:rsidRDefault="00E36692" w:rsidP="00E36692">
      <w:pPr>
        <w:numPr>
          <w:ilvl w:val="0"/>
          <w:numId w:val="30"/>
        </w:numPr>
        <w:rPr>
          <w:rFonts w:cstheme="minorHAnsi"/>
        </w:rPr>
      </w:pPr>
      <w:r w:rsidRPr="003C16B6">
        <w:rPr>
          <w:rFonts w:cstheme="minorHAnsi"/>
        </w:rPr>
        <w:t>6-7 June 2024: CCPR meeting</w:t>
      </w:r>
    </w:p>
    <w:p w14:paraId="45D5A638" w14:textId="77777777" w:rsidR="00E36692" w:rsidRPr="003C16B6" w:rsidRDefault="00E36692" w:rsidP="00E36692">
      <w:pPr>
        <w:numPr>
          <w:ilvl w:val="0"/>
          <w:numId w:val="30"/>
        </w:numPr>
        <w:rPr>
          <w:rFonts w:cstheme="minorHAnsi"/>
        </w:rPr>
      </w:pPr>
      <w:r w:rsidRPr="003C16B6">
        <w:rPr>
          <w:rFonts w:cstheme="minorHAnsi"/>
        </w:rPr>
        <w:t>More about this proposal discussed in the WG-SP meeting</w:t>
      </w:r>
    </w:p>
    <w:p w14:paraId="58A8296C" w14:textId="36876257" w:rsidR="00376D51" w:rsidRPr="003C16B6" w:rsidRDefault="111CB438" w:rsidP="00990B48">
      <w:pPr>
        <w:pStyle w:val="1"/>
        <w:rPr>
          <w:rFonts w:asciiTheme="minorHAnsi" w:hAnsiTheme="minorHAnsi" w:cstheme="minorHAnsi"/>
        </w:rPr>
      </w:pPr>
      <w:r w:rsidRPr="003C16B6">
        <w:rPr>
          <w:rFonts w:asciiTheme="minorHAnsi" w:hAnsiTheme="minorHAnsi" w:cstheme="minorHAnsi"/>
        </w:rPr>
        <w:t>Adjourn</w:t>
      </w:r>
      <w:r w:rsidRPr="003C16B6">
        <w:rPr>
          <w:rFonts w:asciiTheme="minorHAnsi" w:eastAsia="Times New Roman" w:hAnsiTheme="minorHAnsi" w:cstheme="minorHAnsi"/>
        </w:rPr>
        <w:t xml:space="preserve">  </w:t>
      </w:r>
    </w:p>
    <w:p w14:paraId="62C7C0BD" w14:textId="014BE55D" w:rsidR="00376D51" w:rsidRDefault="00990B48">
      <w:pPr>
        <w:rPr>
          <w:rFonts w:cstheme="minorHAnsi"/>
        </w:rPr>
      </w:pPr>
      <w:r w:rsidRPr="003C16B6">
        <w:rPr>
          <w:rFonts w:cstheme="minorHAnsi"/>
        </w:rPr>
        <w:t xml:space="preserve">The meeting was adjourned at </w:t>
      </w:r>
      <w:r w:rsidR="00831805" w:rsidRPr="003C16B6">
        <w:rPr>
          <w:rFonts w:cstheme="minorHAnsi"/>
        </w:rPr>
        <w:t>1258.</w:t>
      </w:r>
    </w:p>
    <w:p w14:paraId="0CAC6D9C" w14:textId="4DF5C1FA" w:rsidR="00662900" w:rsidRDefault="00662900">
      <w:pPr>
        <w:rPr>
          <w:rFonts w:cstheme="minorHAnsi"/>
        </w:rPr>
      </w:pPr>
      <w:r>
        <w:rPr>
          <w:rFonts w:cstheme="minorHAnsi"/>
        </w:rPr>
        <w:br w:type="page"/>
      </w:r>
    </w:p>
    <w:p w14:paraId="18A2BDCE" w14:textId="77777777" w:rsidR="00CF1358" w:rsidRPr="003C16B6" w:rsidRDefault="00CF1358" w:rsidP="00CF1358">
      <w:pPr>
        <w:spacing w:after="0" w:line="240" w:lineRule="auto"/>
        <w:rPr>
          <w:rFonts w:cstheme="minorHAnsi"/>
          <w:b/>
          <w:bCs/>
          <w:color w:val="2F5496" w:themeColor="accent1" w:themeShade="BF"/>
          <w:sz w:val="28"/>
        </w:rPr>
      </w:pPr>
      <w:r w:rsidRPr="003C16B6">
        <w:rPr>
          <w:rFonts w:cstheme="minorHAnsi"/>
          <w:b/>
          <w:bCs/>
          <w:color w:val="2F5496" w:themeColor="accent1" w:themeShade="BF"/>
          <w:sz w:val="28"/>
        </w:rPr>
        <w:t>Summary of Decision Points and Action Points</w:t>
      </w:r>
    </w:p>
    <w:p w14:paraId="650A35D3" w14:textId="3A002C02" w:rsidR="0052228F" w:rsidRDefault="0052228F" w:rsidP="00662900">
      <w:pPr>
        <w:pStyle w:val="a3"/>
        <w:numPr>
          <w:ilvl w:val="0"/>
          <w:numId w:val="40"/>
        </w:numPr>
        <w:spacing w:after="0" w:line="240" w:lineRule="auto"/>
        <w:rPr>
          <w:rFonts w:cstheme="minorHAnsi"/>
        </w:rPr>
      </w:pPr>
      <w:r>
        <w:rPr>
          <w:rFonts w:cstheme="minorHAnsi" w:hint="eastAsia"/>
          <w:lang w:eastAsia="ko-KR"/>
        </w:rPr>
        <w:t>D</w:t>
      </w:r>
      <w:r>
        <w:rPr>
          <w:rFonts w:cstheme="minorHAnsi"/>
          <w:lang w:eastAsia="ko-KR"/>
        </w:rPr>
        <w:t xml:space="preserve">P-2023-01 CCPR WG-KC TG2 (RMO linkage) </w:t>
      </w:r>
      <w:r w:rsidR="008E5A19">
        <w:rPr>
          <w:rFonts w:cstheme="minorHAnsi"/>
          <w:lang w:eastAsia="ko-KR"/>
        </w:rPr>
        <w:t>is</w:t>
      </w:r>
      <w:r>
        <w:rPr>
          <w:rFonts w:cstheme="minorHAnsi"/>
          <w:lang w:eastAsia="ko-KR"/>
        </w:rPr>
        <w:t xml:space="preserve"> closed </w:t>
      </w:r>
      <w:r w:rsidR="008E5A19">
        <w:rPr>
          <w:rFonts w:cstheme="minorHAnsi"/>
          <w:lang w:eastAsia="ko-KR"/>
        </w:rPr>
        <w:t>after the action AP-2023-05 is completed.</w:t>
      </w:r>
    </w:p>
    <w:p w14:paraId="7A9F0083" w14:textId="16CCE6A8" w:rsidR="008E5A19" w:rsidRPr="0051545E" w:rsidRDefault="008E5A19" w:rsidP="009959DC">
      <w:pPr>
        <w:pStyle w:val="a3"/>
        <w:numPr>
          <w:ilvl w:val="0"/>
          <w:numId w:val="40"/>
        </w:numPr>
        <w:spacing w:after="0" w:line="240" w:lineRule="auto"/>
        <w:rPr>
          <w:rFonts w:cstheme="minorHAnsi"/>
        </w:rPr>
      </w:pPr>
      <w:r w:rsidRPr="0051545E">
        <w:rPr>
          <w:rFonts w:cstheme="minorHAnsi"/>
          <w:lang w:eastAsia="ko-KR"/>
        </w:rPr>
        <w:t xml:space="preserve">DP-2023-02 </w:t>
      </w:r>
      <w:r w:rsidRPr="0051545E">
        <w:rPr>
          <w:rFonts w:cstheme="minorHAnsi" w:hint="eastAsia"/>
          <w:lang w:eastAsia="ko-KR"/>
        </w:rPr>
        <w:t>A</w:t>
      </w:r>
      <w:r w:rsidRPr="0051545E">
        <w:rPr>
          <w:rFonts w:cstheme="minorHAnsi"/>
          <w:lang w:eastAsia="ko-KR"/>
        </w:rPr>
        <w:t xml:space="preserve"> new task is assigned to CCPR WG-KC TG3 (Comparison Analysis) to create a numerical tool for data analysis, which can be also used for RMO linkage.</w:t>
      </w:r>
    </w:p>
    <w:p w14:paraId="49C4CED5" w14:textId="59C01F4B" w:rsidR="00C520B0" w:rsidRPr="00606121" w:rsidRDefault="00915D0A" w:rsidP="00C520B0">
      <w:pPr>
        <w:pStyle w:val="a3"/>
        <w:numPr>
          <w:ilvl w:val="0"/>
          <w:numId w:val="38"/>
        </w:numPr>
        <w:spacing w:after="0" w:line="240" w:lineRule="auto"/>
        <w:rPr>
          <w:rFonts w:cstheme="minorHAnsi"/>
        </w:rPr>
      </w:pPr>
      <w:r w:rsidRPr="008E5A19">
        <w:rPr>
          <w:rFonts w:cstheme="minorHAnsi"/>
        </w:rPr>
        <w:t xml:space="preserve">AP-2023-01 </w:t>
      </w:r>
      <w:r w:rsidR="00000801" w:rsidRPr="00000801">
        <w:rPr>
          <w:rFonts w:cstheme="minorHAnsi"/>
        </w:rPr>
        <w:t>WG-KC chair revises G4 to clarify that the usage of the artefacts from the previous comparison is only allowed when they are “not identified by the pilot nor by other participants.”</w:t>
      </w:r>
    </w:p>
    <w:p w14:paraId="7A11AAE5" w14:textId="3118F773" w:rsidR="00681CEC" w:rsidRPr="00606121" w:rsidRDefault="00784E5E" w:rsidP="00000801">
      <w:pPr>
        <w:pStyle w:val="a3"/>
        <w:numPr>
          <w:ilvl w:val="0"/>
          <w:numId w:val="38"/>
        </w:numPr>
        <w:spacing w:after="0" w:line="240" w:lineRule="auto"/>
        <w:rPr>
          <w:rFonts w:eastAsia="Times New Roman" w:cstheme="minorHAnsi"/>
          <w:color w:val="000000" w:themeColor="text1"/>
        </w:rPr>
      </w:pPr>
      <w:r>
        <w:rPr>
          <w:rFonts w:cstheme="minorHAnsi" w:hint="eastAsia"/>
          <w:lang w:eastAsia="ko-KR"/>
        </w:rPr>
        <w:t>A</w:t>
      </w:r>
      <w:r>
        <w:rPr>
          <w:rFonts w:cstheme="minorHAnsi"/>
          <w:lang w:eastAsia="ko-KR"/>
        </w:rPr>
        <w:t xml:space="preserve">P-2023-02 </w:t>
      </w:r>
      <w:r w:rsidR="00304960" w:rsidRPr="00304960">
        <w:rPr>
          <w:rFonts w:cstheme="minorHAnsi"/>
          <w:lang w:eastAsia="ko-KR"/>
        </w:rPr>
        <w:t>Dong-Hoon Lee re-sends the review comments of CCPR WG-KC on CCPR-S3.x to the pilot lab NPL (Teresa Goodman).</w:t>
      </w:r>
    </w:p>
    <w:p w14:paraId="4EC21B04" w14:textId="51F8C399" w:rsidR="003A190A" w:rsidRPr="003A190A" w:rsidRDefault="00741B3C" w:rsidP="00606121">
      <w:pPr>
        <w:pStyle w:val="paragraph"/>
        <w:numPr>
          <w:ilvl w:val="0"/>
          <w:numId w:val="38"/>
        </w:numPr>
        <w:spacing w:before="0" w:beforeAutospacing="0" w:after="0" w:afterAutospacing="0"/>
        <w:textAlignment w:val="baseline"/>
        <w:rPr>
          <w:rStyle w:val="normaltextrun"/>
          <w:rFonts w:asciiTheme="minorHAnsi" w:hAnsiTheme="minorHAnsi" w:cstheme="minorHAnsi"/>
          <w:sz w:val="18"/>
          <w:szCs w:val="18"/>
        </w:rPr>
      </w:pPr>
      <w:r w:rsidRPr="00741B3C">
        <w:rPr>
          <w:rStyle w:val="normaltextrun"/>
          <w:rFonts w:asciiTheme="minorHAnsi" w:hAnsiTheme="minorHAnsi" w:cstheme="minorHAnsi"/>
          <w:sz w:val="22"/>
          <w:szCs w:val="22"/>
        </w:rPr>
        <w:t>AP-2023-0</w:t>
      </w:r>
      <w:r>
        <w:rPr>
          <w:rStyle w:val="normaltextrun"/>
          <w:rFonts w:asciiTheme="minorHAnsi" w:hAnsiTheme="minorHAnsi" w:cstheme="minorHAnsi"/>
          <w:sz w:val="22"/>
          <w:szCs w:val="22"/>
        </w:rPr>
        <w:t>3</w:t>
      </w:r>
      <w:r w:rsidRPr="00741B3C">
        <w:rPr>
          <w:rStyle w:val="normaltextrun"/>
          <w:rFonts w:asciiTheme="minorHAnsi" w:hAnsiTheme="minorHAnsi" w:cstheme="minorHAnsi"/>
          <w:sz w:val="22"/>
          <w:szCs w:val="22"/>
        </w:rPr>
        <w:t xml:space="preserve"> </w:t>
      </w:r>
      <w:r w:rsidR="00471856" w:rsidRPr="00471856">
        <w:rPr>
          <w:rStyle w:val="normaltextrun"/>
          <w:rFonts w:asciiTheme="minorHAnsi" w:hAnsiTheme="minorHAnsi" w:cstheme="minorHAnsi"/>
          <w:sz w:val="22"/>
          <w:szCs w:val="22"/>
        </w:rPr>
        <w:t>Rheinhardt Sieberhagen organises an online meeting of the task group TG1 (with additionally interested participants NRC, MIKES, CMI, and NIM) to discuss the technical approach for a comparison.</w:t>
      </w:r>
    </w:p>
    <w:p w14:paraId="738B1960" w14:textId="063C2DFD" w:rsidR="003A190A" w:rsidRDefault="00606121" w:rsidP="00606121">
      <w:pPr>
        <w:pStyle w:val="paragraph"/>
        <w:numPr>
          <w:ilvl w:val="0"/>
          <w:numId w:val="38"/>
        </w:numPr>
        <w:spacing w:before="0" w:beforeAutospacing="0" w:after="0" w:afterAutospacing="0"/>
        <w:textAlignment w:val="baseline"/>
        <w:rPr>
          <w:rStyle w:val="eop"/>
          <w:rFonts w:asciiTheme="minorHAnsi" w:hAnsiTheme="minorHAnsi" w:cstheme="minorHAnsi"/>
          <w:sz w:val="22"/>
          <w:szCs w:val="22"/>
        </w:rPr>
      </w:pPr>
      <w:r w:rsidRPr="00606121">
        <w:rPr>
          <w:rStyle w:val="normaltextrun"/>
          <w:rFonts w:asciiTheme="minorHAnsi" w:hAnsiTheme="minorHAnsi" w:cstheme="minorHAnsi"/>
          <w:sz w:val="22"/>
          <w:szCs w:val="22"/>
        </w:rPr>
        <w:t>AP-2023-0</w:t>
      </w:r>
      <w:r>
        <w:rPr>
          <w:rStyle w:val="normaltextrun"/>
          <w:rFonts w:asciiTheme="minorHAnsi" w:hAnsiTheme="minorHAnsi" w:cstheme="minorHAnsi"/>
          <w:sz w:val="22"/>
          <w:szCs w:val="22"/>
        </w:rPr>
        <w:t>4</w:t>
      </w:r>
      <w:r w:rsidRPr="00606121">
        <w:rPr>
          <w:rStyle w:val="normaltextrun"/>
          <w:rFonts w:asciiTheme="minorHAnsi" w:hAnsiTheme="minorHAnsi" w:cstheme="minorHAnsi"/>
          <w:sz w:val="22"/>
          <w:szCs w:val="22"/>
        </w:rPr>
        <w:t xml:space="preserve"> </w:t>
      </w:r>
      <w:r w:rsidR="00ED6CCF" w:rsidRPr="00ED6CCF">
        <w:rPr>
          <w:rStyle w:val="normaltextrun"/>
          <w:rFonts w:asciiTheme="minorHAnsi" w:hAnsiTheme="minorHAnsi" w:cstheme="minorHAnsi"/>
          <w:sz w:val="22"/>
          <w:szCs w:val="22"/>
        </w:rPr>
        <w:t>WG-KC chair contacts Joäle Viallon to organise a change of contact person for TG1 from Natasha Nel-Sakharova to Rheinhardt Sieberhagen.</w:t>
      </w:r>
    </w:p>
    <w:p w14:paraId="5040E808" w14:textId="667833D5" w:rsidR="007205AD" w:rsidRPr="007205AD" w:rsidRDefault="007205AD" w:rsidP="007205AD">
      <w:pPr>
        <w:pStyle w:val="paragraph"/>
        <w:numPr>
          <w:ilvl w:val="0"/>
          <w:numId w:val="38"/>
        </w:numPr>
        <w:spacing w:after="0"/>
        <w:textAlignment w:val="baseline"/>
        <w:rPr>
          <w:rStyle w:val="eop"/>
          <w:rFonts w:asciiTheme="minorHAnsi" w:hAnsiTheme="minorHAnsi" w:cstheme="minorHAnsi"/>
          <w:sz w:val="22"/>
          <w:szCs w:val="22"/>
        </w:rPr>
      </w:pPr>
      <w:r w:rsidRPr="00606121">
        <w:rPr>
          <w:rStyle w:val="normaltextrun"/>
          <w:rFonts w:asciiTheme="minorHAnsi" w:hAnsiTheme="minorHAnsi" w:cstheme="minorHAnsi"/>
          <w:sz w:val="22"/>
          <w:szCs w:val="22"/>
        </w:rPr>
        <w:t>AP-2023-0</w:t>
      </w:r>
      <w:r>
        <w:rPr>
          <w:rStyle w:val="normaltextrun"/>
          <w:rFonts w:asciiTheme="minorHAnsi" w:hAnsiTheme="minorHAnsi" w:cstheme="minorHAnsi"/>
          <w:sz w:val="22"/>
          <w:szCs w:val="22"/>
        </w:rPr>
        <w:t>5</w:t>
      </w:r>
      <w:r w:rsidRPr="00606121">
        <w:rPr>
          <w:rStyle w:val="normaltextrun"/>
          <w:rFonts w:asciiTheme="minorHAnsi" w:hAnsiTheme="minorHAnsi" w:cstheme="minorHAnsi"/>
          <w:sz w:val="22"/>
          <w:szCs w:val="22"/>
        </w:rPr>
        <w:t xml:space="preserve"> </w:t>
      </w:r>
      <w:r w:rsidR="00716B3D" w:rsidRPr="00716B3D">
        <w:rPr>
          <w:rStyle w:val="eop"/>
          <w:rFonts w:asciiTheme="minorHAnsi" w:hAnsiTheme="minorHAnsi" w:cstheme="minorHAnsi"/>
          <w:sz w:val="22"/>
          <w:szCs w:val="22"/>
        </w:rPr>
        <w:t>Emma Wooliams revises the current guidelines G6 with a footnote indicating cautions to the equation usage.</w:t>
      </w:r>
    </w:p>
    <w:p w14:paraId="52CF7199" w14:textId="654A8175" w:rsidR="007205AD" w:rsidRPr="007205AD" w:rsidRDefault="007205AD" w:rsidP="007205AD">
      <w:pPr>
        <w:pStyle w:val="a3"/>
        <w:numPr>
          <w:ilvl w:val="0"/>
          <w:numId w:val="38"/>
        </w:numPr>
        <w:rPr>
          <w:rStyle w:val="eop"/>
          <w:rFonts w:cstheme="minorHAnsi"/>
        </w:rPr>
      </w:pPr>
      <w:r w:rsidRPr="00606121">
        <w:rPr>
          <w:rStyle w:val="normaltextrun"/>
          <w:rFonts w:cstheme="minorHAnsi"/>
        </w:rPr>
        <w:t>AP-2023-0</w:t>
      </w:r>
      <w:r>
        <w:rPr>
          <w:rStyle w:val="normaltextrun"/>
          <w:rFonts w:cstheme="minorHAnsi"/>
        </w:rPr>
        <w:t xml:space="preserve">6 </w:t>
      </w:r>
      <w:r w:rsidR="00F57C74" w:rsidRPr="00F57C74">
        <w:rPr>
          <w:rFonts w:cstheme="minorHAnsi"/>
        </w:rPr>
        <w:t xml:space="preserve">Joële Viallon forwards the comments from Andrea Peruzzi, NRC, to old and new WG-KC chairs, plus </w:t>
      </w:r>
      <w:r w:rsidR="00462517">
        <w:rPr>
          <w:rFonts w:cstheme="minorHAnsi"/>
        </w:rPr>
        <w:t>TG3 chair</w:t>
      </w:r>
      <w:r w:rsidR="00F57C74" w:rsidRPr="00F57C74">
        <w:rPr>
          <w:rFonts w:cstheme="minorHAnsi"/>
        </w:rPr>
        <w:t>.</w:t>
      </w:r>
    </w:p>
    <w:p w14:paraId="7E2C8E0F" w14:textId="77777777" w:rsidR="00B336E9" w:rsidRPr="003C16B6" w:rsidRDefault="00B336E9">
      <w:pPr>
        <w:rPr>
          <w:rFonts w:cstheme="minorHAnsi"/>
        </w:rPr>
      </w:pPr>
    </w:p>
    <w:sectPr w:rsidR="00B336E9" w:rsidRPr="003C16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98502" w14:textId="77777777" w:rsidR="0046711E" w:rsidRDefault="0046711E" w:rsidP="00D13461">
      <w:pPr>
        <w:spacing w:after="0" w:line="240" w:lineRule="auto"/>
      </w:pPr>
      <w:r>
        <w:separator/>
      </w:r>
    </w:p>
  </w:endnote>
  <w:endnote w:type="continuationSeparator" w:id="0">
    <w:p w14:paraId="254213E9" w14:textId="77777777" w:rsidR="0046711E" w:rsidRDefault="0046711E" w:rsidP="00D1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D4114" w14:textId="77777777" w:rsidR="0046711E" w:rsidRDefault="0046711E" w:rsidP="00D13461">
      <w:pPr>
        <w:spacing w:after="0" w:line="240" w:lineRule="auto"/>
      </w:pPr>
      <w:r>
        <w:separator/>
      </w:r>
    </w:p>
  </w:footnote>
  <w:footnote w:type="continuationSeparator" w:id="0">
    <w:p w14:paraId="67FC253C" w14:textId="77777777" w:rsidR="0046711E" w:rsidRDefault="0046711E" w:rsidP="00D1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22B"/>
    <w:multiLevelType w:val="hybridMultilevel"/>
    <w:tmpl w:val="00D07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A7FFA"/>
    <w:multiLevelType w:val="hybridMultilevel"/>
    <w:tmpl w:val="F67A4D0A"/>
    <w:lvl w:ilvl="0" w:tplc="E59400CC">
      <w:start w:val="1"/>
      <w:numFmt w:val="bullet"/>
      <w:lvlText w:val=""/>
      <w:lvlJc w:val="left"/>
      <w:pPr>
        <w:tabs>
          <w:tab w:val="num" w:pos="720"/>
        </w:tabs>
        <w:ind w:left="720" w:hanging="360"/>
      </w:pPr>
      <w:rPr>
        <w:rFonts w:ascii="Wingdings" w:hAnsi="Wingdings" w:hint="default"/>
      </w:rPr>
    </w:lvl>
    <w:lvl w:ilvl="1" w:tplc="EA8EF9A6">
      <w:start w:val="1"/>
      <w:numFmt w:val="bullet"/>
      <w:lvlText w:val=""/>
      <w:lvlJc w:val="left"/>
      <w:pPr>
        <w:tabs>
          <w:tab w:val="num" w:pos="1440"/>
        </w:tabs>
        <w:ind w:left="1440" w:hanging="360"/>
      </w:pPr>
      <w:rPr>
        <w:rFonts w:ascii="Wingdings" w:hAnsi="Wingdings" w:hint="default"/>
      </w:rPr>
    </w:lvl>
    <w:lvl w:ilvl="2" w:tplc="1CB00FC0" w:tentative="1">
      <w:start w:val="1"/>
      <w:numFmt w:val="bullet"/>
      <w:lvlText w:val=""/>
      <w:lvlJc w:val="left"/>
      <w:pPr>
        <w:tabs>
          <w:tab w:val="num" w:pos="2160"/>
        </w:tabs>
        <w:ind w:left="2160" w:hanging="360"/>
      </w:pPr>
      <w:rPr>
        <w:rFonts w:ascii="Wingdings" w:hAnsi="Wingdings" w:hint="default"/>
      </w:rPr>
    </w:lvl>
    <w:lvl w:ilvl="3" w:tplc="95AC6B62" w:tentative="1">
      <w:start w:val="1"/>
      <w:numFmt w:val="bullet"/>
      <w:lvlText w:val=""/>
      <w:lvlJc w:val="left"/>
      <w:pPr>
        <w:tabs>
          <w:tab w:val="num" w:pos="2880"/>
        </w:tabs>
        <w:ind w:left="2880" w:hanging="360"/>
      </w:pPr>
      <w:rPr>
        <w:rFonts w:ascii="Wingdings" w:hAnsi="Wingdings" w:hint="default"/>
      </w:rPr>
    </w:lvl>
    <w:lvl w:ilvl="4" w:tplc="FF8AED1A" w:tentative="1">
      <w:start w:val="1"/>
      <w:numFmt w:val="bullet"/>
      <w:lvlText w:val=""/>
      <w:lvlJc w:val="left"/>
      <w:pPr>
        <w:tabs>
          <w:tab w:val="num" w:pos="3600"/>
        </w:tabs>
        <w:ind w:left="3600" w:hanging="360"/>
      </w:pPr>
      <w:rPr>
        <w:rFonts w:ascii="Wingdings" w:hAnsi="Wingdings" w:hint="default"/>
      </w:rPr>
    </w:lvl>
    <w:lvl w:ilvl="5" w:tplc="7F624FCC" w:tentative="1">
      <w:start w:val="1"/>
      <w:numFmt w:val="bullet"/>
      <w:lvlText w:val=""/>
      <w:lvlJc w:val="left"/>
      <w:pPr>
        <w:tabs>
          <w:tab w:val="num" w:pos="4320"/>
        </w:tabs>
        <w:ind w:left="4320" w:hanging="360"/>
      </w:pPr>
      <w:rPr>
        <w:rFonts w:ascii="Wingdings" w:hAnsi="Wingdings" w:hint="default"/>
      </w:rPr>
    </w:lvl>
    <w:lvl w:ilvl="6" w:tplc="9E165CC4" w:tentative="1">
      <w:start w:val="1"/>
      <w:numFmt w:val="bullet"/>
      <w:lvlText w:val=""/>
      <w:lvlJc w:val="left"/>
      <w:pPr>
        <w:tabs>
          <w:tab w:val="num" w:pos="5040"/>
        </w:tabs>
        <w:ind w:left="5040" w:hanging="360"/>
      </w:pPr>
      <w:rPr>
        <w:rFonts w:ascii="Wingdings" w:hAnsi="Wingdings" w:hint="default"/>
      </w:rPr>
    </w:lvl>
    <w:lvl w:ilvl="7" w:tplc="4F90BDB8" w:tentative="1">
      <w:start w:val="1"/>
      <w:numFmt w:val="bullet"/>
      <w:lvlText w:val=""/>
      <w:lvlJc w:val="left"/>
      <w:pPr>
        <w:tabs>
          <w:tab w:val="num" w:pos="5760"/>
        </w:tabs>
        <w:ind w:left="5760" w:hanging="360"/>
      </w:pPr>
      <w:rPr>
        <w:rFonts w:ascii="Wingdings" w:hAnsi="Wingdings" w:hint="default"/>
      </w:rPr>
    </w:lvl>
    <w:lvl w:ilvl="8" w:tplc="E4B8F2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503D4"/>
    <w:multiLevelType w:val="multilevel"/>
    <w:tmpl w:val="08090025"/>
    <w:lvl w:ilvl="0">
      <w:start w:val="1"/>
      <w:numFmt w:val="decimal"/>
      <w:pStyle w:val="1"/>
      <w:lvlText w:val="%1"/>
      <w:lvlJc w:val="left"/>
      <w:pPr>
        <w:ind w:left="432" w:hanging="432"/>
      </w:pPr>
      <w:rPr>
        <w:rFonts w:hint="default"/>
        <w:color w:val="2F5496" w:themeColor="accent1" w:themeShade="BF"/>
      </w:rPr>
    </w:lvl>
    <w:lvl w:ilvl="1">
      <w:start w:val="1"/>
      <w:numFmt w:val="decimal"/>
      <w:pStyle w:val="2"/>
      <w:lvlText w:val="%1.%2"/>
      <w:lvlJc w:val="left"/>
      <w:pPr>
        <w:ind w:left="576" w:hanging="576"/>
      </w:pPr>
      <w:rPr>
        <w:rFonts w:hint="default"/>
        <w:color w:val="2F5496" w:themeColor="accent1" w:themeShade="BF"/>
      </w:rPr>
    </w:lvl>
    <w:lvl w:ilvl="2">
      <w:start w:val="1"/>
      <w:numFmt w:val="decimal"/>
      <w:pStyle w:val="3"/>
      <w:lvlText w:val="%1.%2.%3"/>
      <w:lvlJc w:val="left"/>
      <w:pPr>
        <w:ind w:left="720" w:hanging="720"/>
      </w:pPr>
      <w:rPr>
        <w:rFonts w:hint="default"/>
        <w:color w:val="2F5496" w:themeColor="accent1" w:themeShade="BF"/>
      </w:rPr>
    </w:lvl>
    <w:lvl w:ilvl="3">
      <w:start w:val="1"/>
      <w:numFmt w:val="decimal"/>
      <w:pStyle w:val="4"/>
      <w:lvlText w:val="%1.%2.%3.%4"/>
      <w:lvlJc w:val="left"/>
      <w:pPr>
        <w:ind w:left="864" w:hanging="864"/>
      </w:pPr>
      <w:rPr>
        <w:rFonts w:hint="default"/>
        <w:color w:val="2F5496" w:themeColor="accent1" w:themeShade="BF"/>
      </w:rPr>
    </w:lvl>
    <w:lvl w:ilvl="4">
      <w:start w:val="1"/>
      <w:numFmt w:val="decimal"/>
      <w:pStyle w:val="5"/>
      <w:lvlText w:val="%1.%2.%3.%4.%5"/>
      <w:lvlJc w:val="left"/>
      <w:pPr>
        <w:ind w:left="1008" w:hanging="1008"/>
      </w:pPr>
      <w:rPr>
        <w:rFonts w:hint="default"/>
        <w:color w:val="2F5496" w:themeColor="accent1" w:themeShade="BF"/>
      </w:rPr>
    </w:lvl>
    <w:lvl w:ilvl="5">
      <w:start w:val="1"/>
      <w:numFmt w:val="decimal"/>
      <w:pStyle w:val="6"/>
      <w:lvlText w:val="%1.%2.%3.%4.%5.%6"/>
      <w:lvlJc w:val="left"/>
      <w:pPr>
        <w:ind w:left="1152" w:hanging="1152"/>
      </w:pPr>
      <w:rPr>
        <w:rFonts w:hint="default"/>
        <w:color w:val="2F5496" w:themeColor="accent1" w:themeShade="BF"/>
      </w:rPr>
    </w:lvl>
    <w:lvl w:ilvl="6">
      <w:start w:val="1"/>
      <w:numFmt w:val="decimal"/>
      <w:pStyle w:val="7"/>
      <w:lvlText w:val="%1.%2.%3.%4.%5.%6.%7"/>
      <w:lvlJc w:val="left"/>
      <w:pPr>
        <w:ind w:left="1296" w:hanging="1296"/>
      </w:pPr>
      <w:rPr>
        <w:rFonts w:hint="default"/>
        <w:color w:val="2F5496" w:themeColor="accent1" w:themeShade="BF"/>
      </w:rPr>
    </w:lvl>
    <w:lvl w:ilvl="7">
      <w:start w:val="1"/>
      <w:numFmt w:val="decimal"/>
      <w:pStyle w:val="8"/>
      <w:lvlText w:val="%1.%2.%3.%4.%5.%6.%7.%8"/>
      <w:lvlJc w:val="left"/>
      <w:pPr>
        <w:ind w:left="1440" w:hanging="1440"/>
      </w:pPr>
      <w:rPr>
        <w:rFonts w:hint="default"/>
        <w:color w:val="2F5496" w:themeColor="accent1" w:themeShade="BF"/>
      </w:rPr>
    </w:lvl>
    <w:lvl w:ilvl="8">
      <w:start w:val="1"/>
      <w:numFmt w:val="decimal"/>
      <w:pStyle w:val="9"/>
      <w:lvlText w:val="%1.%2.%3.%4.%5.%6.%7.%8.%9"/>
      <w:lvlJc w:val="left"/>
      <w:pPr>
        <w:ind w:left="1584" w:hanging="1584"/>
      </w:pPr>
      <w:rPr>
        <w:rFonts w:hint="default"/>
        <w:color w:val="2F5496" w:themeColor="accent1" w:themeShade="BF"/>
      </w:rPr>
    </w:lvl>
  </w:abstractNum>
  <w:abstractNum w:abstractNumId="3" w15:restartNumberingAfterBreak="0">
    <w:nsid w:val="07502685"/>
    <w:multiLevelType w:val="hybridMultilevel"/>
    <w:tmpl w:val="02061CF4"/>
    <w:lvl w:ilvl="0" w:tplc="44362270">
      <w:start w:val="1"/>
      <w:numFmt w:val="bullet"/>
      <w:lvlText w:val=""/>
      <w:lvlJc w:val="left"/>
      <w:pPr>
        <w:tabs>
          <w:tab w:val="num" w:pos="720"/>
        </w:tabs>
        <w:ind w:left="720" w:hanging="360"/>
      </w:pPr>
      <w:rPr>
        <w:rFonts w:ascii="Wingdings" w:hAnsi="Wingdings" w:hint="default"/>
      </w:rPr>
    </w:lvl>
    <w:lvl w:ilvl="1" w:tplc="9B58EB84">
      <w:numFmt w:val="bullet"/>
      <w:lvlText w:val=""/>
      <w:lvlJc w:val="left"/>
      <w:pPr>
        <w:tabs>
          <w:tab w:val="num" w:pos="1440"/>
        </w:tabs>
        <w:ind w:left="1440" w:hanging="360"/>
      </w:pPr>
      <w:rPr>
        <w:rFonts w:ascii="Wingdings" w:hAnsi="Wingdings" w:hint="default"/>
      </w:rPr>
    </w:lvl>
    <w:lvl w:ilvl="2" w:tplc="AF3E8F88" w:tentative="1">
      <w:start w:val="1"/>
      <w:numFmt w:val="bullet"/>
      <w:lvlText w:val=""/>
      <w:lvlJc w:val="left"/>
      <w:pPr>
        <w:tabs>
          <w:tab w:val="num" w:pos="2160"/>
        </w:tabs>
        <w:ind w:left="2160" w:hanging="360"/>
      </w:pPr>
      <w:rPr>
        <w:rFonts w:ascii="Wingdings" w:hAnsi="Wingdings" w:hint="default"/>
      </w:rPr>
    </w:lvl>
    <w:lvl w:ilvl="3" w:tplc="FC10AFE6" w:tentative="1">
      <w:start w:val="1"/>
      <w:numFmt w:val="bullet"/>
      <w:lvlText w:val=""/>
      <w:lvlJc w:val="left"/>
      <w:pPr>
        <w:tabs>
          <w:tab w:val="num" w:pos="2880"/>
        </w:tabs>
        <w:ind w:left="2880" w:hanging="360"/>
      </w:pPr>
      <w:rPr>
        <w:rFonts w:ascii="Wingdings" w:hAnsi="Wingdings" w:hint="default"/>
      </w:rPr>
    </w:lvl>
    <w:lvl w:ilvl="4" w:tplc="80DAC0C4" w:tentative="1">
      <w:start w:val="1"/>
      <w:numFmt w:val="bullet"/>
      <w:lvlText w:val=""/>
      <w:lvlJc w:val="left"/>
      <w:pPr>
        <w:tabs>
          <w:tab w:val="num" w:pos="3600"/>
        </w:tabs>
        <w:ind w:left="3600" w:hanging="360"/>
      </w:pPr>
      <w:rPr>
        <w:rFonts w:ascii="Wingdings" w:hAnsi="Wingdings" w:hint="default"/>
      </w:rPr>
    </w:lvl>
    <w:lvl w:ilvl="5" w:tplc="B242FC62" w:tentative="1">
      <w:start w:val="1"/>
      <w:numFmt w:val="bullet"/>
      <w:lvlText w:val=""/>
      <w:lvlJc w:val="left"/>
      <w:pPr>
        <w:tabs>
          <w:tab w:val="num" w:pos="4320"/>
        </w:tabs>
        <w:ind w:left="4320" w:hanging="360"/>
      </w:pPr>
      <w:rPr>
        <w:rFonts w:ascii="Wingdings" w:hAnsi="Wingdings" w:hint="default"/>
      </w:rPr>
    </w:lvl>
    <w:lvl w:ilvl="6" w:tplc="E13C627C" w:tentative="1">
      <w:start w:val="1"/>
      <w:numFmt w:val="bullet"/>
      <w:lvlText w:val=""/>
      <w:lvlJc w:val="left"/>
      <w:pPr>
        <w:tabs>
          <w:tab w:val="num" w:pos="5040"/>
        </w:tabs>
        <w:ind w:left="5040" w:hanging="360"/>
      </w:pPr>
      <w:rPr>
        <w:rFonts w:ascii="Wingdings" w:hAnsi="Wingdings" w:hint="default"/>
      </w:rPr>
    </w:lvl>
    <w:lvl w:ilvl="7" w:tplc="8B6AD1A2" w:tentative="1">
      <w:start w:val="1"/>
      <w:numFmt w:val="bullet"/>
      <w:lvlText w:val=""/>
      <w:lvlJc w:val="left"/>
      <w:pPr>
        <w:tabs>
          <w:tab w:val="num" w:pos="5760"/>
        </w:tabs>
        <w:ind w:left="5760" w:hanging="360"/>
      </w:pPr>
      <w:rPr>
        <w:rFonts w:ascii="Wingdings" w:hAnsi="Wingdings" w:hint="default"/>
      </w:rPr>
    </w:lvl>
    <w:lvl w:ilvl="8" w:tplc="C0D40C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D7083"/>
    <w:multiLevelType w:val="hybridMultilevel"/>
    <w:tmpl w:val="36A4A7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54E28E"/>
    <w:multiLevelType w:val="hybridMultilevel"/>
    <w:tmpl w:val="FFFFFFFF"/>
    <w:lvl w:ilvl="0" w:tplc="FE00F592">
      <w:start w:val="1"/>
      <w:numFmt w:val="decimal"/>
      <w:lvlText w:val="%1."/>
      <w:lvlJc w:val="left"/>
      <w:pPr>
        <w:ind w:left="720" w:hanging="360"/>
      </w:pPr>
    </w:lvl>
    <w:lvl w:ilvl="1" w:tplc="747296C0">
      <w:start w:val="10"/>
      <w:numFmt w:val="decimal"/>
      <w:lvlText w:val="%2."/>
      <w:lvlJc w:val="left"/>
      <w:pPr>
        <w:ind w:left="1440" w:hanging="360"/>
      </w:pPr>
    </w:lvl>
    <w:lvl w:ilvl="2" w:tplc="E118DF94">
      <w:start w:val="1"/>
      <w:numFmt w:val="lowerRoman"/>
      <w:lvlText w:val="%3."/>
      <w:lvlJc w:val="right"/>
      <w:pPr>
        <w:ind w:left="2160" w:hanging="180"/>
      </w:pPr>
    </w:lvl>
    <w:lvl w:ilvl="3" w:tplc="B960100C">
      <w:start w:val="1"/>
      <w:numFmt w:val="decimal"/>
      <w:lvlText w:val="%4."/>
      <w:lvlJc w:val="left"/>
      <w:pPr>
        <w:ind w:left="2880" w:hanging="360"/>
      </w:pPr>
    </w:lvl>
    <w:lvl w:ilvl="4" w:tplc="16C28690">
      <w:start w:val="1"/>
      <w:numFmt w:val="lowerLetter"/>
      <w:lvlText w:val="%5."/>
      <w:lvlJc w:val="left"/>
      <w:pPr>
        <w:ind w:left="3600" w:hanging="360"/>
      </w:pPr>
    </w:lvl>
    <w:lvl w:ilvl="5" w:tplc="AA14381C">
      <w:start w:val="1"/>
      <w:numFmt w:val="lowerRoman"/>
      <w:lvlText w:val="%6."/>
      <w:lvlJc w:val="right"/>
      <w:pPr>
        <w:ind w:left="4320" w:hanging="180"/>
      </w:pPr>
    </w:lvl>
    <w:lvl w:ilvl="6" w:tplc="03B81B34">
      <w:start w:val="1"/>
      <w:numFmt w:val="decimal"/>
      <w:lvlText w:val="%7."/>
      <w:lvlJc w:val="left"/>
      <w:pPr>
        <w:ind w:left="5040" w:hanging="360"/>
      </w:pPr>
    </w:lvl>
    <w:lvl w:ilvl="7" w:tplc="EDB24A06">
      <w:start w:val="1"/>
      <w:numFmt w:val="lowerLetter"/>
      <w:lvlText w:val="%8."/>
      <w:lvlJc w:val="left"/>
      <w:pPr>
        <w:ind w:left="5760" w:hanging="360"/>
      </w:pPr>
    </w:lvl>
    <w:lvl w:ilvl="8" w:tplc="515EE54C">
      <w:start w:val="1"/>
      <w:numFmt w:val="lowerRoman"/>
      <w:lvlText w:val="%9."/>
      <w:lvlJc w:val="right"/>
      <w:pPr>
        <w:ind w:left="6480" w:hanging="180"/>
      </w:pPr>
    </w:lvl>
  </w:abstractNum>
  <w:abstractNum w:abstractNumId="6" w15:restartNumberingAfterBreak="0">
    <w:nsid w:val="106F216D"/>
    <w:multiLevelType w:val="hybridMultilevel"/>
    <w:tmpl w:val="1924DB56"/>
    <w:lvl w:ilvl="0" w:tplc="27EC093C">
      <w:start w:val="1"/>
      <w:numFmt w:val="bullet"/>
      <w:lvlText w:val=""/>
      <w:lvlJc w:val="left"/>
      <w:pPr>
        <w:tabs>
          <w:tab w:val="num" w:pos="720"/>
        </w:tabs>
        <w:ind w:left="720" w:hanging="360"/>
      </w:pPr>
      <w:rPr>
        <w:rFonts w:ascii="Wingdings" w:hAnsi="Wingdings" w:hint="default"/>
      </w:rPr>
    </w:lvl>
    <w:lvl w:ilvl="1" w:tplc="872AD084">
      <w:numFmt w:val="bullet"/>
      <w:lvlText w:val=""/>
      <w:lvlJc w:val="left"/>
      <w:pPr>
        <w:tabs>
          <w:tab w:val="num" w:pos="1440"/>
        </w:tabs>
        <w:ind w:left="1440" w:hanging="360"/>
      </w:pPr>
      <w:rPr>
        <w:rFonts w:ascii="Wingdings" w:hAnsi="Wingdings" w:hint="default"/>
      </w:rPr>
    </w:lvl>
    <w:lvl w:ilvl="2" w:tplc="F0CA363A" w:tentative="1">
      <w:start w:val="1"/>
      <w:numFmt w:val="bullet"/>
      <w:lvlText w:val=""/>
      <w:lvlJc w:val="left"/>
      <w:pPr>
        <w:tabs>
          <w:tab w:val="num" w:pos="2160"/>
        </w:tabs>
        <w:ind w:left="2160" w:hanging="360"/>
      </w:pPr>
      <w:rPr>
        <w:rFonts w:ascii="Wingdings" w:hAnsi="Wingdings" w:hint="default"/>
      </w:rPr>
    </w:lvl>
    <w:lvl w:ilvl="3" w:tplc="D0F4D9BA" w:tentative="1">
      <w:start w:val="1"/>
      <w:numFmt w:val="bullet"/>
      <w:lvlText w:val=""/>
      <w:lvlJc w:val="left"/>
      <w:pPr>
        <w:tabs>
          <w:tab w:val="num" w:pos="2880"/>
        </w:tabs>
        <w:ind w:left="2880" w:hanging="360"/>
      </w:pPr>
      <w:rPr>
        <w:rFonts w:ascii="Wingdings" w:hAnsi="Wingdings" w:hint="default"/>
      </w:rPr>
    </w:lvl>
    <w:lvl w:ilvl="4" w:tplc="71D0DADA" w:tentative="1">
      <w:start w:val="1"/>
      <w:numFmt w:val="bullet"/>
      <w:lvlText w:val=""/>
      <w:lvlJc w:val="left"/>
      <w:pPr>
        <w:tabs>
          <w:tab w:val="num" w:pos="3600"/>
        </w:tabs>
        <w:ind w:left="3600" w:hanging="360"/>
      </w:pPr>
      <w:rPr>
        <w:rFonts w:ascii="Wingdings" w:hAnsi="Wingdings" w:hint="default"/>
      </w:rPr>
    </w:lvl>
    <w:lvl w:ilvl="5" w:tplc="594AEB40" w:tentative="1">
      <w:start w:val="1"/>
      <w:numFmt w:val="bullet"/>
      <w:lvlText w:val=""/>
      <w:lvlJc w:val="left"/>
      <w:pPr>
        <w:tabs>
          <w:tab w:val="num" w:pos="4320"/>
        </w:tabs>
        <w:ind w:left="4320" w:hanging="360"/>
      </w:pPr>
      <w:rPr>
        <w:rFonts w:ascii="Wingdings" w:hAnsi="Wingdings" w:hint="default"/>
      </w:rPr>
    </w:lvl>
    <w:lvl w:ilvl="6" w:tplc="BDF8524E" w:tentative="1">
      <w:start w:val="1"/>
      <w:numFmt w:val="bullet"/>
      <w:lvlText w:val=""/>
      <w:lvlJc w:val="left"/>
      <w:pPr>
        <w:tabs>
          <w:tab w:val="num" w:pos="5040"/>
        </w:tabs>
        <w:ind w:left="5040" w:hanging="360"/>
      </w:pPr>
      <w:rPr>
        <w:rFonts w:ascii="Wingdings" w:hAnsi="Wingdings" w:hint="default"/>
      </w:rPr>
    </w:lvl>
    <w:lvl w:ilvl="7" w:tplc="EB48A636" w:tentative="1">
      <w:start w:val="1"/>
      <w:numFmt w:val="bullet"/>
      <w:lvlText w:val=""/>
      <w:lvlJc w:val="left"/>
      <w:pPr>
        <w:tabs>
          <w:tab w:val="num" w:pos="5760"/>
        </w:tabs>
        <w:ind w:left="5760" w:hanging="360"/>
      </w:pPr>
      <w:rPr>
        <w:rFonts w:ascii="Wingdings" w:hAnsi="Wingdings" w:hint="default"/>
      </w:rPr>
    </w:lvl>
    <w:lvl w:ilvl="8" w:tplc="E4345A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4989F"/>
    <w:multiLevelType w:val="hybridMultilevel"/>
    <w:tmpl w:val="FFFFFFFF"/>
    <w:lvl w:ilvl="0" w:tplc="80E65676">
      <w:start w:val="1"/>
      <w:numFmt w:val="decimal"/>
      <w:lvlText w:val="%1."/>
      <w:lvlJc w:val="left"/>
      <w:pPr>
        <w:ind w:left="720" w:hanging="360"/>
      </w:pPr>
    </w:lvl>
    <w:lvl w:ilvl="1" w:tplc="658074EE">
      <w:start w:val="10"/>
      <w:numFmt w:val="decimal"/>
      <w:lvlText w:val="%2."/>
      <w:lvlJc w:val="left"/>
      <w:pPr>
        <w:ind w:left="1440" w:hanging="360"/>
      </w:pPr>
    </w:lvl>
    <w:lvl w:ilvl="2" w:tplc="2C3EBFC6">
      <w:start w:val="1"/>
      <w:numFmt w:val="lowerRoman"/>
      <w:lvlText w:val="%3."/>
      <w:lvlJc w:val="right"/>
      <w:pPr>
        <w:ind w:left="2160" w:hanging="180"/>
      </w:pPr>
    </w:lvl>
    <w:lvl w:ilvl="3" w:tplc="9D06819E">
      <w:start w:val="1"/>
      <w:numFmt w:val="decimal"/>
      <w:lvlText w:val="%4."/>
      <w:lvlJc w:val="left"/>
      <w:pPr>
        <w:ind w:left="2880" w:hanging="360"/>
      </w:pPr>
    </w:lvl>
    <w:lvl w:ilvl="4" w:tplc="FBFC744A">
      <w:start w:val="1"/>
      <w:numFmt w:val="lowerLetter"/>
      <w:lvlText w:val="%5."/>
      <w:lvlJc w:val="left"/>
      <w:pPr>
        <w:ind w:left="3600" w:hanging="360"/>
      </w:pPr>
    </w:lvl>
    <w:lvl w:ilvl="5" w:tplc="C2224AF0">
      <w:start w:val="1"/>
      <w:numFmt w:val="lowerRoman"/>
      <w:lvlText w:val="%6."/>
      <w:lvlJc w:val="right"/>
      <w:pPr>
        <w:ind w:left="4320" w:hanging="180"/>
      </w:pPr>
    </w:lvl>
    <w:lvl w:ilvl="6" w:tplc="7044622E">
      <w:start w:val="1"/>
      <w:numFmt w:val="decimal"/>
      <w:lvlText w:val="%7."/>
      <w:lvlJc w:val="left"/>
      <w:pPr>
        <w:ind w:left="5040" w:hanging="360"/>
      </w:pPr>
    </w:lvl>
    <w:lvl w:ilvl="7" w:tplc="D2860176">
      <w:start w:val="1"/>
      <w:numFmt w:val="lowerLetter"/>
      <w:lvlText w:val="%8."/>
      <w:lvlJc w:val="left"/>
      <w:pPr>
        <w:ind w:left="5760" w:hanging="360"/>
      </w:pPr>
    </w:lvl>
    <w:lvl w:ilvl="8" w:tplc="51EADEEE">
      <w:start w:val="1"/>
      <w:numFmt w:val="lowerRoman"/>
      <w:lvlText w:val="%9."/>
      <w:lvlJc w:val="right"/>
      <w:pPr>
        <w:ind w:left="6480" w:hanging="180"/>
      </w:pPr>
    </w:lvl>
  </w:abstractNum>
  <w:abstractNum w:abstractNumId="8" w15:restartNumberingAfterBreak="0">
    <w:nsid w:val="21B67AE3"/>
    <w:multiLevelType w:val="hybridMultilevel"/>
    <w:tmpl w:val="8DC68C52"/>
    <w:lvl w:ilvl="0" w:tplc="04090001">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000201"/>
    <w:multiLevelType w:val="hybridMultilevel"/>
    <w:tmpl w:val="3C98043C"/>
    <w:lvl w:ilvl="0" w:tplc="C688DE54">
      <w:start w:val="1"/>
      <w:numFmt w:val="bullet"/>
      <w:lvlText w:val=""/>
      <w:lvlJc w:val="left"/>
      <w:pPr>
        <w:tabs>
          <w:tab w:val="num" w:pos="720"/>
        </w:tabs>
        <w:ind w:left="720" w:hanging="360"/>
      </w:pPr>
      <w:rPr>
        <w:rFonts w:ascii="Wingdings" w:hAnsi="Wingdings" w:hint="default"/>
      </w:rPr>
    </w:lvl>
    <w:lvl w:ilvl="1" w:tplc="EE4802A6">
      <w:numFmt w:val="bullet"/>
      <w:lvlText w:val=""/>
      <w:lvlJc w:val="left"/>
      <w:pPr>
        <w:tabs>
          <w:tab w:val="num" w:pos="1440"/>
        </w:tabs>
        <w:ind w:left="1440" w:hanging="360"/>
      </w:pPr>
      <w:rPr>
        <w:rFonts w:ascii="Wingdings" w:hAnsi="Wingdings" w:hint="default"/>
      </w:rPr>
    </w:lvl>
    <w:lvl w:ilvl="2" w:tplc="04326694" w:tentative="1">
      <w:start w:val="1"/>
      <w:numFmt w:val="bullet"/>
      <w:lvlText w:val=""/>
      <w:lvlJc w:val="left"/>
      <w:pPr>
        <w:tabs>
          <w:tab w:val="num" w:pos="2160"/>
        </w:tabs>
        <w:ind w:left="2160" w:hanging="360"/>
      </w:pPr>
      <w:rPr>
        <w:rFonts w:ascii="Wingdings" w:hAnsi="Wingdings" w:hint="default"/>
      </w:rPr>
    </w:lvl>
    <w:lvl w:ilvl="3" w:tplc="9EFC9796" w:tentative="1">
      <w:start w:val="1"/>
      <w:numFmt w:val="bullet"/>
      <w:lvlText w:val=""/>
      <w:lvlJc w:val="left"/>
      <w:pPr>
        <w:tabs>
          <w:tab w:val="num" w:pos="2880"/>
        </w:tabs>
        <w:ind w:left="2880" w:hanging="360"/>
      </w:pPr>
      <w:rPr>
        <w:rFonts w:ascii="Wingdings" w:hAnsi="Wingdings" w:hint="default"/>
      </w:rPr>
    </w:lvl>
    <w:lvl w:ilvl="4" w:tplc="C19C06EC" w:tentative="1">
      <w:start w:val="1"/>
      <w:numFmt w:val="bullet"/>
      <w:lvlText w:val=""/>
      <w:lvlJc w:val="left"/>
      <w:pPr>
        <w:tabs>
          <w:tab w:val="num" w:pos="3600"/>
        </w:tabs>
        <w:ind w:left="3600" w:hanging="360"/>
      </w:pPr>
      <w:rPr>
        <w:rFonts w:ascii="Wingdings" w:hAnsi="Wingdings" w:hint="default"/>
      </w:rPr>
    </w:lvl>
    <w:lvl w:ilvl="5" w:tplc="01F42F6E" w:tentative="1">
      <w:start w:val="1"/>
      <w:numFmt w:val="bullet"/>
      <w:lvlText w:val=""/>
      <w:lvlJc w:val="left"/>
      <w:pPr>
        <w:tabs>
          <w:tab w:val="num" w:pos="4320"/>
        </w:tabs>
        <w:ind w:left="4320" w:hanging="360"/>
      </w:pPr>
      <w:rPr>
        <w:rFonts w:ascii="Wingdings" w:hAnsi="Wingdings" w:hint="default"/>
      </w:rPr>
    </w:lvl>
    <w:lvl w:ilvl="6" w:tplc="E9FCFA2E" w:tentative="1">
      <w:start w:val="1"/>
      <w:numFmt w:val="bullet"/>
      <w:lvlText w:val=""/>
      <w:lvlJc w:val="left"/>
      <w:pPr>
        <w:tabs>
          <w:tab w:val="num" w:pos="5040"/>
        </w:tabs>
        <w:ind w:left="5040" w:hanging="360"/>
      </w:pPr>
      <w:rPr>
        <w:rFonts w:ascii="Wingdings" w:hAnsi="Wingdings" w:hint="default"/>
      </w:rPr>
    </w:lvl>
    <w:lvl w:ilvl="7" w:tplc="6CEAABFE" w:tentative="1">
      <w:start w:val="1"/>
      <w:numFmt w:val="bullet"/>
      <w:lvlText w:val=""/>
      <w:lvlJc w:val="left"/>
      <w:pPr>
        <w:tabs>
          <w:tab w:val="num" w:pos="5760"/>
        </w:tabs>
        <w:ind w:left="5760" w:hanging="360"/>
      </w:pPr>
      <w:rPr>
        <w:rFonts w:ascii="Wingdings" w:hAnsi="Wingdings" w:hint="default"/>
      </w:rPr>
    </w:lvl>
    <w:lvl w:ilvl="8" w:tplc="A29CB2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85307"/>
    <w:multiLevelType w:val="hybridMultilevel"/>
    <w:tmpl w:val="D3808680"/>
    <w:lvl w:ilvl="0" w:tplc="70DC2998">
      <w:start w:val="1"/>
      <w:numFmt w:val="bullet"/>
      <w:lvlText w:val=""/>
      <w:lvlJc w:val="left"/>
      <w:pPr>
        <w:tabs>
          <w:tab w:val="num" w:pos="360"/>
        </w:tabs>
        <w:ind w:left="360" w:hanging="360"/>
      </w:pPr>
      <w:rPr>
        <w:rFonts w:ascii="Wingdings" w:hAnsi="Wingdings" w:hint="default"/>
      </w:rPr>
    </w:lvl>
    <w:lvl w:ilvl="1" w:tplc="31482628">
      <w:numFmt w:val="bullet"/>
      <w:lvlText w:val=""/>
      <w:lvlJc w:val="left"/>
      <w:pPr>
        <w:tabs>
          <w:tab w:val="num" w:pos="1080"/>
        </w:tabs>
        <w:ind w:left="1080" w:hanging="360"/>
      </w:pPr>
      <w:rPr>
        <w:rFonts w:ascii="Wingdings" w:hAnsi="Wingdings" w:hint="default"/>
      </w:rPr>
    </w:lvl>
    <w:lvl w:ilvl="2" w:tplc="4DB0B176" w:tentative="1">
      <w:start w:val="1"/>
      <w:numFmt w:val="bullet"/>
      <w:lvlText w:val=""/>
      <w:lvlJc w:val="left"/>
      <w:pPr>
        <w:tabs>
          <w:tab w:val="num" w:pos="1800"/>
        </w:tabs>
        <w:ind w:left="1800" w:hanging="360"/>
      </w:pPr>
      <w:rPr>
        <w:rFonts w:ascii="Wingdings" w:hAnsi="Wingdings" w:hint="default"/>
      </w:rPr>
    </w:lvl>
    <w:lvl w:ilvl="3" w:tplc="7AF6944C" w:tentative="1">
      <w:start w:val="1"/>
      <w:numFmt w:val="bullet"/>
      <w:lvlText w:val=""/>
      <w:lvlJc w:val="left"/>
      <w:pPr>
        <w:tabs>
          <w:tab w:val="num" w:pos="2520"/>
        </w:tabs>
        <w:ind w:left="2520" w:hanging="360"/>
      </w:pPr>
      <w:rPr>
        <w:rFonts w:ascii="Wingdings" w:hAnsi="Wingdings" w:hint="default"/>
      </w:rPr>
    </w:lvl>
    <w:lvl w:ilvl="4" w:tplc="B0F41696" w:tentative="1">
      <w:start w:val="1"/>
      <w:numFmt w:val="bullet"/>
      <w:lvlText w:val=""/>
      <w:lvlJc w:val="left"/>
      <w:pPr>
        <w:tabs>
          <w:tab w:val="num" w:pos="3240"/>
        </w:tabs>
        <w:ind w:left="3240" w:hanging="360"/>
      </w:pPr>
      <w:rPr>
        <w:rFonts w:ascii="Wingdings" w:hAnsi="Wingdings" w:hint="default"/>
      </w:rPr>
    </w:lvl>
    <w:lvl w:ilvl="5" w:tplc="BFFA899A" w:tentative="1">
      <w:start w:val="1"/>
      <w:numFmt w:val="bullet"/>
      <w:lvlText w:val=""/>
      <w:lvlJc w:val="left"/>
      <w:pPr>
        <w:tabs>
          <w:tab w:val="num" w:pos="3960"/>
        </w:tabs>
        <w:ind w:left="3960" w:hanging="360"/>
      </w:pPr>
      <w:rPr>
        <w:rFonts w:ascii="Wingdings" w:hAnsi="Wingdings" w:hint="default"/>
      </w:rPr>
    </w:lvl>
    <w:lvl w:ilvl="6" w:tplc="84E01850" w:tentative="1">
      <w:start w:val="1"/>
      <w:numFmt w:val="bullet"/>
      <w:lvlText w:val=""/>
      <w:lvlJc w:val="left"/>
      <w:pPr>
        <w:tabs>
          <w:tab w:val="num" w:pos="4680"/>
        </w:tabs>
        <w:ind w:left="4680" w:hanging="360"/>
      </w:pPr>
      <w:rPr>
        <w:rFonts w:ascii="Wingdings" w:hAnsi="Wingdings" w:hint="default"/>
      </w:rPr>
    </w:lvl>
    <w:lvl w:ilvl="7" w:tplc="298AF5E6" w:tentative="1">
      <w:start w:val="1"/>
      <w:numFmt w:val="bullet"/>
      <w:lvlText w:val=""/>
      <w:lvlJc w:val="left"/>
      <w:pPr>
        <w:tabs>
          <w:tab w:val="num" w:pos="5400"/>
        </w:tabs>
        <w:ind w:left="5400" w:hanging="360"/>
      </w:pPr>
      <w:rPr>
        <w:rFonts w:ascii="Wingdings" w:hAnsi="Wingdings" w:hint="default"/>
      </w:rPr>
    </w:lvl>
    <w:lvl w:ilvl="8" w:tplc="35C8CA8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D81BF5"/>
    <w:multiLevelType w:val="hybridMultilevel"/>
    <w:tmpl w:val="89388AE6"/>
    <w:lvl w:ilvl="0" w:tplc="1C729628">
      <w:start w:val="1"/>
      <w:numFmt w:val="bullet"/>
      <w:lvlText w:val=""/>
      <w:lvlJc w:val="left"/>
      <w:pPr>
        <w:tabs>
          <w:tab w:val="num" w:pos="720"/>
        </w:tabs>
        <w:ind w:left="720" w:hanging="360"/>
      </w:pPr>
      <w:rPr>
        <w:rFonts w:ascii="Wingdings" w:hAnsi="Wingdings" w:hint="default"/>
      </w:rPr>
    </w:lvl>
    <w:lvl w:ilvl="1" w:tplc="11CE5E30">
      <w:numFmt w:val="bullet"/>
      <w:lvlText w:val=""/>
      <w:lvlJc w:val="left"/>
      <w:pPr>
        <w:tabs>
          <w:tab w:val="num" w:pos="1440"/>
        </w:tabs>
        <w:ind w:left="1440" w:hanging="360"/>
      </w:pPr>
      <w:rPr>
        <w:rFonts w:ascii="Wingdings" w:hAnsi="Wingdings" w:hint="default"/>
      </w:rPr>
    </w:lvl>
    <w:lvl w:ilvl="2" w:tplc="C92C2558" w:tentative="1">
      <w:start w:val="1"/>
      <w:numFmt w:val="bullet"/>
      <w:lvlText w:val=""/>
      <w:lvlJc w:val="left"/>
      <w:pPr>
        <w:tabs>
          <w:tab w:val="num" w:pos="2160"/>
        </w:tabs>
        <w:ind w:left="2160" w:hanging="360"/>
      </w:pPr>
      <w:rPr>
        <w:rFonts w:ascii="Wingdings" w:hAnsi="Wingdings" w:hint="default"/>
      </w:rPr>
    </w:lvl>
    <w:lvl w:ilvl="3" w:tplc="19705628" w:tentative="1">
      <w:start w:val="1"/>
      <w:numFmt w:val="bullet"/>
      <w:lvlText w:val=""/>
      <w:lvlJc w:val="left"/>
      <w:pPr>
        <w:tabs>
          <w:tab w:val="num" w:pos="2880"/>
        </w:tabs>
        <w:ind w:left="2880" w:hanging="360"/>
      </w:pPr>
      <w:rPr>
        <w:rFonts w:ascii="Wingdings" w:hAnsi="Wingdings" w:hint="default"/>
      </w:rPr>
    </w:lvl>
    <w:lvl w:ilvl="4" w:tplc="CBF8A734" w:tentative="1">
      <w:start w:val="1"/>
      <w:numFmt w:val="bullet"/>
      <w:lvlText w:val=""/>
      <w:lvlJc w:val="left"/>
      <w:pPr>
        <w:tabs>
          <w:tab w:val="num" w:pos="3600"/>
        </w:tabs>
        <w:ind w:left="3600" w:hanging="360"/>
      </w:pPr>
      <w:rPr>
        <w:rFonts w:ascii="Wingdings" w:hAnsi="Wingdings" w:hint="default"/>
      </w:rPr>
    </w:lvl>
    <w:lvl w:ilvl="5" w:tplc="F2B48666" w:tentative="1">
      <w:start w:val="1"/>
      <w:numFmt w:val="bullet"/>
      <w:lvlText w:val=""/>
      <w:lvlJc w:val="left"/>
      <w:pPr>
        <w:tabs>
          <w:tab w:val="num" w:pos="4320"/>
        </w:tabs>
        <w:ind w:left="4320" w:hanging="360"/>
      </w:pPr>
      <w:rPr>
        <w:rFonts w:ascii="Wingdings" w:hAnsi="Wingdings" w:hint="default"/>
      </w:rPr>
    </w:lvl>
    <w:lvl w:ilvl="6" w:tplc="7E089BDE" w:tentative="1">
      <w:start w:val="1"/>
      <w:numFmt w:val="bullet"/>
      <w:lvlText w:val=""/>
      <w:lvlJc w:val="left"/>
      <w:pPr>
        <w:tabs>
          <w:tab w:val="num" w:pos="5040"/>
        </w:tabs>
        <w:ind w:left="5040" w:hanging="360"/>
      </w:pPr>
      <w:rPr>
        <w:rFonts w:ascii="Wingdings" w:hAnsi="Wingdings" w:hint="default"/>
      </w:rPr>
    </w:lvl>
    <w:lvl w:ilvl="7" w:tplc="22C672FE" w:tentative="1">
      <w:start w:val="1"/>
      <w:numFmt w:val="bullet"/>
      <w:lvlText w:val=""/>
      <w:lvlJc w:val="left"/>
      <w:pPr>
        <w:tabs>
          <w:tab w:val="num" w:pos="5760"/>
        </w:tabs>
        <w:ind w:left="5760" w:hanging="360"/>
      </w:pPr>
      <w:rPr>
        <w:rFonts w:ascii="Wingdings" w:hAnsi="Wingdings" w:hint="default"/>
      </w:rPr>
    </w:lvl>
    <w:lvl w:ilvl="8" w:tplc="F62A55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B76A0"/>
    <w:multiLevelType w:val="hybridMultilevel"/>
    <w:tmpl w:val="3DDA3D32"/>
    <w:lvl w:ilvl="0" w:tplc="1C38E04E">
      <w:start w:val="1"/>
      <w:numFmt w:val="bullet"/>
      <w:lvlText w:val=""/>
      <w:lvlJc w:val="left"/>
      <w:pPr>
        <w:tabs>
          <w:tab w:val="num" w:pos="720"/>
        </w:tabs>
        <w:ind w:left="720" w:hanging="360"/>
      </w:pPr>
      <w:rPr>
        <w:rFonts w:ascii="Wingdings" w:hAnsi="Wingdings" w:hint="default"/>
      </w:rPr>
    </w:lvl>
    <w:lvl w:ilvl="1" w:tplc="C016BB70">
      <w:start w:val="1"/>
      <w:numFmt w:val="bullet"/>
      <w:lvlText w:val=""/>
      <w:lvlJc w:val="left"/>
      <w:pPr>
        <w:tabs>
          <w:tab w:val="num" w:pos="1440"/>
        </w:tabs>
        <w:ind w:left="1440" w:hanging="360"/>
      </w:pPr>
      <w:rPr>
        <w:rFonts w:ascii="Wingdings" w:hAnsi="Wingdings" w:hint="default"/>
      </w:rPr>
    </w:lvl>
    <w:lvl w:ilvl="2" w:tplc="2A043F7C" w:tentative="1">
      <w:start w:val="1"/>
      <w:numFmt w:val="bullet"/>
      <w:lvlText w:val=""/>
      <w:lvlJc w:val="left"/>
      <w:pPr>
        <w:tabs>
          <w:tab w:val="num" w:pos="2160"/>
        </w:tabs>
        <w:ind w:left="2160" w:hanging="360"/>
      </w:pPr>
      <w:rPr>
        <w:rFonts w:ascii="Wingdings" w:hAnsi="Wingdings" w:hint="default"/>
      </w:rPr>
    </w:lvl>
    <w:lvl w:ilvl="3" w:tplc="FB6014A0" w:tentative="1">
      <w:start w:val="1"/>
      <w:numFmt w:val="bullet"/>
      <w:lvlText w:val=""/>
      <w:lvlJc w:val="left"/>
      <w:pPr>
        <w:tabs>
          <w:tab w:val="num" w:pos="2880"/>
        </w:tabs>
        <w:ind w:left="2880" w:hanging="360"/>
      </w:pPr>
      <w:rPr>
        <w:rFonts w:ascii="Wingdings" w:hAnsi="Wingdings" w:hint="default"/>
      </w:rPr>
    </w:lvl>
    <w:lvl w:ilvl="4" w:tplc="8B3ACE2A" w:tentative="1">
      <w:start w:val="1"/>
      <w:numFmt w:val="bullet"/>
      <w:lvlText w:val=""/>
      <w:lvlJc w:val="left"/>
      <w:pPr>
        <w:tabs>
          <w:tab w:val="num" w:pos="3600"/>
        </w:tabs>
        <w:ind w:left="3600" w:hanging="360"/>
      </w:pPr>
      <w:rPr>
        <w:rFonts w:ascii="Wingdings" w:hAnsi="Wingdings" w:hint="default"/>
      </w:rPr>
    </w:lvl>
    <w:lvl w:ilvl="5" w:tplc="C6124B86" w:tentative="1">
      <w:start w:val="1"/>
      <w:numFmt w:val="bullet"/>
      <w:lvlText w:val=""/>
      <w:lvlJc w:val="left"/>
      <w:pPr>
        <w:tabs>
          <w:tab w:val="num" w:pos="4320"/>
        </w:tabs>
        <w:ind w:left="4320" w:hanging="360"/>
      </w:pPr>
      <w:rPr>
        <w:rFonts w:ascii="Wingdings" w:hAnsi="Wingdings" w:hint="default"/>
      </w:rPr>
    </w:lvl>
    <w:lvl w:ilvl="6" w:tplc="E24AF744" w:tentative="1">
      <w:start w:val="1"/>
      <w:numFmt w:val="bullet"/>
      <w:lvlText w:val=""/>
      <w:lvlJc w:val="left"/>
      <w:pPr>
        <w:tabs>
          <w:tab w:val="num" w:pos="5040"/>
        </w:tabs>
        <w:ind w:left="5040" w:hanging="360"/>
      </w:pPr>
      <w:rPr>
        <w:rFonts w:ascii="Wingdings" w:hAnsi="Wingdings" w:hint="default"/>
      </w:rPr>
    </w:lvl>
    <w:lvl w:ilvl="7" w:tplc="99F49D42" w:tentative="1">
      <w:start w:val="1"/>
      <w:numFmt w:val="bullet"/>
      <w:lvlText w:val=""/>
      <w:lvlJc w:val="left"/>
      <w:pPr>
        <w:tabs>
          <w:tab w:val="num" w:pos="5760"/>
        </w:tabs>
        <w:ind w:left="5760" w:hanging="360"/>
      </w:pPr>
      <w:rPr>
        <w:rFonts w:ascii="Wingdings" w:hAnsi="Wingdings" w:hint="default"/>
      </w:rPr>
    </w:lvl>
    <w:lvl w:ilvl="8" w:tplc="9A8C5A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127CC"/>
    <w:multiLevelType w:val="hybridMultilevel"/>
    <w:tmpl w:val="0C8A823C"/>
    <w:lvl w:ilvl="0" w:tplc="9C4441B4">
      <w:start w:val="1"/>
      <w:numFmt w:val="bullet"/>
      <w:lvlText w:val=""/>
      <w:lvlJc w:val="left"/>
      <w:pPr>
        <w:tabs>
          <w:tab w:val="num" w:pos="720"/>
        </w:tabs>
        <w:ind w:left="720" w:hanging="360"/>
      </w:pPr>
      <w:rPr>
        <w:rFonts w:ascii="Wingdings" w:hAnsi="Wingdings" w:hint="default"/>
      </w:rPr>
    </w:lvl>
    <w:lvl w:ilvl="1" w:tplc="FE662BFA">
      <w:numFmt w:val="bullet"/>
      <w:lvlText w:val=""/>
      <w:lvlJc w:val="left"/>
      <w:pPr>
        <w:tabs>
          <w:tab w:val="num" w:pos="1440"/>
        </w:tabs>
        <w:ind w:left="1440" w:hanging="360"/>
      </w:pPr>
      <w:rPr>
        <w:rFonts w:ascii="Wingdings" w:hAnsi="Wingdings" w:hint="default"/>
      </w:rPr>
    </w:lvl>
    <w:lvl w:ilvl="2" w:tplc="60621870" w:tentative="1">
      <w:start w:val="1"/>
      <w:numFmt w:val="bullet"/>
      <w:lvlText w:val=""/>
      <w:lvlJc w:val="left"/>
      <w:pPr>
        <w:tabs>
          <w:tab w:val="num" w:pos="2160"/>
        </w:tabs>
        <w:ind w:left="2160" w:hanging="360"/>
      </w:pPr>
      <w:rPr>
        <w:rFonts w:ascii="Wingdings" w:hAnsi="Wingdings" w:hint="default"/>
      </w:rPr>
    </w:lvl>
    <w:lvl w:ilvl="3" w:tplc="E6584A94" w:tentative="1">
      <w:start w:val="1"/>
      <w:numFmt w:val="bullet"/>
      <w:lvlText w:val=""/>
      <w:lvlJc w:val="left"/>
      <w:pPr>
        <w:tabs>
          <w:tab w:val="num" w:pos="2880"/>
        </w:tabs>
        <w:ind w:left="2880" w:hanging="360"/>
      </w:pPr>
      <w:rPr>
        <w:rFonts w:ascii="Wingdings" w:hAnsi="Wingdings" w:hint="default"/>
      </w:rPr>
    </w:lvl>
    <w:lvl w:ilvl="4" w:tplc="6EC6414A" w:tentative="1">
      <w:start w:val="1"/>
      <w:numFmt w:val="bullet"/>
      <w:lvlText w:val=""/>
      <w:lvlJc w:val="left"/>
      <w:pPr>
        <w:tabs>
          <w:tab w:val="num" w:pos="3600"/>
        </w:tabs>
        <w:ind w:left="3600" w:hanging="360"/>
      </w:pPr>
      <w:rPr>
        <w:rFonts w:ascii="Wingdings" w:hAnsi="Wingdings" w:hint="default"/>
      </w:rPr>
    </w:lvl>
    <w:lvl w:ilvl="5" w:tplc="0B3EB1DA" w:tentative="1">
      <w:start w:val="1"/>
      <w:numFmt w:val="bullet"/>
      <w:lvlText w:val=""/>
      <w:lvlJc w:val="left"/>
      <w:pPr>
        <w:tabs>
          <w:tab w:val="num" w:pos="4320"/>
        </w:tabs>
        <w:ind w:left="4320" w:hanging="360"/>
      </w:pPr>
      <w:rPr>
        <w:rFonts w:ascii="Wingdings" w:hAnsi="Wingdings" w:hint="default"/>
      </w:rPr>
    </w:lvl>
    <w:lvl w:ilvl="6" w:tplc="881E6D0A" w:tentative="1">
      <w:start w:val="1"/>
      <w:numFmt w:val="bullet"/>
      <w:lvlText w:val=""/>
      <w:lvlJc w:val="left"/>
      <w:pPr>
        <w:tabs>
          <w:tab w:val="num" w:pos="5040"/>
        </w:tabs>
        <w:ind w:left="5040" w:hanging="360"/>
      </w:pPr>
      <w:rPr>
        <w:rFonts w:ascii="Wingdings" w:hAnsi="Wingdings" w:hint="default"/>
      </w:rPr>
    </w:lvl>
    <w:lvl w:ilvl="7" w:tplc="9ED4DCEE" w:tentative="1">
      <w:start w:val="1"/>
      <w:numFmt w:val="bullet"/>
      <w:lvlText w:val=""/>
      <w:lvlJc w:val="left"/>
      <w:pPr>
        <w:tabs>
          <w:tab w:val="num" w:pos="5760"/>
        </w:tabs>
        <w:ind w:left="5760" w:hanging="360"/>
      </w:pPr>
      <w:rPr>
        <w:rFonts w:ascii="Wingdings" w:hAnsi="Wingdings" w:hint="default"/>
      </w:rPr>
    </w:lvl>
    <w:lvl w:ilvl="8" w:tplc="4CF48B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E5212"/>
    <w:multiLevelType w:val="hybridMultilevel"/>
    <w:tmpl w:val="9B5E0448"/>
    <w:lvl w:ilvl="0" w:tplc="8110D292">
      <w:start w:val="1"/>
      <w:numFmt w:val="bullet"/>
      <w:lvlText w:val=""/>
      <w:lvlJc w:val="left"/>
      <w:pPr>
        <w:tabs>
          <w:tab w:val="num" w:pos="360"/>
        </w:tabs>
        <w:ind w:left="360" w:hanging="360"/>
      </w:pPr>
      <w:rPr>
        <w:rFonts w:ascii="Wingdings" w:hAnsi="Wingdings" w:hint="default"/>
      </w:rPr>
    </w:lvl>
    <w:lvl w:ilvl="1" w:tplc="A9386D74">
      <w:numFmt w:val="bullet"/>
      <w:lvlText w:val=""/>
      <w:lvlJc w:val="left"/>
      <w:pPr>
        <w:tabs>
          <w:tab w:val="num" w:pos="1080"/>
        </w:tabs>
        <w:ind w:left="1080" w:hanging="360"/>
      </w:pPr>
      <w:rPr>
        <w:rFonts w:ascii="Wingdings" w:hAnsi="Wingdings" w:hint="default"/>
      </w:rPr>
    </w:lvl>
    <w:lvl w:ilvl="2" w:tplc="6944F452" w:tentative="1">
      <w:start w:val="1"/>
      <w:numFmt w:val="bullet"/>
      <w:lvlText w:val=""/>
      <w:lvlJc w:val="left"/>
      <w:pPr>
        <w:tabs>
          <w:tab w:val="num" w:pos="1800"/>
        </w:tabs>
        <w:ind w:left="1800" w:hanging="360"/>
      </w:pPr>
      <w:rPr>
        <w:rFonts w:ascii="Wingdings" w:hAnsi="Wingdings" w:hint="default"/>
      </w:rPr>
    </w:lvl>
    <w:lvl w:ilvl="3" w:tplc="98D23C16" w:tentative="1">
      <w:start w:val="1"/>
      <w:numFmt w:val="bullet"/>
      <w:lvlText w:val=""/>
      <w:lvlJc w:val="left"/>
      <w:pPr>
        <w:tabs>
          <w:tab w:val="num" w:pos="2520"/>
        </w:tabs>
        <w:ind w:left="2520" w:hanging="360"/>
      </w:pPr>
      <w:rPr>
        <w:rFonts w:ascii="Wingdings" w:hAnsi="Wingdings" w:hint="default"/>
      </w:rPr>
    </w:lvl>
    <w:lvl w:ilvl="4" w:tplc="8E70CC3A" w:tentative="1">
      <w:start w:val="1"/>
      <w:numFmt w:val="bullet"/>
      <w:lvlText w:val=""/>
      <w:lvlJc w:val="left"/>
      <w:pPr>
        <w:tabs>
          <w:tab w:val="num" w:pos="3240"/>
        </w:tabs>
        <w:ind w:left="3240" w:hanging="360"/>
      </w:pPr>
      <w:rPr>
        <w:rFonts w:ascii="Wingdings" w:hAnsi="Wingdings" w:hint="default"/>
      </w:rPr>
    </w:lvl>
    <w:lvl w:ilvl="5" w:tplc="85127552" w:tentative="1">
      <w:start w:val="1"/>
      <w:numFmt w:val="bullet"/>
      <w:lvlText w:val=""/>
      <w:lvlJc w:val="left"/>
      <w:pPr>
        <w:tabs>
          <w:tab w:val="num" w:pos="3960"/>
        </w:tabs>
        <w:ind w:left="3960" w:hanging="360"/>
      </w:pPr>
      <w:rPr>
        <w:rFonts w:ascii="Wingdings" w:hAnsi="Wingdings" w:hint="default"/>
      </w:rPr>
    </w:lvl>
    <w:lvl w:ilvl="6" w:tplc="28E06930" w:tentative="1">
      <w:start w:val="1"/>
      <w:numFmt w:val="bullet"/>
      <w:lvlText w:val=""/>
      <w:lvlJc w:val="left"/>
      <w:pPr>
        <w:tabs>
          <w:tab w:val="num" w:pos="4680"/>
        </w:tabs>
        <w:ind w:left="4680" w:hanging="360"/>
      </w:pPr>
      <w:rPr>
        <w:rFonts w:ascii="Wingdings" w:hAnsi="Wingdings" w:hint="default"/>
      </w:rPr>
    </w:lvl>
    <w:lvl w:ilvl="7" w:tplc="B414D0D0" w:tentative="1">
      <w:start w:val="1"/>
      <w:numFmt w:val="bullet"/>
      <w:lvlText w:val=""/>
      <w:lvlJc w:val="left"/>
      <w:pPr>
        <w:tabs>
          <w:tab w:val="num" w:pos="5400"/>
        </w:tabs>
        <w:ind w:left="5400" w:hanging="360"/>
      </w:pPr>
      <w:rPr>
        <w:rFonts w:ascii="Wingdings" w:hAnsi="Wingdings" w:hint="default"/>
      </w:rPr>
    </w:lvl>
    <w:lvl w:ilvl="8" w:tplc="3CB6715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CC4D4F"/>
    <w:multiLevelType w:val="hybridMultilevel"/>
    <w:tmpl w:val="0C882D8C"/>
    <w:lvl w:ilvl="0" w:tplc="D84C6C56">
      <w:start w:val="1"/>
      <w:numFmt w:val="bullet"/>
      <w:lvlText w:val=""/>
      <w:lvlJc w:val="left"/>
      <w:pPr>
        <w:tabs>
          <w:tab w:val="num" w:pos="720"/>
        </w:tabs>
        <w:ind w:left="720" w:hanging="360"/>
      </w:pPr>
      <w:rPr>
        <w:rFonts w:ascii="Wingdings" w:hAnsi="Wingdings" w:hint="default"/>
      </w:rPr>
    </w:lvl>
    <w:lvl w:ilvl="1" w:tplc="C04A661A">
      <w:numFmt w:val="bullet"/>
      <w:lvlText w:val=""/>
      <w:lvlJc w:val="left"/>
      <w:pPr>
        <w:tabs>
          <w:tab w:val="num" w:pos="1440"/>
        </w:tabs>
        <w:ind w:left="1440" w:hanging="360"/>
      </w:pPr>
      <w:rPr>
        <w:rFonts w:ascii="Wingdings" w:hAnsi="Wingdings" w:hint="default"/>
      </w:rPr>
    </w:lvl>
    <w:lvl w:ilvl="2" w:tplc="4CB2CCE6" w:tentative="1">
      <w:start w:val="1"/>
      <w:numFmt w:val="bullet"/>
      <w:lvlText w:val=""/>
      <w:lvlJc w:val="left"/>
      <w:pPr>
        <w:tabs>
          <w:tab w:val="num" w:pos="2160"/>
        </w:tabs>
        <w:ind w:left="2160" w:hanging="360"/>
      </w:pPr>
      <w:rPr>
        <w:rFonts w:ascii="Wingdings" w:hAnsi="Wingdings" w:hint="default"/>
      </w:rPr>
    </w:lvl>
    <w:lvl w:ilvl="3" w:tplc="31644A3C" w:tentative="1">
      <w:start w:val="1"/>
      <w:numFmt w:val="bullet"/>
      <w:lvlText w:val=""/>
      <w:lvlJc w:val="left"/>
      <w:pPr>
        <w:tabs>
          <w:tab w:val="num" w:pos="2880"/>
        </w:tabs>
        <w:ind w:left="2880" w:hanging="360"/>
      </w:pPr>
      <w:rPr>
        <w:rFonts w:ascii="Wingdings" w:hAnsi="Wingdings" w:hint="default"/>
      </w:rPr>
    </w:lvl>
    <w:lvl w:ilvl="4" w:tplc="48DA6450" w:tentative="1">
      <w:start w:val="1"/>
      <w:numFmt w:val="bullet"/>
      <w:lvlText w:val=""/>
      <w:lvlJc w:val="left"/>
      <w:pPr>
        <w:tabs>
          <w:tab w:val="num" w:pos="3600"/>
        </w:tabs>
        <w:ind w:left="3600" w:hanging="360"/>
      </w:pPr>
      <w:rPr>
        <w:rFonts w:ascii="Wingdings" w:hAnsi="Wingdings" w:hint="default"/>
      </w:rPr>
    </w:lvl>
    <w:lvl w:ilvl="5" w:tplc="CA34BA02" w:tentative="1">
      <w:start w:val="1"/>
      <w:numFmt w:val="bullet"/>
      <w:lvlText w:val=""/>
      <w:lvlJc w:val="left"/>
      <w:pPr>
        <w:tabs>
          <w:tab w:val="num" w:pos="4320"/>
        </w:tabs>
        <w:ind w:left="4320" w:hanging="360"/>
      </w:pPr>
      <w:rPr>
        <w:rFonts w:ascii="Wingdings" w:hAnsi="Wingdings" w:hint="default"/>
      </w:rPr>
    </w:lvl>
    <w:lvl w:ilvl="6" w:tplc="59126920" w:tentative="1">
      <w:start w:val="1"/>
      <w:numFmt w:val="bullet"/>
      <w:lvlText w:val=""/>
      <w:lvlJc w:val="left"/>
      <w:pPr>
        <w:tabs>
          <w:tab w:val="num" w:pos="5040"/>
        </w:tabs>
        <w:ind w:left="5040" w:hanging="360"/>
      </w:pPr>
      <w:rPr>
        <w:rFonts w:ascii="Wingdings" w:hAnsi="Wingdings" w:hint="default"/>
      </w:rPr>
    </w:lvl>
    <w:lvl w:ilvl="7" w:tplc="654A32F4" w:tentative="1">
      <w:start w:val="1"/>
      <w:numFmt w:val="bullet"/>
      <w:lvlText w:val=""/>
      <w:lvlJc w:val="left"/>
      <w:pPr>
        <w:tabs>
          <w:tab w:val="num" w:pos="5760"/>
        </w:tabs>
        <w:ind w:left="5760" w:hanging="360"/>
      </w:pPr>
      <w:rPr>
        <w:rFonts w:ascii="Wingdings" w:hAnsi="Wingdings" w:hint="default"/>
      </w:rPr>
    </w:lvl>
    <w:lvl w:ilvl="8" w:tplc="4906C7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070CD"/>
    <w:multiLevelType w:val="hybridMultilevel"/>
    <w:tmpl w:val="32BE2D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C717D0"/>
    <w:multiLevelType w:val="hybridMultilevel"/>
    <w:tmpl w:val="2534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F5EDF"/>
    <w:multiLevelType w:val="hybridMultilevel"/>
    <w:tmpl w:val="FFFFFFFF"/>
    <w:lvl w:ilvl="0" w:tplc="28FE16E8">
      <w:start w:val="1"/>
      <w:numFmt w:val="decimal"/>
      <w:lvlText w:val="%1."/>
      <w:lvlJc w:val="left"/>
      <w:pPr>
        <w:ind w:left="720" w:hanging="360"/>
      </w:pPr>
    </w:lvl>
    <w:lvl w:ilvl="1" w:tplc="3942F66C">
      <w:start w:val="8"/>
      <w:numFmt w:val="decimal"/>
      <w:lvlText w:val="%2."/>
      <w:lvlJc w:val="left"/>
      <w:pPr>
        <w:ind w:left="1440" w:hanging="360"/>
      </w:pPr>
    </w:lvl>
    <w:lvl w:ilvl="2" w:tplc="1E726748">
      <w:start w:val="1"/>
      <w:numFmt w:val="lowerRoman"/>
      <w:lvlText w:val="%3."/>
      <w:lvlJc w:val="right"/>
      <w:pPr>
        <w:ind w:left="2160" w:hanging="180"/>
      </w:pPr>
    </w:lvl>
    <w:lvl w:ilvl="3" w:tplc="A290F66A">
      <w:start w:val="1"/>
      <w:numFmt w:val="decimal"/>
      <w:lvlText w:val="%4."/>
      <w:lvlJc w:val="left"/>
      <w:pPr>
        <w:ind w:left="2880" w:hanging="360"/>
      </w:pPr>
    </w:lvl>
    <w:lvl w:ilvl="4" w:tplc="C8DE932C">
      <w:start w:val="1"/>
      <w:numFmt w:val="lowerLetter"/>
      <w:lvlText w:val="%5."/>
      <w:lvlJc w:val="left"/>
      <w:pPr>
        <w:ind w:left="3600" w:hanging="360"/>
      </w:pPr>
    </w:lvl>
    <w:lvl w:ilvl="5" w:tplc="A4A28664">
      <w:start w:val="1"/>
      <w:numFmt w:val="lowerRoman"/>
      <w:lvlText w:val="%6."/>
      <w:lvlJc w:val="right"/>
      <w:pPr>
        <w:ind w:left="4320" w:hanging="180"/>
      </w:pPr>
    </w:lvl>
    <w:lvl w:ilvl="6" w:tplc="46D6D456">
      <w:start w:val="1"/>
      <w:numFmt w:val="decimal"/>
      <w:lvlText w:val="%7."/>
      <w:lvlJc w:val="left"/>
      <w:pPr>
        <w:ind w:left="5040" w:hanging="360"/>
      </w:pPr>
    </w:lvl>
    <w:lvl w:ilvl="7" w:tplc="8CFAFF32">
      <w:start w:val="1"/>
      <w:numFmt w:val="lowerLetter"/>
      <w:lvlText w:val="%8."/>
      <w:lvlJc w:val="left"/>
      <w:pPr>
        <w:ind w:left="5760" w:hanging="360"/>
      </w:pPr>
    </w:lvl>
    <w:lvl w:ilvl="8" w:tplc="E3A84296">
      <w:start w:val="1"/>
      <w:numFmt w:val="lowerRoman"/>
      <w:lvlText w:val="%9."/>
      <w:lvlJc w:val="right"/>
      <w:pPr>
        <w:ind w:left="6480" w:hanging="180"/>
      </w:pPr>
    </w:lvl>
  </w:abstractNum>
  <w:abstractNum w:abstractNumId="19" w15:restartNumberingAfterBreak="0">
    <w:nsid w:val="4A240E49"/>
    <w:multiLevelType w:val="hybridMultilevel"/>
    <w:tmpl w:val="63924650"/>
    <w:lvl w:ilvl="0" w:tplc="E3B8AFE4">
      <w:start w:val="1"/>
      <w:numFmt w:val="bullet"/>
      <w:lvlText w:val=""/>
      <w:lvlJc w:val="left"/>
      <w:pPr>
        <w:tabs>
          <w:tab w:val="num" w:pos="720"/>
        </w:tabs>
        <w:ind w:left="720" w:hanging="360"/>
      </w:pPr>
      <w:rPr>
        <w:rFonts w:ascii="Wingdings" w:hAnsi="Wingdings" w:hint="default"/>
      </w:rPr>
    </w:lvl>
    <w:lvl w:ilvl="1" w:tplc="512C72FC">
      <w:numFmt w:val="bullet"/>
      <w:lvlText w:val=""/>
      <w:lvlJc w:val="left"/>
      <w:pPr>
        <w:tabs>
          <w:tab w:val="num" w:pos="1440"/>
        </w:tabs>
        <w:ind w:left="1440" w:hanging="360"/>
      </w:pPr>
      <w:rPr>
        <w:rFonts w:ascii="Wingdings" w:hAnsi="Wingdings" w:hint="default"/>
      </w:rPr>
    </w:lvl>
    <w:lvl w:ilvl="2" w:tplc="B820409A" w:tentative="1">
      <w:start w:val="1"/>
      <w:numFmt w:val="bullet"/>
      <w:lvlText w:val=""/>
      <w:lvlJc w:val="left"/>
      <w:pPr>
        <w:tabs>
          <w:tab w:val="num" w:pos="2160"/>
        </w:tabs>
        <w:ind w:left="2160" w:hanging="360"/>
      </w:pPr>
      <w:rPr>
        <w:rFonts w:ascii="Wingdings" w:hAnsi="Wingdings" w:hint="default"/>
      </w:rPr>
    </w:lvl>
    <w:lvl w:ilvl="3" w:tplc="A5C28314" w:tentative="1">
      <w:start w:val="1"/>
      <w:numFmt w:val="bullet"/>
      <w:lvlText w:val=""/>
      <w:lvlJc w:val="left"/>
      <w:pPr>
        <w:tabs>
          <w:tab w:val="num" w:pos="2880"/>
        </w:tabs>
        <w:ind w:left="2880" w:hanging="360"/>
      </w:pPr>
      <w:rPr>
        <w:rFonts w:ascii="Wingdings" w:hAnsi="Wingdings" w:hint="default"/>
      </w:rPr>
    </w:lvl>
    <w:lvl w:ilvl="4" w:tplc="0DE2FB3C" w:tentative="1">
      <w:start w:val="1"/>
      <w:numFmt w:val="bullet"/>
      <w:lvlText w:val=""/>
      <w:lvlJc w:val="left"/>
      <w:pPr>
        <w:tabs>
          <w:tab w:val="num" w:pos="3600"/>
        </w:tabs>
        <w:ind w:left="3600" w:hanging="360"/>
      </w:pPr>
      <w:rPr>
        <w:rFonts w:ascii="Wingdings" w:hAnsi="Wingdings" w:hint="default"/>
      </w:rPr>
    </w:lvl>
    <w:lvl w:ilvl="5" w:tplc="B9A0D62E" w:tentative="1">
      <w:start w:val="1"/>
      <w:numFmt w:val="bullet"/>
      <w:lvlText w:val=""/>
      <w:lvlJc w:val="left"/>
      <w:pPr>
        <w:tabs>
          <w:tab w:val="num" w:pos="4320"/>
        </w:tabs>
        <w:ind w:left="4320" w:hanging="360"/>
      </w:pPr>
      <w:rPr>
        <w:rFonts w:ascii="Wingdings" w:hAnsi="Wingdings" w:hint="default"/>
      </w:rPr>
    </w:lvl>
    <w:lvl w:ilvl="6" w:tplc="3C6692AC" w:tentative="1">
      <w:start w:val="1"/>
      <w:numFmt w:val="bullet"/>
      <w:lvlText w:val=""/>
      <w:lvlJc w:val="left"/>
      <w:pPr>
        <w:tabs>
          <w:tab w:val="num" w:pos="5040"/>
        </w:tabs>
        <w:ind w:left="5040" w:hanging="360"/>
      </w:pPr>
      <w:rPr>
        <w:rFonts w:ascii="Wingdings" w:hAnsi="Wingdings" w:hint="default"/>
      </w:rPr>
    </w:lvl>
    <w:lvl w:ilvl="7" w:tplc="6F7A1D88" w:tentative="1">
      <w:start w:val="1"/>
      <w:numFmt w:val="bullet"/>
      <w:lvlText w:val=""/>
      <w:lvlJc w:val="left"/>
      <w:pPr>
        <w:tabs>
          <w:tab w:val="num" w:pos="5760"/>
        </w:tabs>
        <w:ind w:left="5760" w:hanging="360"/>
      </w:pPr>
      <w:rPr>
        <w:rFonts w:ascii="Wingdings" w:hAnsi="Wingdings" w:hint="default"/>
      </w:rPr>
    </w:lvl>
    <w:lvl w:ilvl="8" w:tplc="5ED8F90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F064E0"/>
    <w:multiLevelType w:val="hybridMultilevel"/>
    <w:tmpl w:val="5AE8F92A"/>
    <w:lvl w:ilvl="0" w:tplc="53622E52">
      <w:start w:val="1"/>
      <w:numFmt w:val="bullet"/>
      <w:lvlText w:val=""/>
      <w:lvlJc w:val="left"/>
      <w:pPr>
        <w:tabs>
          <w:tab w:val="num" w:pos="720"/>
        </w:tabs>
        <w:ind w:left="720" w:hanging="360"/>
      </w:pPr>
      <w:rPr>
        <w:rFonts w:ascii="Wingdings" w:hAnsi="Wingdings" w:hint="default"/>
      </w:rPr>
    </w:lvl>
    <w:lvl w:ilvl="1" w:tplc="86E4752C" w:tentative="1">
      <w:start w:val="1"/>
      <w:numFmt w:val="bullet"/>
      <w:lvlText w:val=""/>
      <w:lvlJc w:val="left"/>
      <w:pPr>
        <w:tabs>
          <w:tab w:val="num" w:pos="1440"/>
        </w:tabs>
        <w:ind w:left="1440" w:hanging="360"/>
      </w:pPr>
      <w:rPr>
        <w:rFonts w:ascii="Wingdings" w:hAnsi="Wingdings" w:hint="default"/>
      </w:rPr>
    </w:lvl>
    <w:lvl w:ilvl="2" w:tplc="B4387086" w:tentative="1">
      <w:start w:val="1"/>
      <w:numFmt w:val="bullet"/>
      <w:lvlText w:val=""/>
      <w:lvlJc w:val="left"/>
      <w:pPr>
        <w:tabs>
          <w:tab w:val="num" w:pos="2160"/>
        </w:tabs>
        <w:ind w:left="2160" w:hanging="360"/>
      </w:pPr>
      <w:rPr>
        <w:rFonts w:ascii="Wingdings" w:hAnsi="Wingdings" w:hint="default"/>
      </w:rPr>
    </w:lvl>
    <w:lvl w:ilvl="3" w:tplc="40C2D982" w:tentative="1">
      <w:start w:val="1"/>
      <w:numFmt w:val="bullet"/>
      <w:lvlText w:val=""/>
      <w:lvlJc w:val="left"/>
      <w:pPr>
        <w:tabs>
          <w:tab w:val="num" w:pos="2880"/>
        </w:tabs>
        <w:ind w:left="2880" w:hanging="360"/>
      </w:pPr>
      <w:rPr>
        <w:rFonts w:ascii="Wingdings" w:hAnsi="Wingdings" w:hint="default"/>
      </w:rPr>
    </w:lvl>
    <w:lvl w:ilvl="4" w:tplc="06FEB81C" w:tentative="1">
      <w:start w:val="1"/>
      <w:numFmt w:val="bullet"/>
      <w:lvlText w:val=""/>
      <w:lvlJc w:val="left"/>
      <w:pPr>
        <w:tabs>
          <w:tab w:val="num" w:pos="3600"/>
        </w:tabs>
        <w:ind w:left="3600" w:hanging="360"/>
      </w:pPr>
      <w:rPr>
        <w:rFonts w:ascii="Wingdings" w:hAnsi="Wingdings" w:hint="default"/>
      </w:rPr>
    </w:lvl>
    <w:lvl w:ilvl="5" w:tplc="909C2DD4" w:tentative="1">
      <w:start w:val="1"/>
      <w:numFmt w:val="bullet"/>
      <w:lvlText w:val=""/>
      <w:lvlJc w:val="left"/>
      <w:pPr>
        <w:tabs>
          <w:tab w:val="num" w:pos="4320"/>
        </w:tabs>
        <w:ind w:left="4320" w:hanging="360"/>
      </w:pPr>
      <w:rPr>
        <w:rFonts w:ascii="Wingdings" w:hAnsi="Wingdings" w:hint="default"/>
      </w:rPr>
    </w:lvl>
    <w:lvl w:ilvl="6" w:tplc="8C1691FA" w:tentative="1">
      <w:start w:val="1"/>
      <w:numFmt w:val="bullet"/>
      <w:lvlText w:val=""/>
      <w:lvlJc w:val="left"/>
      <w:pPr>
        <w:tabs>
          <w:tab w:val="num" w:pos="5040"/>
        </w:tabs>
        <w:ind w:left="5040" w:hanging="360"/>
      </w:pPr>
      <w:rPr>
        <w:rFonts w:ascii="Wingdings" w:hAnsi="Wingdings" w:hint="default"/>
      </w:rPr>
    </w:lvl>
    <w:lvl w:ilvl="7" w:tplc="BCE64A50" w:tentative="1">
      <w:start w:val="1"/>
      <w:numFmt w:val="bullet"/>
      <w:lvlText w:val=""/>
      <w:lvlJc w:val="left"/>
      <w:pPr>
        <w:tabs>
          <w:tab w:val="num" w:pos="5760"/>
        </w:tabs>
        <w:ind w:left="5760" w:hanging="360"/>
      </w:pPr>
      <w:rPr>
        <w:rFonts w:ascii="Wingdings" w:hAnsi="Wingdings" w:hint="default"/>
      </w:rPr>
    </w:lvl>
    <w:lvl w:ilvl="8" w:tplc="51ACA8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D347CA"/>
    <w:multiLevelType w:val="hybridMultilevel"/>
    <w:tmpl w:val="BFBACB08"/>
    <w:lvl w:ilvl="0" w:tplc="7A8CD48A">
      <w:start w:val="1"/>
      <w:numFmt w:val="bullet"/>
      <w:lvlText w:val=""/>
      <w:lvlJc w:val="left"/>
      <w:pPr>
        <w:tabs>
          <w:tab w:val="num" w:pos="720"/>
        </w:tabs>
        <w:ind w:left="720" w:hanging="360"/>
      </w:pPr>
      <w:rPr>
        <w:rFonts w:ascii="Wingdings" w:hAnsi="Wingdings" w:hint="default"/>
      </w:rPr>
    </w:lvl>
    <w:lvl w:ilvl="1" w:tplc="35E27D52" w:tentative="1">
      <w:start w:val="1"/>
      <w:numFmt w:val="bullet"/>
      <w:lvlText w:val=""/>
      <w:lvlJc w:val="left"/>
      <w:pPr>
        <w:tabs>
          <w:tab w:val="num" w:pos="1440"/>
        </w:tabs>
        <w:ind w:left="1440" w:hanging="360"/>
      </w:pPr>
      <w:rPr>
        <w:rFonts w:ascii="Wingdings" w:hAnsi="Wingdings" w:hint="default"/>
      </w:rPr>
    </w:lvl>
    <w:lvl w:ilvl="2" w:tplc="427C073C" w:tentative="1">
      <w:start w:val="1"/>
      <w:numFmt w:val="bullet"/>
      <w:lvlText w:val=""/>
      <w:lvlJc w:val="left"/>
      <w:pPr>
        <w:tabs>
          <w:tab w:val="num" w:pos="2160"/>
        </w:tabs>
        <w:ind w:left="2160" w:hanging="360"/>
      </w:pPr>
      <w:rPr>
        <w:rFonts w:ascii="Wingdings" w:hAnsi="Wingdings" w:hint="default"/>
      </w:rPr>
    </w:lvl>
    <w:lvl w:ilvl="3" w:tplc="D4E84538" w:tentative="1">
      <w:start w:val="1"/>
      <w:numFmt w:val="bullet"/>
      <w:lvlText w:val=""/>
      <w:lvlJc w:val="left"/>
      <w:pPr>
        <w:tabs>
          <w:tab w:val="num" w:pos="2880"/>
        </w:tabs>
        <w:ind w:left="2880" w:hanging="360"/>
      </w:pPr>
      <w:rPr>
        <w:rFonts w:ascii="Wingdings" w:hAnsi="Wingdings" w:hint="default"/>
      </w:rPr>
    </w:lvl>
    <w:lvl w:ilvl="4" w:tplc="D2FED364" w:tentative="1">
      <w:start w:val="1"/>
      <w:numFmt w:val="bullet"/>
      <w:lvlText w:val=""/>
      <w:lvlJc w:val="left"/>
      <w:pPr>
        <w:tabs>
          <w:tab w:val="num" w:pos="3600"/>
        </w:tabs>
        <w:ind w:left="3600" w:hanging="360"/>
      </w:pPr>
      <w:rPr>
        <w:rFonts w:ascii="Wingdings" w:hAnsi="Wingdings" w:hint="default"/>
      </w:rPr>
    </w:lvl>
    <w:lvl w:ilvl="5" w:tplc="4BE29C1A" w:tentative="1">
      <w:start w:val="1"/>
      <w:numFmt w:val="bullet"/>
      <w:lvlText w:val=""/>
      <w:lvlJc w:val="left"/>
      <w:pPr>
        <w:tabs>
          <w:tab w:val="num" w:pos="4320"/>
        </w:tabs>
        <w:ind w:left="4320" w:hanging="360"/>
      </w:pPr>
      <w:rPr>
        <w:rFonts w:ascii="Wingdings" w:hAnsi="Wingdings" w:hint="default"/>
      </w:rPr>
    </w:lvl>
    <w:lvl w:ilvl="6" w:tplc="28B6240A" w:tentative="1">
      <w:start w:val="1"/>
      <w:numFmt w:val="bullet"/>
      <w:lvlText w:val=""/>
      <w:lvlJc w:val="left"/>
      <w:pPr>
        <w:tabs>
          <w:tab w:val="num" w:pos="5040"/>
        </w:tabs>
        <w:ind w:left="5040" w:hanging="360"/>
      </w:pPr>
      <w:rPr>
        <w:rFonts w:ascii="Wingdings" w:hAnsi="Wingdings" w:hint="default"/>
      </w:rPr>
    </w:lvl>
    <w:lvl w:ilvl="7" w:tplc="F552FFBA" w:tentative="1">
      <w:start w:val="1"/>
      <w:numFmt w:val="bullet"/>
      <w:lvlText w:val=""/>
      <w:lvlJc w:val="left"/>
      <w:pPr>
        <w:tabs>
          <w:tab w:val="num" w:pos="5760"/>
        </w:tabs>
        <w:ind w:left="5760" w:hanging="360"/>
      </w:pPr>
      <w:rPr>
        <w:rFonts w:ascii="Wingdings" w:hAnsi="Wingdings" w:hint="default"/>
      </w:rPr>
    </w:lvl>
    <w:lvl w:ilvl="8" w:tplc="09BCF4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7681D"/>
    <w:multiLevelType w:val="hybridMultilevel"/>
    <w:tmpl w:val="EA58C6CA"/>
    <w:lvl w:ilvl="0" w:tplc="E4ECC740">
      <w:start w:val="1"/>
      <w:numFmt w:val="bullet"/>
      <w:lvlText w:val=""/>
      <w:lvlJc w:val="left"/>
      <w:pPr>
        <w:tabs>
          <w:tab w:val="num" w:pos="720"/>
        </w:tabs>
        <w:ind w:left="720" w:hanging="360"/>
      </w:pPr>
      <w:rPr>
        <w:rFonts w:ascii="Wingdings" w:hAnsi="Wingdings" w:hint="default"/>
      </w:rPr>
    </w:lvl>
    <w:lvl w:ilvl="1" w:tplc="77823A5A">
      <w:numFmt w:val="bullet"/>
      <w:lvlText w:val=""/>
      <w:lvlJc w:val="left"/>
      <w:pPr>
        <w:tabs>
          <w:tab w:val="num" w:pos="1440"/>
        </w:tabs>
        <w:ind w:left="1440" w:hanging="360"/>
      </w:pPr>
      <w:rPr>
        <w:rFonts w:ascii="Wingdings" w:hAnsi="Wingdings" w:hint="default"/>
      </w:rPr>
    </w:lvl>
    <w:lvl w:ilvl="2" w:tplc="D6CCEB4A" w:tentative="1">
      <w:start w:val="1"/>
      <w:numFmt w:val="bullet"/>
      <w:lvlText w:val=""/>
      <w:lvlJc w:val="left"/>
      <w:pPr>
        <w:tabs>
          <w:tab w:val="num" w:pos="2160"/>
        </w:tabs>
        <w:ind w:left="2160" w:hanging="360"/>
      </w:pPr>
      <w:rPr>
        <w:rFonts w:ascii="Wingdings" w:hAnsi="Wingdings" w:hint="default"/>
      </w:rPr>
    </w:lvl>
    <w:lvl w:ilvl="3" w:tplc="171028E8" w:tentative="1">
      <w:start w:val="1"/>
      <w:numFmt w:val="bullet"/>
      <w:lvlText w:val=""/>
      <w:lvlJc w:val="left"/>
      <w:pPr>
        <w:tabs>
          <w:tab w:val="num" w:pos="2880"/>
        </w:tabs>
        <w:ind w:left="2880" w:hanging="360"/>
      </w:pPr>
      <w:rPr>
        <w:rFonts w:ascii="Wingdings" w:hAnsi="Wingdings" w:hint="default"/>
      </w:rPr>
    </w:lvl>
    <w:lvl w:ilvl="4" w:tplc="A87C286E" w:tentative="1">
      <w:start w:val="1"/>
      <w:numFmt w:val="bullet"/>
      <w:lvlText w:val=""/>
      <w:lvlJc w:val="left"/>
      <w:pPr>
        <w:tabs>
          <w:tab w:val="num" w:pos="3600"/>
        </w:tabs>
        <w:ind w:left="3600" w:hanging="360"/>
      </w:pPr>
      <w:rPr>
        <w:rFonts w:ascii="Wingdings" w:hAnsi="Wingdings" w:hint="default"/>
      </w:rPr>
    </w:lvl>
    <w:lvl w:ilvl="5" w:tplc="6B2C104C" w:tentative="1">
      <w:start w:val="1"/>
      <w:numFmt w:val="bullet"/>
      <w:lvlText w:val=""/>
      <w:lvlJc w:val="left"/>
      <w:pPr>
        <w:tabs>
          <w:tab w:val="num" w:pos="4320"/>
        </w:tabs>
        <w:ind w:left="4320" w:hanging="360"/>
      </w:pPr>
      <w:rPr>
        <w:rFonts w:ascii="Wingdings" w:hAnsi="Wingdings" w:hint="default"/>
      </w:rPr>
    </w:lvl>
    <w:lvl w:ilvl="6" w:tplc="752CBD96" w:tentative="1">
      <w:start w:val="1"/>
      <w:numFmt w:val="bullet"/>
      <w:lvlText w:val=""/>
      <w:lvlJc w:val="left"/>
      <w:pPr>
        <w:tabs>
          <w:tab w:val="num" w:pos="5040"/>
        </w:tabs>
        <w:ind w:left="5040" w:hanging="360"/>
      </w:pPr>
      <w:rPr>
        <w:rFonts w:ascii="Wingdings" w:hAnsi="Wingdings" w:hint="default"/>
      </w:rPr>
    </w:lvl>
    <w:lvl w:ilvl="7" w:tplc="B6F2FA98" w:tentative="1">
      <w:start w:val="1"/>
      <w:numFmt w:val="bullet"/>
      <w:lvlText w:val=""/>
      <w:lvlJc w:val="left"/>
      <w:pPr>
        <w:tabs>
          <w:tab w:val="num" w:pos="5760"/>
        </w:tabs>
        <w:ind w:left="5760" w:hanging="360"/>
      </w:pPr>
      <w:rPr>
        <w:rFonts w:ascii="Wingdings" w:hAnsi="Wingdings" w:hint="default"/>
      </w:rPr>
    </w:lvl>
    <w:lvl w:ilvl="8" w:tplc="370E7D9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30049"/>
    <w:multiLevelType w:val="hybridMultilevel"/>
    <w:tmpl w:val="FFFFFFFF"/>
    <w:lvl w:ilvl="0" w:tplc="ED50BE3A">
      <w:start w:val="1"/>
      <w:numFmt w:val="decimal"/>
      <w:lvlText w:val="%1."/>
      <w:lvlJc w:val="left"/>
      <w:pPr>
        <w:ind w:left="720" w:hanging="360"/>
      </w:pPr>
    </w:lvl>
    <w:lvl w:ilvl="1" w:tplc="61B6DC7E">
      <w:start w:val="8"/>
      <w:numFmt w:val="decimal"/>
      <w:lvlText w:val="%2."/>
      <w:lvlJc w:val="left"/>
      <w:pPr>
        <w:ind w:left="1440" w:hanging="360"/>
      </w:pPr>
    </w:lvl>
    <w:lvl w:ilvl="2" w:tplc="823CBCA4">
      <w:start w:val="1"/>
      <w:numFmt w:val="lowerRoman"/>
      <w:lvlText w:val="%3."/>
      <w:lvlJc w:val="right"/>
      <w:pPr>
        <w:ind w:left="2160" w:hanging="180"/>
      </w:pPr>
    </w:lvl>
    <w:lvl w:ilvl="3" w:tplc="56649E7A">
      <w:start w:val="1"/>
      <w:numFmt w:val="decimal"/>
      <w:lvlText w:val="%4."/>
      <w:lvlJc w:val="left"/>
      <w:pPr>
        <w:ind w:left="2880" w:hanging="360"/>
      </w:pPr>
    </w:lvl>
    <w:lvl w:ilvl="4" w:tplc="5A025772">
      <w:start w:val="1"/>
      <w:numFmt w:val="lowerLetter"/>
      <w:lvlText w:val="%5."/>
      <w:lvlJc w:val="left"/>
      <w:pPr>
        <w:ind w:left="3600" w:hanging="360"/>
      </w:pPr>
    </w:lvl>
    <w:lvl w:ilvl="5" w:tplc="33824B2C">
      <w:start w:val="1"/>
      <w:numFmt w:val="lowerRoman"/>
      <w:lvlText w:val="%6."/>
      <w:lvlJc w:val="right"/>
      <w:pPr>
        <w:ind w:left="4320" w:hanging="180"/>
      </w:pPr>
    </w:lvl>
    <w:lvl w:ilvl="6" w:tplc="2A3E0450">
      <w:start w:val="1"/>
      <w:numFmt w:val="decimal"/>
      <w:lvlText w:val="%7."/>
      <w:lvlJc w:val="left"/>
      <w:pPr>
        <w:ind w:left="5040" w:hanging="360"/>
      </w:pPr>
    </w:lvl>
    <w:lvl w:ilvl="7" w:tplc="C1AC942A">
      <w:start w:val="1"/>
      <w:numFmt w:val="lowerLetter"/>
      <w:lvlText w:val="%8."/>
      <w:lvlJc w:val="left"/>
      <w:pPr>
        <w:ind w:left="5760" w:hanging="360"/>
      </w:pPr>
    </w:lvl>
    <w:lvl w:ilvl="8" w:tplc="8C922B78">
      <w:start w:val="1"/>
      <w:numFmt w:val="lowerRoman"/>
      <w:lvlText w:val="%9."/>
      <w:lvlJc w:val="right"/>
      <w:pPr>
        <w:ind w:left="6480" w:hanging="180"/>
      </w:pPr>
    </w:lvl>
  </w:abstractNum>
  <w:abstractNum w:abstractNumId="24" w15:restartNumberingAfterBreak="0">
    <w:nsid w:val="5CD0B36F"/>
    <w:multiLevelType w:val="hybridMultilevel"/>
    <w:tmpl w:val="FFFFFFFF"/>
    <w:lvl w:ilvl="0" w:tplc="78528224">
      <w:start w:val="1"/>
      <w:numFmt w:val="decimal"/>
      <w:lvlText w:val="%1."/>
      <w:lvlJc w:val="left"/>
      <w:pPr>
        <w:ind w:left="720" w:hanging="360"/>
      </w:pPr>
    </w:lvl>
    <w:lvl w:ilvl="1" w:tplc="0EFAFE78">
      <w:start w:val="10"/>
      <w:numFmt w:val="decimal"/>
      <w:lvlText w:val="%2."/>
      <w:lvlJc w:val="left"/>
      <w:pPr>
        <w:ind w:left="1440" w:hanging="360"/>
      </w:pPr>
    </w:lvl>
    <w:lvl w:ilvl="2" w:tplc="0FF8F1F4">
      <w:start w:val="1"/>
      <w:numFmt w:val="lowerRoman"/>
      <w:lvlText w:val="%3."/>
      <w:lvlJc w:val="right"/>
      <w:pPr>
        <w:ind w:left="2160" w:hanging="180"/>
      </w:pPr>
    </w:lvl>
    <w:lvl w:ilvl="3" w:tplc="E71E1736">
      <w:start w:val="1"/>
      <w:numFmt w:val="decimal"/>
      <w:lvlText w:val="%4."/>
      <w:lvlJc w:val="left"/>
      <w:pPr>
        <w:ind w:left="2880" w:hanging="360"/>
      </w:pPr>
    </w:lvl>
    <w:lvl w:ilvl="4" w:tplc="EC4EF922">
      <w:start w:val="1"/>
      <w:numFmt w:val="lowerLetter"/>
      <w:lvlText w:val="%5."/>
      <w:lvlJc w:val="left"/>
      <w:pPr>
        <w:ind w:left="3600" w:hanging="360"/>
      </w:pPr>
    </w:lvl>
    <w:lvl w:ilvl="5" w:tplc="3C70FC66">
      <w:start w:val="1"/>
      <w:numFmt w:val="lowerRoman"/>
      <w:lvlText w:val="%6."/>
      <w:lvlJc w:val="right"/>
      <w:pPr>
        <w:ind w:left="4320" w:hanging="180"/>
      </w:pPr>
    </w:lvl>
    <w:lvl w:ilvl="6" w:tplc="90268884">
      <w:start w:val="1"/>
      <w:numFmt w:val="decimal"/>
      <w:lvlText w:val="%7."/>
      <w:lvlJc w:val="left"/>
      <w:pPr>
        <w:ind w:left="5040" w:hanging="360"/>
      </w:pPr>
    </w:lvl>
    <w:lvl w:ilvl="7" w:tplc="CA4C71B4">
      <w:start w:val="1"/>
      <w:numFmt w:val="lowerLetter"/>
      <w:lvlText w:val="%8."/>
      <w:lvlJc w:val="left"/>
      <w:pPr>
        <w:ind w:left="5760" w:hanging="360"/>
      </w:pPr>
    </w:lvl>
    <w:lvl w:ilvl="8" w:tplc="A31AB9E6">
      <w:start w:val="1"/>
      <w:numFmt w:val="lowerRoman"/>
      <w:lvlText w:val="%9."/>
      <w:lvlJc w:val="right"/>
      <w:pPr>
        <w:ind w:left="6480" w:hanging="180"/>
      </w:pPr>
    </w:lvl>
  </w:abstractNum>
  <w:abstractNum w:abstractNumId="25" w15:restartNumberingAfterBreak="0">
    <w:nsid w:val="5DB24D28"/>
    <w:multiLevelType w:val="hybridMultilevel"/>
    <w:tmpl w:val="686A3402"/>
    <w:lvl w:ilvl="0" w:tplc="8CBA3F2C">
      <w:start w:val="1"/>
      <w:numFmt w:val="bullet"/>
      <w:lvlText w:val=""/>
      <w:lvlJc w:val="left"/>
      <w:pPr>
        <w:tabs>
          <w:tab w:val="num" w:pos="720"/>
        </w:tabs>
        <w:ind w:left="720" w:hanging="360"/>
      </w:pPr>
      <w:rPr>
        <w:rFonts w:ascii="Wingdings" w:hAnsi="Wingdings" w:hint="default"/>
      </w:rPr>
    </w:lvl>
    <w:lvl w:ilvl="1" w:tplc="F948CACE">
      <w:numFmt w:val="bullet"/>
      <w:lvlText w:val=""/>
      <w:lvlJc w:val="left"/>
      <w:pPr>
        <w:tabs>
          <w:tab w:val="num" w:pos="1440"/>
        </w:tabs>
        <w:ind w:left="1440" w:hanging="360"/>
      </w:pPr>
      <w:rPr>
        <w:rFonts w:ascii="Wingdings" w:hAnsi="Wingdings" w:hint="default"/>
      </w:rPr>
    </w:lvl>
    <w:lvl w:ilvl="2" w:tplc="E19E055A" w:tentative="1">
      <w:start w:val="1"/>
      <w:numFmt w:val="bullet"/>
      <w:lvlText w:val=""/>
      <w:lvlJc w:val="left"/>
      <w:pPr>
        <w:tabs>
          <w:tab w:val="num" w:pos="2160"/>
        </w:tabs>
        <w:ind w:left="2160" w:hanging="360"/>
      </w:pPr>
      <w:rPr>
        <w:rFonts w:ascii="Wingdings" w:hAnsi="Wingdings" w:hint="default"/>
      </w:rPr>
    </w:lvl>
    <w:lvl w:ilvl="3" w:tplc="8D9E8764" w:tentative="1">
      <w:start w:val="1"/>
      <w:numFmt w:val="bullet"/>
      <w:lvlText w:val=""/>
      <w:lvlJc w:val="left"/>
      <w:pPr>
        <w:tabs>
          <w:tab w:val="num" w:pos="2880"/>
        </w:tabs>
        <w:ind w:left="2880" w:hanging="360"/>
      </w:pPr>
      <w:rPr>
        <w:rFonts w:ascii="Wingdings" w:hAnsi="Wingdings" w:hint="default"/>
      </w:rPr>
    </w:lvl>
    <w:lvl w:ilvl="4" w:tplc="6DEC8682" w:tentative="1">
      <w:start w:val="1"/>
      <w:numFmt w:val="bullet"/>
      <w:lvlText w:val=""/>
      <w:lvlJc w:val="left"/>
      <w:pPr>
        <w:tabs>
          <w:tab w:val="num" w:pos="3600"/>
        </w:tabs>
        <w:ind w:left="3600" w:hanging="360"/>
      </w:pPr>
      <w:rPr>
        <w:rFonts w:ascii="Wingdings" w:hAnsi="Wingdings" w:hint="default"/>
      </w:rPr>
    </w:lvl>
    <w:lvl w:ilvl="5" w:tplc="9662A8C0" w:tentative="1">
      <w:start w:val="1"/>
      <w:numFmt w:val="bullet"/>
      <w:lvlText w:val=""/>
      <w:lvlJc w:val="left"/>
      <w:pPr>
        <w:tabs>
          <w:tab w:val="num" w:pos="4320"/>
        </w:tabs>
        <w:ind w:left="4320" w:hanging="360"/>
      </w:pPr>
      <w:rPr>
        <w:rFonts w:ascii="Wingdings" w:hAnsi="Wingdings" w:hint="default"/>
      </w:rPr>
    </w:lvl>
    <w:lvl w:ilvl="6" w:tplc="57E678A4" w:tentative="1">
      <w:start w:val="1"/>
      <w:numFmt w:val="bullet"/>
      <w:lvlText w:val=""/>
      <w:lvlJc w:val="left"/>
      <w:pPr>
        <w:tabs>
          <w:tab w:val="num" w:pos="5040"/>
        </w:tabs>
        <w:ind w:left="5040" w:hanging="360"/>
      </w:pPr>
      <w:rPr>
        <w:rFonts w:ascii="Wingdings" w:hAnsi="Wingdings" w:hint="default"/>
      </w:rPr>
    </w:lvl>
    <w:lvl w:ilvl="7" w:tplc="B9F473B6" w:tentative="1">
      <w:start w:val="1"/>
      <w:numFmt w:val="bullet"/>
      <w:lvlText w:val=""/>
      <w:lvlJc w:val="left"/>
      <w:pPr>
        <w:tabs>
          <w:tab w:val="num" w:pos="5760"/>
        </w:tabs>
        <w:ind w:left="5760" w:hanging="360"/>
      </w:pPr>
      <w:rPr>
        <w:rFonts w:ascii="Wingdings" w:hAnsi="Wingdings" w:hint="default"/>
      </w:rPr>
    </w:lvl>
    <w:lvl w:ilvl="8" w:tplc="6AF49BF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C82EC1"/>
    <w:multiLevelType w:val="hybridMultilevel"/>
    <w:tmpl w:val="C9681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22C2A"/>
    <w:multiLevelType w:val="hybridMultilevel"/>
    <w:tmpl w:val="9F807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A6E02"/>
    <w:multiLevelType w:val="hybridMultilevel"/>
    <w:tmpl w:val="432E902E"/>
    <w:lvl w:ilvl="0" w:tplc="C32059CA">
      <w:start w:val="1"/>
      <w:numFmt w:val="bullet"/>
      <w:lvlText w:val=""/>
      <w:lvlJc w:val="left"/>
      <w:pPr>
        <w:tabs>
          <w:tab w:val="num" w:pos="720"/>
        </w:tabs>
        <w:ind w:left="720" w:hanging="360"/>
      </w:pPr>
      <w:rPr>
        <w:rFonts w:ascii="Wingdings" w:hAnsi="Wingdings" w:hint="default"/>
      </w:rPr>
    </w:lvl>
    <w:lvl w:ilvl="1" w:tplc="04EAF3EE">
      <w:numFmt w:val="bullet"/>
      <w:lvlText w:val=""/>
      <w:lvlJc w:val="left"/>
      <w:pPr>
        <w:tabs>
          <w:tab w:val="num" w:pos="1440"/>
        </w:tabs>
        <w:ind w:left="1440" w:hanging="360"/>
      </w:pPr>
      <w:rPr>
        <w:rFonts w:ascii="Wingdings" w:hAnsi="Wingdings" w:hint="default"/>
      </w:rPr>
    </w:lvl>
    <w:lvl w:ilvl="2" w:tplc="9EDAA85E" w:tentative="1">
      <w:start w:val="1"/>
      <w:numFmt w:val="bullet"/>
      <w:lvlText w:val=""/>
      <w:lvlJc w:val="left"/>
      <w:pPr>
        <w:tabs>
          <w:tab w:val="num" w:pos="2160"/>
        </w:tabs>
        <w:ind w:left="2160" w:hanging="360"/>
      </w:pPr>
      <w:rPr>
        <w:rFonts w:ascii="Wingdings" w:hAnsi="Wingdings" w:hint="default"/>
      </w:rPr>
    </w:lvl>
    <w:lvl w:ilvl="3" w:tplc="C15209A0" w:tentative="1">
      <w:start w:val="1"/>
      <w:numFmt w:val="bullet"/>
      <w:lvlText w:val=""/>
      <w:lvlJc w:val="left"/>
      <w:pPr>
        <w:tabs>
          <w:tab w:val="num" w:pos="2880"/>
        </w:tabs>
        <w:ind w:left="2880" w:hanging="360"/>
      </w:pPr>
      <w:rPr>
        <w:rFonts w:ascii="Wingdings" w:hAnsi="Wingdings" w:hint="default"/>
      </w:rPr>
    </w:lvl>
    <w:lvl w:ilvl="4" w:tplc="BBE4A5E0" w:tentative="1">
      <w:start w:val="1"/>
      <w:numFmt w:val="bullet"/>
      <w:lvlText w:val=""/>
      <w:lvlJc w:val="left"/>
      <w:pPr>
        <w:tabs>
          <w:tab w:val="num" w:pos="3600"/>
        </w:tabs>
        <w:ind w:left="3600" w:hanging="360"/>
      </w:pPr>
      <w:rPr>
        <w:rFonts w:ascii="Wingdings" w:hAnsi="Wingdings" w:hint="default"/>
      </w:rPr>
    </w:lvl>
    <w:lvl w:ilvl="5" w:tplc="12C2DEA6" w:tentative="1">
      <w:start w:val="1"/>
      <w:numFmt w:val="bullet"/>
      <w:lvlText w:val=""/>
      <w:lvlJc w:val="left"/>
      <w:pPr>
        <w:tabs>
          <w:tab w:val="num" w:pos="4320"/>
        </w:tabs>
        <w:ind w:left="4320" w:hanging="360"/>
      </w:pPr>
      <w:rPr>
        <w:rFonts w:ascii="Wingdings" w:hAnsi="Wingdings" w:hint="default"/>
      </w:rPr>
    </w:lvl>
    <w:lvl w:ilvl="6" w:tplc="38407EA8" w:tentative="1">
      <w:start w:val="1"/>
      <w:numFmt w:val="bullet"/>
      <w:lvlText w:val=""/>
      <w:lvlJc w:val="left"/>
      <w:pPr>
        <w:tabs>
          <w:tab w:val="num" w:pos="5040"/>
        </w:tabs>
        <w:ind w:left="5040" w:hanging="360"/>
      </w:pPr>
      <w:rPr>
        <w:rFonts w:ascii="Wingdings" w:hAnsi="Wingdings" w:hint="default"/>
      </w:rPr>
    </w:lvl>
    <w:lvl w:ilvl="7" w:tplc="62CCAC18" w:tentative="1">
      <w:start w:val="1"/>
      <w:numFmt w:val="bullet"/>
      <w:lvlText w:val=""/>
      <w:lvlJc w:val="left"/>
      <w:pPr>
        <w:tabs>
          <w:tab w:val="num" w:pos="5760"/>
        </w:tabs>
        <w:ind w:left="5760" w:hanging="360"/>
      </w:pPr>
      <w:rPr>
        <w:rFonts w:ascii="Wingdings" w:hAnsi="Wingdings" w:hint="default"/>
      </w:rPr>
    </w:lvl>
    <w:lvl w:ilvl="8" w:tplc="BE3815C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E7F57"/>
    <w:multiLevelType w:val="hybridMultilevel"/>
    <w:tmpl w:val="11A4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30DFA"/>
    <w:multiLevelType w:val="hybridMultilevel"/>
    <w:tmpl w:val="E3B0965A"/>
    <w:lvl w:ilvl="0" w:tplc="A54CC60A">
      <w:start w:val="1"/>
      <w:numFmt w:val="bullet"/>
      <w:lvlText w:val=""/>
      <w:lvlJc w:val="left"/>
      <w:pPr>
        <w:tabs>
          <w:tab w:val="num" w:pos="720"/>
        </w:tabs>
        <w:ind w:left="720" w:hanging="360"/>
      </w:pPr>
      <w:rPr>
        <w:rFonts w:ascii="Wingdings" w:hAnsi="Wingdings" w:hint="default"/>
      </w:rPr>
    </w:lvl>
    <w:lvl w:ilvl="1" w:tplc="028E7C72">
      <w:numFmt w:val="bullet"/>
      <w:lvlText w:val=""/>
      <w:lvlJc w:val="left"/>
      <w:pPr>
        <w:tabs>
          <w:tab w:val="num" w:pos="1440"/>
        </w:tabs>
        <w:ind w:left="1440" w:hanging="360"/>
      </w:pPr>
      <w:rPr>
        <w:rFonts w:ascii="Wingdings" w:hAnsi="Wingdings" w:hint="default"/>
      </w:rPr>
    </w:lvl>
    <w:lvl w:ilvl="2" w:tplc="C3C024CE" w:tentative="1">
      <w:start w:val="1"/>
      <w:numFmt w:val="bullet"/>
      <w:lvlText w:val=""/>
      <w:lvlJc w:val="left"/>
      <w:pPr>
        <w:tabs>
          <w:tab w:val="num" w:pos="2160"/>
        </w:tabs>
        <w:ind w:left="2160" w:hanging="360"/>
      </w:pPr>
      <w:rPr>
        <w:rFonts w:ascii="Wingdings" w:hAnsi="Wingdings" w:hint="default"/>
      </w:rPr>
    </w:lvl>
    <w:lvl w:ilvl="3" w:tplc="45B45594" w:tentative="1">
      <w:start w:val="1"/>
      <w:numFmt w:val="bullet"/>
      <w:lvlText w:val=""/>
      <w:lvlJc w:val="left"/>
      <w:pPr>
        <w:tabs>
          <w:tab w:val="num" w:pos="2880"/>
        </w:tabs>
        <w:ind w:left="2880" w:hanging="360"/>
      </w:pPr>
      <w:rPr>
        <w:rFonts w:ascii="Wingdings" w:hAnsi="Wingdings" w:hint="default"/>
      </w:rPr>
    </w:lvl>
    <w:lvl w:ilvl="4" w:tplc="76A296F0" w:tentative="1">
      <w:start w:val="1"/>
      <w:numFmt w:val="bullet"/>
      <w:lvlText w:val=""/>
      <w:lvlJc w:val="left"/>
      <w:pPr>
        <w:tabs>
          <w:tab w:val="num" w:pos="3600"/>
        </w:tabs>
        <w:ind w:left="3600" w:hanging="360"/>
      </w:pPr>
      <w:rPr>
        <w:rFonts w:ascii="Wingdings" w:hAnsi="Wingdings" w:hint="default"/>
      </w:rPr>
    </w:lvl>
    <w:lvl w:ilvl="5" w:tplc="FBB4B3C8" w:tentative="1">
      <w:start w:val="1"/>
      <w:numFmt w:val="bullet"/>
      <w:lvlText w:val=""/>
      <w:lvlJc w:val="left"/>
      <w:pPr>
        <w:tabs>
          <w:tab w:val="num" w:pos="4320"/>
        </w:tabs>
        <w:ind w:left="4320" w:hanging="360"/>
      </w:pPr>
      <w:rPr>
        <w:rFonts w:ascii="Wingdings" w:hAnsi="Wingdings" w:hint="default"/>
      </w:rPr>
    </w:lvl>
    <w:lvl w:ilvl="6" w:tplc="8DEE74C2" w:tentative="1">
      <w:start w:val="1"/>
      <w:numFmt w:val="bullet"/>
      <w:lvlText w:val=""/>
      <w:lvlJc w:val="left"/>
      <w:pPr>
        <w:tabs>
          <w:tab w:val="num" w:pos="5040"/>
        </w:tabs>
        <w:ind w:left="5040" w:hanging="360"/>
      </w:pPr>
      <w:rPr>
        <w:rFonts w:ascii="Wingdings" w:hAnsi="Wingdings" w:hint="default"/>
      </w:rPr>
    </w:lvl>
    <w:lvl w:ilvl="7" w:tplc="A470EDEA" w:tentative="1">
      <w:start w:val="1"/>
      <w:numFmt w:val="bullet"/>
      <w:lvlText w:val=""/>
      <w:lvlJc w:val="left"/>
      <w:pPr>
        <w:tabs>
          <w:tab w:val="num" w:pos="5760"/>
        </w:tabs>
        <w:ind w:left="5760" w:hanging="360"/>
      </w:pPr>
      <w:rPr>
        <w:rFonts w:ascii="Wingdings" w:hAnsi="Wingdings" w:hint="default"/>
      </w:rPr>
    </w:lvl>
    <w:lvl w:ilvl="8" w:tplc="BBE282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2614A0"/>
    <w:multiLevelType w:val="hybridMultilevel"/>
    <w:tmpl w:val="FFFFFFFF"/>
    <w:lvl w:ilvl="0" w:tplc="22C0A96C">
      <w:start w:val="1"/>
      <w:numFmt w:val="decimal"/>
      <w:lvlText w:val="%1."/>
      <w:lvlJc w:val="left"/>
      <w:pPr>
        <w:ind w:left="720" w:hanging="360"/>
      </w:pPr>
    </w:lvl>
    <w:lvl w:ilvl="1" w:tplc="1D084112">
      <w:start w:val="9"/>
      <w:numFmt w:val="decimal"/>
      <w:lvlText w:val="%2."/>
      <w:lvlJc w:val="left"/>
      <w:pPr>
        <w:ind w:left="1440" w:hanging="360"/>
      </w:pPr>
    </w:lvl>
    <w:lvl w:ilvl="2" w:tplc="D6181190">
      <w:start w:val="1"/>
      <w:numFmt w:val="lowerRoman"/>
      <w:lvlText w:val="%3."/>
      <w:lvlJc w:val="right"/>
      <w:pPr>
        <w:ind w:left="2160" w:hanging="180"/>
      </w:pPr>
    </w:lvl>
    <w:lvl w:ilvl="3" w:tplc="4072A520">
      <w:start w:val="1"/>
      <w:numFmt w:val="decimal"/>
      <w:lvlText w:val="%4."/>
      <w:lvlJc w:val="left"/>
      <w:pPr>
        <w:ind w:left="2880" w:hanging="360"/>
      </w:pPr>
    </w:lvl>
    <w:lvl w:ilvl="4" w:tplc="2716D33E">
      <w:start w:val="1"/>
      <w:numFmt w:val="lowerLetter"/>
      <w:lvlText w:val="%5."/>
      <w:lvlJc w:val="left"/>
      <w:pPr>
        <w:ind w:left="3600" w:hanging="360"/>
      </w:pPr>
    </w:lvl>
    <w:lvl w:ilvl="5" w:tplc="7E9E0912">
      <w:start w:val="1"/>
      <w:numFmt w:val="lowerRoman"/>
      <w:lvlText w:val="%6."/>
      <w:lvlJc w:val="right"/>
      <w:pPr>
        <w:ind w:left="4320" w:hanging="180"/>
      </w:pPr>
    </w:lvl>
    <w:lvl w:ilvl="6" w:tplc="41360D00">
      <w:start w:val="1"/>
      <w:numFmt w:val="decimal"/>
      <w:lvlText w:val="%7."/>
      <w:lvlJc w:val="left"/>
      <w:pPr>
        <w:ind w:left="5040" w:hanging="360"/>
      </w:pPr>
    </w:lvl>
    <w:lvl w:ilvl="7" w:tplc="26980A62">
      <w:start w:val="1"/>
      <w:numFmt w:val="lowerLetter"/>
      <w:lvlText w:val="%8."/>
      <w:lvlJc w:val="left"/>
      <w:pPr>
        <w:ind w:left="5760" w:hanging="360"/>
      </w:pPr>
    </w:lvl>
    <w:lvl w:ilvl="8" w:tplc="BD5CF8CE">
      <w:start w:val="1"/>
      <w:numFmt w:val="lowerRoman"/>
      <w:lvlText w:val="%9."/>
      <w:lvlJc w:val="right"/>
      <w:pPr>
        <w:ind w:left="6480" w:hanging="180"/>
      </w:pPr>
    </w:lvl>
  </w:abstractNum>
  <w:abstractNum w:abstractNumId="32" w15:restartNumberingAfterBreak="0">
    <w:nsid w:val="73BC40DA"/>
    <w:multiLevelType w:val="hybridMultilevel"/>
    <w:tmpl w:val="4148B2E6"/>
    <w:lvl w:ilvl="0" w:tplc="BD5890F8">
      <w:start w:val="1"/>
      <w:numFmt w:val="bullet"/>
      <w:lvlText w:val=""/>
      <w:lvlJc w:val="left"/>
      <w:pPr>
        <w:tabs>
          <w:tab w:val="num" w:pos="720"/>
        </w:tabs>
        <w:ind w:left="720" w:hanging="360"/>
      </w:pPr>
      <w:rPr>
        <w:rFonts w:ascii="Wingdings" w:hAnsi="Wingdings" w:hint="default"/>
      </w:rPr>
    </w:lvl>
    <w:lvl w:ilvl="1" w:tplc="E0F49B1A">
      <w:numFmt w:val="bullet"/>
      <w:lvlText w:val=""/>
      <w:lvlJc w:val="left"/>
      <w:pPr>
        <w:tabs>
          <w:tab w:val="num" w:pos="1440"/>
        </w:tabs>
        <w:ind w:left="1440" w:hanging="360"/>
      </w:pPr>
      <w:rPr>
        <w:rFonts w:ascii="Wingdings" w:hAnsi="Wingdings" w:hint="default"/>
      </w:rPr>
    </w:lvl>
    <w:lvl w:ilvl="2" w:tplc="CEECCA28" w:tentative="1">
      <w:start w:val="1"/>
      <w:numFmt w:val="bullet"/>
      <w:lvlText w:val=""/>
      <w:lvlJc w:val="left"/>
      <w:pPr>
        <w:tabs>
          <w:tab w:val="num" w:pos="2160"/>
        </w:tabs>
        <w:ind w:left="2160" w:hanging="360"/>
      </w:pPr>
      <w:rPr>
        <w:rFonts w:ascii="Wingdings" w:hAnsi="Wingdings" w:hint="default"/>
      </w:rPr>
    </w:lvl>
    <w:lvl w:ilvl="3" w:tplc="D878F360" w:tentative="1">
      <w:start w:val="1"/>
      <w:numFmt w:val="bullet"/>
      <w:lvlText w:val=""/>
      <w:lvlJc w:val="left"/>
      <w:pPr>
        <w:tabs>
          <w:tab w:val="num" w:pos="2880"/>
        </w:tabs>
        <w:ind w:left="2880" w:hanging="360"/>
      </w:pPr>
      <w:rPr>
        <w:rFonts w:ascii="Wingdings" w:hAnsi="Wingdings" w:hint="default"/>
      </w:rPr>
    </w:lvl>
    <w:lvl w:ilvl="4" w:tplc="65AC0364" w:tentative="1">
      <w:start w:val="1"/>
      <w:numFmt w:val="bullet"/>
      <w:lvlText w:val=""/>
      <w:lvlJc w:val="left"/>
      <w:pPr>
        <w:tabs>
          <w:tab w:val="num" w:pos="3600"/>
        </w:tabs>
        <w:ind w:left="3600" w:hanging="360"/>
      </w:pPr>
      <w:rPr>
        <w:rFonts w:ascii="Wingdings" w:hAnsi="Wingdings" w:hint="default"/>
      </w:rPr>
    </w:lvl>
    <w:lvl w:ilvl="5" w:tplc="5AB2C428" w:tentative="1">
      <w:start w:val="1"/>
      <w:numFmt w:val="bullet"/>
      <w:lvlText w:val=""/>
      <w:lvlJc w:val="left"/>
      <w:pPr>
        <w:tabs>
          <w:tab w:val="num" w:pos="4320"/>
        </w:tabs>
        <w:ind w:left="4320" w:hanging="360"/>
      </w:pPr>
      <w:rPr>
        <w:rFonts w:ascii="Wingdings" w:hAnsi="Wingdings" w:hint="default"/>
      </w:rPr>
    </w:lvl>
    <w:lvl w:ilvl="6" w:tplc="ECBC98A2" w:tentative="1">
      <w:start w:val="1"/>
      <w:numFmt w:val="bullet"/>
      <w:lvlText w:val=""/>
      <w:lvlJc w:val="left"/>
      <w:pPr>
        <w:tabs>
          <w:tab w:val="num" w:pos="5040"/>
        </w:tabs>
        <w:ind w:left="5040" w:hanging="360"/>
      </w:pPr>
      <w:rPr>
        <w:rFonts w:ascii="Wingdings" w:hAnsi="Wingdings" w:hint="default"/>
      </w:rPr>
    </w:lvl>
    <w:lvl w:ilvl="7" w:tplc="024ECC98" w:tentative="1">
      <w:start w:val="1"/>
      <w:numFmt w:val="bullet"/>
      <w:lvlText w:val=""/>
      <w:lvlJc w:val="left"/>
      <w:pPr>
        <w:tabs>
          <w:tab w:val="num" w:pos="5760"/>
        </w:tabs>
        <w:ind w:left="5760" w:hanging="360"/>
      </w:pPr>
      <w:rPr>
        <w:rFonts w:ascii="Wingdings" w:hAnsi="Wingdings" w:hint="default"/>
      </w:rPr>
    </w:lvl>
    <w:lvl w:ilvl="8" w:tplc="6918233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AD5F35"/>
    <w:multiLevelType w:val="hybridMultilevel"/>
    <w:tmpl w:val="9026705A"/>
    <w:lvl w:ilvl="0" w:tplc="ABEAA1B4">
      <w:start w:val="1"/>
      <w:numFmt w:val="bullet"/>
      <w:lvlText w:val=""/>
      <w:lvlJc w:val="left"/>
      <w:pPr>
        <w:tabs>
          <w:tab w:val="num" w:pos="720"/>
        </w:tabs>
        <w:ind w:left="720" w:hanging="360"/>
      </w:pPr>
      <w:rPr>
        <w:rFonts w:ascii="Wingdings" w:hAnsi="Wingdings" w:hint="default"/>
      </w:rPr>
    </w:lvl>
    <w:lvl w:ilvl="1" w:tplc="F3FED918">
      <w:start w:val="1"/>
      <w:numFmt w:val="bullet"/>
      <w:lvlText w:val=""/>
      <w:lvlJc w:val="left"/>
      <w:pPr>
        <w:tabs>
          <w:tab w:val="num" w:pos="1440"/>
        </w:tabs>
        <w:ind w:left="1440" w:hanging="360"/>
      </w:pPr>
      <w:rPr>
        <w:rFonts w:ascii="Wingdings" w:hAnsi="Wingdings" w:hint="default"/>
      </w:rPr>
    </w:lvl>
    <w:lvl w:ilvl="2" w:tplc="1E98ED48" w:tentative="1">
      <w:start w:val="1"/>
      <w:numFmt w:val="bullet"/>
      <w:lvlText w:val=""/>
      <w:lvlJc w:val="left"/>
      <w:pPr>
        <w:tabs>
          <w:tab w:val="num" w:pos="2160"/>
        </w:tabs>
        <w:ind w:left="2160" w:hanging="360"/>
      </w:pPr>
      <w:rPr>
        <w:rFonts w:ascii="Wingdings" w:hAnsi="Wingdings" w:hint="default"/>
      </w:rPr>
    </w:lvl>
    <w:lvl w:ilvl="3" w:tplc="A8EA87A8" w:tentative="1">
      <w:start w:val="1"/>
      <w:numFmt w:val="bullet"/>
      <w:lvlText w:val=""/>
      <w:lvlJc w:val="left"/>
      <w:pPr>
        <w:tabs>
          <w:tab w:val="num" w:pos="2880"/>
        </w:tabs>
        <w:ind w:left="2880" w:hanging="360"/>
      </w:pPr>
      <w:rPr>
        <w:rFonts w:ascii="Wingdings" w:hAnsi="Wingdings" w:hint="default"/>
      </w:rPr>
    </w:lvl>
    <w:lvl w:ilvl="4" w:tplc="D6CE1FF6" w:tentative="1">
      <w:start w:val="1"/>
      <w:numFmt w:val="bullet"/>
      <w:lvlText w:val=""/>
      <w:lvlJc w:val="left"/>
      <w:pPr>
        <w:tabs>
          <w:tab w:val="num" w:pos="3600"/>
        </w:tabs>
        <w:ind w:left="3600" w:hanging="360"/>
      </w:pPr>
      <w:rPr>
        <w:rFonts w:ascii="Wingdings" w:hAnsi="Wingdings" w:hint="default"/>
      </w:rPr>
    </w:lvl>
    <w:lvl w:ilvl="5" w:tplc="AC607BFC" w:tentative="1">
      <w:start w:val="1"/>
      <w:numFmt w:val="bullet"/>
      <w:lvlText w:val=""/>
      <w:lvlJc w:val="left"/>
      <w:pPr>
        <w:tabs>
          <w:tab w:val="num" w:pos="4320"/>
        </w:tabs>
        <w:ind w:left="4320" w:hanging="360"/>
      </w:pPr>
      <w:rPr>
        <w:rFonts w:ascii="Wingdings" w:hAnsi="Wingdings" w:hint="default"/>
      </w:rPr>
    </w:lvl>
    <w:lvl w:ilvl="6" w:tplc="F5729A26" w:tentative="1">
      <w:start w:val="1"/>
      <w:numFmt w:val="bullet"/>
      <w:lvlText w:val=""/>
      <w:lvlJc w:val="left"/>
      <w:pPr>
        <w:tabs>
          <w:tab w:val="num" w:pos="5040"/>
        </w:tabs>
        <w:ind w:left="5040" w:hanging="360"/>
      </w:pPr>
      <w:rPr>
        <w:rFonts w:ascii="Wingdings" w:hAnsi="Wingdings" w:hint="default"/>
      </w:rPr>
    </w:lvl>
    <w:lvl w:ilvl="7" w:tplc="19C4FDA4" w:tentative="1">
      <w:start w:val="1"/>
      <w:numFmt w:val="bullet"/>
      <w:lvlText w:val=""/>
      <w:lvlJc w:val="left"/>
      <w:pPr>
        <w:tabs>
          <w:tab w:val="num" w:pos="5760"/>
        </w:tabs>
        <w:ind w:left="5760" w:hanging="360"/>
      </w:pPr>
      <w:rPr>
        <w:rFonts w:ascii="Wingdings" w:hAnsi="Wingdings" w:hint="default"/>
      </w:rPr>
    </w:lvl>
    <w:lvl w:ilvl="8" w:tplc="221A9EE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D01E56"/>
    <w:multiLevelType w:val="hybridMultilevel"/>
    <w:tmpl w:val="F660649A"/>
    <w:lvl w:ilvl="0" w:tplc="04B4F124">
      <w:start w:val="1"/>
      <w:numFmt w:val="bullet"/>
      <w:lvlText w:val=""/>
      <w:lvlJc w:val="left"/>
      <w:pPr>
        <w:tabs>
          <w:tab w:val="num" w:pos="720"/>
        </w:tabs>
        <w:ind w:left="720" w:hanging="360"/>
      </w:pPr>
      <w:rPr>
        <w:rFonts w:ascii="Wingdings" w:hAnsi="Wingdings" w:hint="default"/>
      </w:rPr>
    </w:lvl>
    <w:lvl w:ilvl="1" w:tplc="8AF45030">
      <w:numFmt w:val="bullet"/>
      <w:lvlText w:val=""/>
      <w:lvlJc w:val="left"/>
      <w:pPr>
        <w:tabs>
          <w:tab w:val="num" w:pos="1440"/>
        </w:tabs>
        <w:ind w:left="1440" w:hanging="360"/>
      </w:pPr>
      <w:rPr>
        <w:rFonts w:ascii="Wingdings" w:hAnsi="Wingdings" w:hint="default"/>
      </w:rPr>
    </w:lvl>
    <w:lvl w:ilvl="2" w:tplc="93AE02D8">
      <w:start w:val="1"/>
      <w:numFmt w:val="bullet"/>
      <w:lvlText w:val=""/>
      <w:lvlJc w:val="left"/>
      <w:pPr>
        <w:tabs>
          <w:tab w:val="num" w:pos="2160"/>
        </w:tabs>
        <w:ind w:left="2160" w:hanging="360"/>
      </w:pPr>
      <w:rPr>
        <w:rFonts w:ascii="Wingdings" w:hAnsi="Wingdings" w:hint="default"/>
      </w:rPr>
    </w:lvl>
    <w:lvl w:ilvl="3" w:tplc="691E41A6" w:tentative="1">
      <w:start w:val="1"/>
      <w:numFmt w:val="bullet"/>
      <w:lvlText w:val=""/>
      <w:lvlJc w:val="left"/>
      <w:pPr>
        <w:tabs>
          <w:tab w:val="num" w:pos="2880"/>
        </w:tabs>
        <w:ind w:left="2880" w:hanging="360"/>
      </w:pPr>
      <w:rPr>
        <w:rFonts w:ascii="Wingdings" w:hAnsi="Wingdings" w:hint="default"/>
      </w:rPr>
    </w:lvl>
    <w:lvl w:ilvl="4" w:tplc="EAF41F4E" w:tentative="1">
      <w:start w:val="1"/>
      <w:numFmt w:val="bullet"/>
      <w:lvlText w:val=""/>
      <w:lvlJc w:val="left"/>
      <w:pPr>
        <w:tabs>
          <w:tab w:val="num" w:pos="3600"/>
        </w:tabs>
        <w:ind w:left="3600" w:hanging="360"/>
      </w:pPr>
      <w:rPr>
        <w:rFonts w:ascii="Wingdings" w:hAnsi="Wingdings" w:hint="default"/>
      </w:rPr>
    </w:lvl>
    <w:lvl w:ilvl="5" w:tplc="3EA46FF4" w:tentative="1">
      <w:start w:val="1"/>
      <w:numFmt w:val="bullet"/>
      <w:lvlText w:val=""/>
      <w:lvlJc w:val="left"/>
      <w:pPr>
        <w:tabs>
          <w:tab w:val="num" w:pos="4320"/>
        </w:tabs>
        <w:ind w:left="4320" w:hanging="360"/>
      </w:pPr>
      <w:rPr>
        <w:rFonts w:ascii="Wingdings" w:hAnsi="Wingdings" w:hint="default"/>
      </w:rPr>
    </w:lvl>
    <w:lvl w:ilvl="6" w:tplc="42D20686" w:tentative="1">
      <w:start w:val="1"/>
      <w:numFmt w:val="bullet"/>
      <w:lvlText w:val=""/>
      <w:lvlJc w:val="left"/>
      <w:pPr>
        <w:tabs>
          <w:tab w:val="num" w:pos="5040"/>
        </w:tabs>
        <w:ind w:left="5040" w:hanging="360"/>
      </w:pPr>
      <w:rPr>
        <w:rFonts w:ascii="Wingdings" w:hAnsi="Wingdings" w:hint="default"/>
      </w:rPr>
    </w:lvl>
    <w:lvl w:ilvl="7" w:tplc="C292CF4C" w:tentative="1">
      <w:start w:val="1"/>
      <w:numFmt w:val="bullet"/>
      <w:lvlText w:val=""/>
      <w:lvlJc w:val="left"/>
      <w:pPr>
        <w:tabs>
          <w:tab w:val="num" w:pos="5760"/>
        </w:tabs>
        <w:ind w:left="5760" w:hanging="360"/>
      </w:pPr>
      <w:rPr>
        <w:rFonts w:ascii="Wingdings" w:hAnsi="Wingdings" w:hint="default"/>
      </w:rPr>
    </w:lvl>
    <w:lvl w:ilvl="8" w:tplc="4E44016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8209B"/>
    <w:multiLevelType w:val="hybridMultilevel"/>
    <w:tmpl w:val="04963E42"/>
    <w:lvl w:ilvl="0" w:tplc="B46873D8">
      <w:start w:val="1"/>
      <w:numFmt w:val="bullet"/>
      <w:lvlText w:val=""/>
      <w:lvlJc w:val="left"/>
      <w:pPr>
        <w:tabs>
          <w:tab w:val="num" w:pos="720"/>
        </w:tabs>
        <w:ind w:left="720" w:hanging="360"/>
      </w:pPr>
      <w:rPr>
        <w:rFonts w:ascii="Wingdings" w:hAnsi="Wingdings" w:hint="default"/>
      </w:rPr>
    </w:lvl>
    <w:lvl w:ilvl="1" w:tplc="9F642798" w:tentative="1">
      <w:start w:val="1"/>
      <w:numFmt w:val="bullet"/>
      <w:lvlText w:val=""/>
      <w:lvlJc w:val="left"/>
      <w:pPr>
        <w:tabs>
          <w:tab w:val="num" w:pos="1440"/>
        </w:tabs>
        <w:ind w:left="1440" w:hanging="360"/>
      </w:pPr>
      <w:rPr>
        <w:rFonts w:ascii="Wingdings" w:hAnsi="Wingdings" w:hint="default"/>
      </w:rPr>
    </w:lvl>
    <w:lvl w:ilvl="2" w:tplc="6166DFAA" w:tentative="1">
      <w:start w:val="1"/>
      <w:numFmt w:val="bullet"/>
      <w:lvlText w:val=""/>
      <w:lvlJc w:val="left"/>
      <w:pPr>
        <w:tabs>
          <w:tab w:val="num" w:pos="2160"/>
        </w:tabs>
        <w:ind w:left="2160" w:hanging="360"/>
      </w:pPr>
      <w:rPr>
        <w:rFonts w:ascii="Wingdings" w:hAnsi="Wingdings" w:hint="default"/>
      </w:rPr>
    </w:lvl>
    <w:lvl w:ilvl="3" w:tplc="04BC0624" w:tentative="1">
      <w:start w:val="1"/>
      <w:numFmt w:val="bullet"/>
      <w:lvlText w:val=""/>
      <w:lvlJc w:val="left"/>
      <w:pPr>
        <w:tabs>
          <w:tab w:val="num" w:pos="2880"/>
        </w:tabs>
        <w:ind w:left="2880" w:hanging="360"/>
      </w:pPr>
      <w:rPr>
        <w:rFonts w:ascii="Wingdings" w:hAnsi="Wingdings" w:hint="default"/>
      </w:rPr>
    </w:lvl>
    <w:lvl w:ilvl="4" w:tplc="DB168FDE" w:tentative="1">
      <w:start w:val="1"/>
      <w:numFmt w:val="bullet"/>
      <w:lvlText w:val=""/>
      <w:lvlJc w:val="left"/>
      <w:pPr>
        <w:tabs>
          <w:tab w:val="num" w:pos="3600"/>
        </w:tabs>
        <w:ind w:left="3600" w:hanging="360"/>
      </w:pPr>
      <w:rPr>
        <w:rFonts w:ascii="Wingdings" w:hAnsi="Wingdings" w:hint="default"/>
      </w:rPr>
    </w:lvl>
    <w:lvl w:ilvl="5" w:tplc="E0665280" w:tentative="1">
      <w:start w:val="1"/>
      <w:numFmt w:val="bullet"/>
      <w:lvlText w:val=""/>
      <w:lvlJc w:val="left"/>
      <w:pPr>
        <w:tabs>
          <w:tab w:val="num" w:pos="4320"/>
        </w:tabs>
        <w:ind w:left="4320" w:hanging="360"/>
      </w:pPr>
      <w:rPr>
        <w:rFonts w:ascii="Wingdings" w:hAnsi="Wingdings" w:hint="default"/>
      </w:rPr>
    </w:lvl>
    <w:lvl w:ilvl="6" w:tplc="7E24A2B6" w:tentative="1">
      <w:start w:val="1"/>
      <w:numFmt w:val="bullet"/>
      <w:lvlText w:val=""/>
      <w:lvlJc w:val="left"/>
      <w:pPr>
        <w:tabs>
          <w:tab w:val="num" w:pos="5040"/>
        </w:tabs>
        <w:ind w:left="5040" w:hanging="360"/>
      </w:pPr>
      <w:rPr>
        <w:rFonts w:ascii="Wingdings" w:hAnsi="Wingdings" w:hint="default"/>
      </w:rPr>
    </w:lvl>
    <w:lvl w:ilvl="7" w:tplc="B8701A46" w:tentative="1">
      <w:start w:val="1"/>
      <w:numFmt w:val="bullet"/>
      <w:lvlText w:val=""/>
      <w:lvlJc w:val="left"/>
      <w:pPr>
        <w:tabs>
          <w:tab w:val="num" w:pos="5760"/>
        </w:tabs>
        <w:ind w:left="5760" w:hanging="360"/>
      </w:pPr>
      <w:rPr>
        <w:rFonts w:ascii="Wingdings" w:hAnsi="Wingdings" w:hint="default"/>
      </w:rPr>
    </w:lvl>
    <w:lvl w:ilvl="8" w:tplc="2FA098A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249845"/>
    <w:multiLevelType w:val="hybridMultilevel"/>
    <w:tmpl w:val="FFFFFFFF"/>
    <w:lvl w:ilvl="0" w:tplc="58A88B78">
      <w:start w:val="1"/>
      <w:numFmt w:val="decimal"/>
      <w:lvlText w:val="%1."/>
      <w:lvlJc w:val="left"/>
      <w:pPr>
        <w:ind w:left="720" w:hanging="360"/>
      </w:pPr>
    </w:lvl>
    <w:lvl w:ilvl="1" w:tplc="1172881E">
      <w:start w:val="11"/>
      <w:numFmt w:val="decimal"/>
      <w:lvlText w:val="%2."/>
      <w:lvlJc w:val="left"/>
      <w:pPr>
        <w:ind w:left="1440" w:hanging="360"/>
      </w:pPr>
    </w:lvl>
    <w:lvl w:ilvl="2" w:tplc="4FB2DB8E">
      <w:start w:val="1"/>
      <w:numFmt w:val="lowerRoman"/>
      <w:lvlText w:val="%3."/>
      <w:lvlJc w:val="right"/>
      <w:pPr>
        <w:ind w:left="2160" w:hanging="180"/>
      </w:pPr>
    </w:lvl>
    <w:lvl w:ilvl="3" w:tplc="545CB806">
      <w:start w:val="1"/>
      <w:numFmt w:val="decimal"/>
      <w:lvlText w:val="%4."/>
      <w:lvlJc w:val="left"/>
      <w:pPr>
        <w:ind w:left="2880" w:hanging="360"/>
      </w:pPr>
    </w:lvl>
    <w:lvl w:ilvl="4" w:tplc="2FD6AE0A">
      <w:start w:val="1"/>
      <w:numFmt w:val="lowerLetter"/>
      <w:lvlText w:val="%5."/>
      <w:lvlJc w:val="left"/>
      <w:pPr>
        <w:ind w:left="3600" w:hanging="360"/>
      </w:pPr>
    </w:lvl>
    <w:lvl w:ilvl="5" w:tplc="66C88738">
      <w:start w:val="1"/>
      <w:numFmt w:val="lowerRoman"/>
      <w:lvlText w:val="%6."/>
      <w:lvlJc w:val="right"/>
      <w:pPr>
        <w:ind w:left="4320" w:hanging="180"/>
      </w:pPr>
    </w:lvl>
    <w:lvl w:ilvl="6" w:tplc="0FD00EDE">
      <w:start w:val="1"/>
      <w:numFmt w:val="decimal"/>
      <w:lvlText w:val="%7."/>
      <w:lvlJc w:val="left"/>
      <w:pPr>
        <w:ind w:left="5040" w:hanging="360"/>
      </w:pPr>
    </w:lvl>
    <w:lvl w:ilvl="7" w:tplc="B748BB00">
      <w:start w:val="1"/>
      <w:numFmt w:val="lowerLetter"/>
      <w:lvlText w:val="%8."/>
      <w:lvlJc w:val="left"/>
      <w:pPr>
        <w:ind w:left="5760" w:hanging="360"/>
      </w:pPr>
    </w:lvl>
    <w:lvl w:ilvl="8" w:tplc="6D98E9A6">
      <w:start w:val="1"/>
      <w:numFmt w:val="lowerRoman"/>
      <w:lvlText w:val="%9."/>
      <w:lvlJc w:val="right"/>
      <w:pPr>
        <w:ind w:left="6480" w:hanging="180"/>
      </w:pPr>
    </w:lvl>
  </w:abstractNum>
  <w:abstractNum w:abstractNumId="37" w15:restartNumberingAfterBreak="0">
    <w:nsid w:val="7BC63741"/>
    <w:multiLevelType w:val="hybridMultilevel"/>
    <w:tmpl w:val="0F3A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989D9"/>
    <w:multiLevelType w:val="hybridMultilevel"/>
    <w:tmpl w:val="FFFFFFFF"/>
    <w:lvl w:ilvl="0" w:tplc="96F26D12">
      <w:start w:val="1"/>
      <w:numFmt w:val="decimal"/>
      <w:lvlText w:val="%1."/>
      <w:lvlJc w:val="left"/>
      <w:pPr>
        <w:ind w:left="720" w:hanging="360"/>
      </w:pPr>
    </w:lvl>
    <w:lvl w:ilvl="1" w:tplc="C6D0B6C2">
      <w:start w:val="10"/>
      <w:numFmt w:val="decimal"/>
      <w:lvlText w:val="%2."/>
      <w:lvlJc w:val="left"/>
      <w:pPr>
        <w:ind w:left="1440" w:hanging="360"/>
      </w:pPr>
    </w:lvl>
    <w:lvl w:ilvl="2" w:tplc="CCB034F6">
      <w:start w:val="1"/>
      <w:numFmt w:val="lowerRoman"/>
      <w:lvlText w:val="%3."/>
      <w:lvlJc w:val="right"/>
      <w:pPr>
        <w:ind w:left="2160" w:hanging="180"/>
      </w:pPr>
    </w:lvl>
    <w:lvl w:ilvl="3" w:tplc="2A044136">
      <w:start w:val="1"/>
      <w:numFmt w:val="decimal"/>
      <w:lvlText w:val="%4."/>
      <w:lvlJc w:val="left"/>
      <w:pPr>
        <w:ind w:left="2880" w:hanging="360"/>
      </w:pPr>
    </w:lvl>
    <w:lvl w:ilvl="4" w:tplc="2C02B458">
      <w:start w:val="1"/>
      <w:numFmt w:val="lowerLetter"/>
      <w:lvlText w:val="%5."/>
      <w:lvlJc w:val="left"/>
      <w:pPr>
        <w:ind w:left="3600" w:hanging="360"/>
      </w:pPr>
    </w:lvl>
    <w:lvl w:ilvl="5" w:tplc="3E605C9E">
      <w:start w:val="1"/>
      <w:numFmt w:val="lowerRoman"/>
      <w:lvlText w:val="%6."/>
      <w:lvlJc w:val="right"/>
      <w:pPr>
        <w:ind w:left="4320" w:hanging="180"/>
      </w:pPr>
    </w:lvl>
    <w:lvl w:ilvl="6" w:tplc="B5D4FC00">
      <w:start w:val="1"/>
      <w:numFmt w:val="decimal"/>
      <w:lvlText w:val="%7."/>
      <w:lvlJc w:val="left"/>
      <w:pPr>
        <w:ind w:left="5040" w:hanging="360"/>
      </w:pPr>
    </w:lvl>
    <w:lvl w:ilvl="7" w:tplc="4F30356A">
      <w:start w:val="1"/>
      <w:numFmt w:val="lowerLetter"/>
      <w:lvlText w:val="%8."/>
      <w:lvlJc w:val="left"/>
      <w:pPr>
        <w:ind w:left="5760" w:hanging="360"/>
      </w:pPr>
    </w:lvl>
    <w:lvl w:ilvl="8" w:tplc="93D83EFE">
      <w:start w:val="1"/>
      <w:numFmt w:val="lowerRoman"/>
      <w:lvlText w:val="%9."/>
      <w:lvlJc w:val="right"/>
      <w:pPr>
        <w:ind w:left="6480" w:hanging="180"/>
      </w:pPr>
    </w:lvl>
  </w:abstractNum>
  <w:abstractNum w:abstractNumId="39" w15:restartNumberingAfterBreak="0">
    <w:nsid w:val="7F9975B8"/>
    <w:multiLevelType w:val="hybridMultilevel"/>
    <w:tmpl w:val="E6B08840"/>
    <w:lvl w:ilvl="0" w:tplc="94B2FD2C">
      <w:start w:val="1"/>
      <w:numFmt w:val="bullet"/>
      <w:lvlText w:val=""/>
      <w:lvlJc w:val="left"/>
      <w:pPr>
        <w:tabs>
          <w:tab w:val="num" w:pos="720"/>
        </w:tabs>
        <w:ind w:left="720" w:hanging="360"/>
      </w:pPr>
      <w:rPr>
        <w:rFonts w:ascii="Wingdings" w:hAnsi="Wingdings" w:hint="default"/>
      </w:rPr>
    </w:lvl>
    <w:lvl w:ilvl="1" w:tplc="0D2EEA46" w:tentative="1">
      <w:start w:val="1"/>
      <w:numFmt w:val="bullet"/>
      <w:lvlText w:val=""/>
      <w:lvlJc w:val="left"/>
      <w:pPr>
        <w:tabs>
          <w:tab w:val="num" w:pos="1440"/>
        </w:tabs>
        <w:ind w:left="1440" w:hanging="360"/>
      </w:pPr>
      <w:rPr>
        <w:rFonts w:ascii="Wingdings" w:hAnsi="Wingdings" w:hint="default"/>
      </w:rPr>
    </w:lvl>
    <w:lvl w:ilvl="2" w:tplc="467A2ED4" w:tentative="1">
      <w:start w:val="1"/>
      <w:numFmt w:val="bullet"/>
      <w:lvlText w:val=""/>
      <w:lvlJc w:val="left"/>
      <w:pPr>
        <w:tabs>
          <w:tab w:val="num" w:pos="2160"/>
        </w:tabs>
        <w:ind w:left="2160" w:hanging="360"/>
      </w:pPr>
      <w:rPr>
        <w:rFonts w:ascii="Wingdings" w:hAnsi="Wingdings" w:hint="default"/>
      </w:rPr>
    </w:lvl>
    <w:lvl w:ilvl="3" w:tplc="05BAF9CA" w:tentative="1">
      <w:start w:val="1"/>
      <w:numFmt w:val="bullet"/>
      <w:lvlText w:val=""/>
      <w:lvlJc w:val="left"/>
      <w:pPr>
        <w:tabs>
          <w:tab w:val="num" w:pos="2880"/>
        </w:tabs>
        <w:ind w:left="2880" w:hanging="360"/>
      </w:pPr>
      <w:rPr>
        <w:rFonts w:ascii="Wingdings" w:hAnsi="Wingdings" w:hint="default"/>
      </w:rPr>
    </w:lvl>
    <w:lvl w:ilvl="4" w:tplc="78EA418E" w:tentative="1">
      <w:start w:val="1"/>
      <w:numFmt w:val="bullet"/>
      <w:lvlText w:val=""/>
      <w:lvlJc w:val="left"/>
      <w:pPr>
        <w:tabs>
          <w:tab w:val="num" w:pos="3600"/>
        </w:tabs>
        <w:ind w:left="3600" w:hanging="360"/>
      </w:pPr>
      <w:rPr>
        <w:rFonts w:ascii="Wingdings" w:hAnsi="Wingdings" w:hint="default"/>
      </w:rPr>
    </w:lvl>
    <w:lvl w:ilvl="5" w:tplc="32425C4A" w:tentative="1">
      <w:start w:val="1"/>
      <w:numFmt w:val="bullet"/>
      <w:lvlText w:val=""/>
      <w:lvlJc w:val="left"/>
      <w:pPr>
        <w:tabs>
          <w:tab w:val="num" w:pos="4320"/>
        </w:tabs>
        <w:ind w:left="4320" w:hanging="360"/>
      </w:pPr>
      <w:rPr>
        <w:rFonts w:ascii="Wingdings" w:hAnsi="Wingdings" w:hint="default"/>
      </w:rPr>
    </w:lvl>
    <w:lvl w:ilvl="6" w:tplc="FB5CA260" w:tentative="1">
      <w:start w:val="1"/>
      <w:numFmt w:val="bullet"/>
      <w:lvlText w:val=""/>
      <w:lvlJc w:val="left"/>
      <w:pPr>
        <w:tabs>
          <w:tab w:val="num" w:pos="5040"/>
        </w:tabs>
        <w:ind w:left="5040" w:hanging="360"/>
      </w:pPr>
      <w:rPr>
        <w:rFonts w:ascii="Wingdings" w:hAnsi="Wingdings" w:hint="default"/>
      </w:rPr>
    </w:lvl>
    <w:lvl w:ilvl="7" w:tplc="B24CAF6C" w:tentative="1">
      <w:start w:val="1"/>
      <w:numFmt w:val="bullet"/>
      <w:lvlText w:val=""/>
      <w:lvlJc w:val="left"/>
      <w:pPr>
        <w:tabs>
          <w:tab w:val="num" w:pos="5760"/>
        </w:tabs>
        <w:ind w:left="5760" w:hanging="360"/>
      </w:pPr>
      <w:rPr>
        <w:rFonts w:ascii="Wingdings" w:hAnsi="Wingdings" w:hint="default"/>
      </w:rPr>
    </w:lvl>
    <w:lvl w:ilvl="8" w:tplc="6B3C548A" w:tentative="1">
      <w:start w:val="1"/>
      <w:numFmt w:val="bullet"/>
      <w:lvlText w:val=""/>
      <w:lvlJc w:val="left"/>
      <w:pPr>
        <w:tabs>
          <w:tab w:val="num" w:pos="6480"/>
        </w:tabs>
        <w:ind w:left="6480" w:hanging="360"/>
      </w:pPr>
      <w:rPr>
        <w:rFonts w:ascii="Wingdings" w:hAnsi="Wingdings" w:hint="default"/>
      </w:rPr>
    </w:lvl>
  </w:abstractNum>
  <w:num w:numId="1" w16cid:durableId="868104027">
    <w:abstractNumId w:val="36"/>
  </w:num>
  <w:num w:numId="2" w16cid:durableId="1270049103">
    <w:abstractNumId w:val="5"/>
  </w:num>
  <w:num w:numId="3" w16cid:durableId="1357393317">
    <w:abstractNumId w:val="24"/>
  </w:num>
  <w:num w:numId="4" w16cid:durableId="1135875085">
    <w:abstractNumId w:val="7"/>
  </w:num>
  <w:num w:numId="5" w16cid:durableId="1905287719">
    <w:abstractNumId w:val="38"/>
  </w:num>
  <w:num w:numId="6" w16cid:durableId="1275677228">
    <w:abstractNumId w:val="31"/>
  </w:num>
  <w:num w:numId="7" w16cid:durableId="854490864">
    <w:abstractNumId w:val="23"/>
  </w:num>
  <w:num w:numId="8" w16cid:durableId="57944767">
    <w:abstractNumId w:val="18"/>
  </w:num>
  <w:num w:numId="9" w16cid:durableId="1174804804">
    <w:abstractNumId w:val="2"/>
  </w:num>
  <w:num w:numId="10" w16cid:durableId="239953127">
    <w:abstractNumId w:val="16"/>
  </w:num>
  <w:num w:numId="11" w16cid:durableId="1484813996">
    <w:abstractNumId w:val="1"/>
  </w:num>
  <w:num w:numId="12" w16cid:durableId="778185211">
    <w:abstractNumId w:val="34"/>
  </w:num>
  <w:num w:numId="13" w16cid:durableId="195392531">
    <w:abstractNumId w:val="14"/>
  </w:num>
  <w:num w:numId="14" w16cid:durableId="19936152">
    <w:abstractNumId w:val="19"/>
  </w:num>
  <w:num w:numId="15" w16cid:durableId="1471751617">
    <w:abstractNumId w:val="28"/>
  </w:num>
  <w:num w:numId="16" w16cid:durableId="211508080">
    <w:abstractNumId w:val="10"/>
  </w:num>
  <w:num w:numId="17" w16cid:durableId="566451331">
    <w:abstractNumId w:val="32"/>
  </w:num>
  <w:num w:numId="18" w16cid:durableId="106850461">
    <w:abstractNumId w:val="22"/>
  </w:num>
  <w:num w:numId="19" w16cid:durableId="434323458">
    <w:abstractNumId w:val="35"/>
  </w:num>
  <w:num w:numId="20" w16cid:durableId="1109740100">
    <w:abstractNumId w:val="12"/>
  </w:num>
  <w:num w:numId="21" w16cid:durableId="1250844267">
    <w:abstractNumId w:val="15"/>
  </w:num>
  <w:num w:numId="22" w16cid:durableId="977610912">
    <w:abstractNumId w:val="33"/>
  </w:num>
  <w:num w:numId="23" w16cid:durableId="1001737854">
    <w:abstractNumId w:val="9"/>
  </w:num>
  <w:num w:numId="24" w16cid:durableId="1055474181">
    <w:abstractNumId w:val="11"/>
  </w:num>
  <w:num w:numId="25" w16cid:durableId="437413918">
    <w:abstractNumId w:val="3"/>
  </w:num>
  <w:num w:numId="26" w16cid:durableId="1843399251">
    <w:abstractNumId w:val="30"/>
  </w:num>
  <w:num w:numId="27" w16cid:durableId="148519252">
    <w:abstractNumId w:val="21"/>
  </w:num>
  <w:num w:numId="28" w16cid:durableId="369845898">
    <w:abstractNumId w:val="20"/>
  </w:num>
  <w:num w:numId="29" w16cid:durableId="1550919152">
    <w:abstractNumId w:val="39"/>
  </w:num>
  <w:num w:numId="30" w16cid:durableId="873660571">
    <w:abstractNumId w:val="6"/>
  </w:num>
  <w:num w:numId="31" w16cid:durableId="1539704655">
    <w:abstractNumId w:val="25"/>
  </w:num>
  <w:num w:numId="32" w16cid:durableId="1085958047">
    <w:abstractNumId w:val="13"/>
  </w:num>
  <w:num w:numId="33" w16cid:durableId="88356926">
    <w:abstractNumId w:val="26"/>
  </w:num>
  <w:num w:numId="34" w16cid:durableId="28115182">
    <w:abstractNumId w:val="27"/>
  </w:num>
  <w:num w:numId="35" w16cid:durableId="1088651145">
    <w:abstractNumId w:val="37"/>
  </w:num>
  <w:num w:numId="36" w16cid:durableId="168177256">
    <w:abstractNumId w:val="0"/>
  </w:num>
  <w:num w:numId="37" w16cid:durableId="340394658">
    <w:abstractNumId w:val="17"/>
  </w:num>
  <w:num w:numId="38" w16cid:durableId="694843666">
    <w:abstractNumId w:val="29"/>
  </w:num>
  <w:num w:numId="39" w16cid:durableId="646322728">
    <w:abstractNumId w:val="4"/>
  </w:num>
  <w:num w:numId="40" w16cid:durableId="771169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FC"/>
    <w:rsid w:val="000000A7"/>
    <w:rsid w:val="00000801"/>
    <w:rsid w:val="000010FD"/>
    <w:rsid w:val="00001691"/>
    <w:rsid w:val="00002C11"/>
    <w:rsid w:val="00005816"/>
    <w:rsid w:val="00006FD5"/>
    <w:rsid w:val="0000703D"/>
    <w:rsid w:val="0001312A"/>
    <w:rsid w:val="0001448C"/>
    <w:rsid w:val="00017F5F"/>
    <w:rsid w:val="00020E5D"/>
    <w:rsid w:val="00021A17"/>
    <w:rsid w:val="00024DCC"/>
    <w:rsid w:val="0002563D"/>
    <w:rsid w:val="00025897"/>
    <w:rsid w:val="00025A1C"/>
    <w:rsid w:val="00026BBD"/>
    <w:rsid w:val="00030B68"/>
    <w:rsid w:val="00032CF6"/>
    <w:rsid w:val="00033D27"/>
    <w:rsid w:val="00033D58"/>
    <w:rsid w:val="000358C6"/>
    <w:rsid w:val="00037520"/>
    <w:rsid w:val="000464BF"/>
    <w:rsid w:val="000520F2"/>
    <w:rsid w:val="00052841"/>
    <w:rsid w:val="0005531B"/>
    <w:rsid w:val="0005540F"/>
    <w:rsid w:val="00055EA9"/>
    <w:rsid w:val="00060B51"/>
    <w:rsid w:val="0006181E"/>
    <w:rsid w:val="000621F9"/>
    <w:rsid w:val="00062473"/>
    <w:rsid w:val="000630FC"/>
    <w:rsid w:val="000656D5"/>
    <w:rsid w:val="00065961"/>
    <w:rsid w:val="00067BCD"/>
    <w:rsid w:val="000753E3"/>
    <w:rsid w:val="000764A7"/>
    <w:rsid w:val="0007743F"/>
    <w:rsid w:val="00081A8D"/>
    <w:rsid w:val="0008309A"/>
    <w:rsid w:val="0008392C"/>
    <w:rsid w:val="000869A4"/>
    <w:rsid w:val="00087153"/>
    <w:rsid w:val="00091FC1"/>
    <w:rsid w:val="000938B9"/>
    <w:rsid w:val="00093CAD"/>
    <w:rsid w:val="00094DC9"/>
    <w:rsid w:val="00096264"/>
    <w:rsid w:val="000A0D7A"/>
    <w:rsid w:val="000A12BF"/>
    <w:rsid w:val="000A2EE3"/>
    <w:rsid w:val="000A3970"/>
    <w:rsid w:val="000B1401"/>
    <w:rsid w:val="000B1852"/>
    <w:rsid w:val="000B3AF1"/>
    <w:rsid w:val="000C0B79"/>
    <w:rsid w:val="000C39BC"/>
    <w:rsid w:val="000C6155"/>
    <w:rsid w:val="000D03A8"/>
    <w:rsid w:val="000D11E8"/>
    <w:rsid w:val="000D240D"/>
    <w:rsid w:val="000D2AE0"/>
    <w:rsid w:val="000E03D9"/>
    <w:rsid w:val="000E0766"/>
    <w:rsid w:val="000E0FE7"/>
    <w:rsid w:val="000E3694"/>
    <w:rsid w:val="000E3F25"/>
    <w:rsid w:val="000E4E50"/>
    <w:rsid w:val="000E6627"/>
    <w:rsid w:val="000E7F75"/>
    <w:rsid w:val="000F1F5D"/>
    <w:rsid w:val="000F421C"/>
    <w:rsid w:val="00100892"/>
    <w:rsid w:val="00100B61"/>
    <w:rsid w:val="001022DE"/>
    <w:rsid w:val="00104097"/>
    <w:rsid w:val="00104F9F"/>
    <w:rsid w:val="0010553B"/>
    <w:rsid w:val="00105F16"/>
    <w:rsid w:val="00105F69"/>
    <w:rsid w:val="00107A44"/>
    <w:rsid w:val="0011188A"/>
    <w:rsid w:val="00113676"/>
    <w:rsid w:val="00113C68"/>
    <w:rsid w:val="00113EB3"/>
    <w:rsid w:val="0011431F"/>
    <w:rsid w:val="00116DFC"/>
    <w:rsid w:val="001175E3"/>
    <w:rsid w:val="00117F3B"/>
    <w:rsid w:val="00120FBA"/>
    <w:rsid w:val="00123A0D"/>
    <w:rsid w:val="00123C00"/>
    <w:rsid w:val="00125B23"/>
    <w:rsid w:val="00131166"/>
    <w:rsid w:val="00135977"/>
    <w:rsid w:val="00135A1D"/>
    <w:rsid w:val="00141263"/>
    <w:rsid w:val="001412DC"/>
    <w:rsid w:val="0014161A"/>
    <w:rsid w:val="0014442D"/>
    <w:rsid w:val="0014578C"/>
    <w:rsid w:val="00145B22"/>
    <w:rsid w:val="00147819"/>
    <w:rsid w:val="001517D4"/>
    <w:rsid w:val="0015285D"/>
    <w:rsid w:val="00153374"/>
    <w:rsid w:val="001565A2"/>
    <w:rsid w:val="001566EE"/>
    <w:rsid w:val="00157379"/>
    <w:rsid w:val="00162454"/>
    <w:rsid w:val="00162D90"/>
    <w:rsid w:val="001631CA"/>
    <w:rsid w:val="00163890"/>
    <w:rsid w:val="0016776E"/>
    <w:rsid w:val="001707E4"/>
    <w:rsid w:val="001718CC"/>
    <w:rsid w:val="001728E2"/>
    <w:rsid w:val="00173DDF"/>
    <w:rsid w:val="001740AA"/>
    <w:rsid w:val="00174276"/>
    <w:rsid w:val="001776D6"/>
    <w:rsid w:val="001843AA"/>
    <w:rsid w:val="00190E9C"/>
    <w:rsid w:val="00192004"/>
    <w:rsid w:val="00192D81"/>
    <w:rsid w:val="001A2AFC"/>
    <w:rsid w:val="001A3ABD"/>
    <w:rsid w:val="001A4972"/>
    <w:rsid w:val="001A49F0"/>
    <w:rsid w:val="001A55E0"/>
    <w:rsid w:val="001A748A"/>
    <w:rsid w:val="001A785F"/>
    <w:rsid w:val="001A7C90"/>
    <w:rsid w:val="001B0D25"/>
    <w:rsid w:val="001B569B"/>
    <w:rsid w:val="001C0409"/>
    <w:rsid w:val="001C3A52"/>
    <w:rsid w:val="001C44EE"/>
    <w:rsid w:val="001D4ECE"/>
    <w:rsid w:val="001D6F47"/>
    <w:rsid w:val="001E57FA"/>
    <w:rsid w:val="001E778B"/>
    <w:rsid w:val="001E7CAF"/>
    <w:rsid w:val="001F0E52"/>
    <w:rsid w:val="001F1AE6"/>
    <w:rsid w:val="001F248F"/>
    <w:rsid w:val="001F44F1"/>
    <w:rsid w:val="001F4D5B"/>
    <w:rsid w:val="001F521D"/>
    <w:rsid w:val="001F7055"/>
    <w:rsid w:val="001F74AF"/>
    <w:rsid w:val="001F773A"/>
    <w:rsid w:val="00200234"/>
    <w:rsid w:val="002006F6"/>
    <w:rsid w:val="00202FBC"/>
    <w:rsid w:val="00212182"/>
    <w:rsid w:val="002136D7"/>
    <w:rsid w:val="00214F90"/>
    <w:rsid w:val="00216CD3"/>
    <w:rsid w:val="002171FD"/>
    <w:rsid w:val="00217F1C"/>
    <w:rsid w:val="002219A6"/>
    <w:rsid w:val="00223061"/>
    <w:rsid w:val="00224195"/>
    <w:rsid w:val="00224FEA"/>
    <w:rsid w:val="0022531C"/>
    <w:rsid w:val="00232827"/>
    <w:rsid w:val="002367F1"/>
    <w:rsid w:val="002514BE"/>
    <w:rsid w:val="00251580"/>
    <w:rsid w:val="002532A1"/>
    <w:rsid w:val="00260A05"/>
    <w:rsid w:val="00264026"/>
    <w:rsid w:val="002658DB"/>
    <w:rsid w:val="00266DF0"/>
    <w:rsid w:val="00270423"/>
    <w:rsid w:val="002718BC"/>
    <w:rsid w:val="00271D24"/>
    <w:rsid w:val="00272828"/>
    <w:rsid w:val="00272B99"/>
    <w:rsid w:val="00273AA8"/>
    <w:rsid w:val="00275BA7"/>
    <w:rsid w:val="002765F3"/>
    <w:rsid w:val="00276ABE"/>
    <w:rsid w:val="00280FA7"/>
    <w:rsid w:val="002816C2"/>
    <w:rsid w:val="00284021"/>
    <w:rsid w:val="0028454C"/>
    <w:rsid w:val="002845C9"/>
    <w:rsid w:val="00292245"/>
    <w:rsid w:val="0029483C"/>
    <w:rsid w:val="00294B7A"/>
    <w:rsid w:val="00295E79"/>
    <w:rsid w:val="0029687C"/>
    <w:rsid w:val="002A00CE"/>
    <w:rsid w:val="002A05AC"/>
    <w:rsid w:val="002A2343"/>
    <w:rsid w:val="002A2956"/>
    <w:rsid w:val="002A39C3"/>
    <w:rsid w:val="002A53DD"/>
    <w:rsid w:val="002A5C8D"/>
    <w:rsid w:val="002A5D1F"/>
    <w:rsid w:val="002B42AA"/>
    <w:rsid w:val="002B45D8"/>
    <w:rsid w:val="002B45DF"/>
    <w:rsid w:val="002B4B8E"/>
    <w:rsid w:val="002B4F85"/>
    <w:rsid w:val="002B7488"/>
    <w:rsid w:val="002C3068"/>
    <w:rsid w:val="002C3CB9"/>
    <w:rsid w:val="002C53F6"/>
    <w:rsid w:val="002C6495"/>
    <w:rsid w:val="002D06BC"/>
    <w:rsid w:val="002D0A9E"/>
    <w:rsid w:val="002D15A3"/>
    <w:rsid w:val="002D1E47"/>
    <w:rsid w:val="002D503F"/>
    <w:rsid w:val="002D636C"/>
    <w:rsid w:val="002D6652"/>
    <w:rsid w:val="002D741B"/>
    <w:rsid w:val="002E106A"/>
    <w:rsid w:val="002E11FB"/>
    <w:rsid w:val="002E3348"/>
    <w:rsid w:val="002E36DA"/>
    <w:rsid w:val="002E3EC2"/>
    <w:rsid w:val="002F09F2"/>
    <w:rsid w:val="002F16CE"/>
    <w:rsid w:val="002F2776"/>
    <w:rsid w:val="002F3891"/>
    <w:rsid w:val="002F3E5B"/>
    <w:rsid w:val="002F5947"/>
    <w:rsid w:val="002F7455"/>
    <w:rsid w:val="0030221B"/>
    <w:rsid w:val="003034F2"/>
    <w:rsid w:val="00304960"/>
    <w:rsid w:val="00306340"/>
    <w:rsid w:val="00307233"/>
    <w:rsid w:val="003102F9"/>
    <w:rsid w:val="0031196F"/>
    <w:rsid w:val="00315DBA"/>
    <w:rsid w:val="003179A2"/>
    <w:rsid w:val="003213BE"/>
    <w:rsid w:val="003221FD"/>
    <w:rsid w:val="0032469A"/>
    <w:rsid w:val="003262FD"/>
    <w:rsid w:val="003264C7"/>
    <w:rsid w:val="00326560"/>
    <w:rsid w:val="00326759"/>
    <w:rsid w:val="003272D4"/>
    <w:rsid w:val="003279EB"/>
    <w:rsid w:val="003322A9"/>
    <w:rsid w:val="00332C8D"/>
    <w:rsid w:val="00332D1D"/>
    <w:rsid w:val="00332DBB"/>
    <w:rsid w:val="0033711A"/>
    <w:rsid w:val="003404B7"/>
    <w:rsid w:val="00340D76"/>
    <w:rsid w:val="00341B41"/>
    <w:rsid w:val="00345725"/>
    <w:rsid w:val="00350C88"/>
    <w:rsid w:val="00356337"/>
    <w:rsid w:val="00356FC4"/>
    <w:rsid w:val="00357081"/>
    <w:rsid w:val="003632DD"/>
    <w:rsid w:val="00363F8F"/>
    <w:rsid w:val="00365B32"/>
    <w:rsid w:val="00365DD9"/>
    <w:rsid w:val="00366673"/>
    <w:rsid w:val="00366A4E"/>
    <w:rsid w:val="00367CB8"/>
    <w:rsid w:val="003722BF"/>
    <w:rsid w:val="00373409"/>
    <w:rsid w:val="00376D28"/>
    <w:rsid w:val="00376D51"/>
    <w:rsid w:val="003773BA"/>
    <w:rsid w:val="0038228D"/>
    <w:rsid w:val="00383693"/>
    <w:rsid w:val="00384CB6"/>
    <w:rsid w:val="00386751"/>
    <w:rsid w:val="003954AE"/>
    <w:rsid w:val="003A190A"/>
    <w:rsid w:val="003A4D65"/>
    <w:rsid w:val="003B1AAC"/>
    <w:rsid w:val="003B2A19"/>
    <w:rsid w:val="003B322C"/>
    <w:rsid w:val="003B6FF1"/>
    <w:rsid w:val="003B7687"/>
    <w:rsid w:val="003C0FFA"/>
    <w:rsid w:val="003C16B6"/>
    <w:rsid w:val="003C1CFA"/>
    <w:rsid w:val="003C507E"/>
    <w:rsid w:val="003C514C"/>
    <w:rsid w:val="003D0143"/>
    <w:rsid w:val="003D0475"/>
    <w:rsid w:val="003D0AC9"/>
    <w:rsid w:val="003D0E79"/>
    <w:rsid w:val="003D1FB5"/>
    <w:rsid w:val="003D2558"/>
    <w:rsid w:val="003D2AD7"/>
    <w:rsid w:val="003D530B"/>
    <w:rsid w:val="003D5CA7"/>
    <w:rsid w:val="003D6797"/>
    <w:rsid w:val="003D7922"/>
    <w:rsid w:val="003E0F4C"/>
    <w:rsid w:val="003E3216"/>
    <w:rsid w:val="003E3E32"/>
    <w:rsid w:val="003E4530"/>
    <w:rsid w:val="003E4CF2"/>
    <w:rsid w:val="003E768D"/>
    <w:rsid w:val="003F0132"/>
    <w:rsid w:val="003F0449"/>
    <w:rsid w:val="003F165B"/>
    <w:rsid w:val="003F360E"/>
    <w:rsid w:val="003F38C9"/>
    <w:rsid w:val="003F657F"/>
    <w:rsid w:val="003F7B3D"/>
    <w:rsid w:val="00402B4E"/>
    <w:rsid w:val="00403FF7"/>
    <w:rsid w:val="00405919"/>
    <w:rsid w:val="004064C8"/>
    <w:rsid w:val="00410C49"/>
    <w:rsid w:val="00410E57"/>
    <w:rsid w:val="004139BC"/>
    <w:rsid w:val="004143DA"/>
    <w:rsid w:val="004148E5"/>
    <w:rsid w:val="00415020"/>
    <w:rsid w:val="00417D4A"/>
    <w:rsid w:val="004224D6"/>
    <w:rsid w:val="004226EF"/>
    <w:rsid w:val="004233C4"/>
    <w:rsid w:val="004246A6"/>
    <w:rsid w:val="00427297"/>
    <w:rsid w:val="00427424"/>
    <w:rsid w:val="004336D1"/>
    <w:rsid w:val="00433C5D"/>
    <w:rsid w:val="004340E3"/>
    <w:rsid w:val="00434C7E"/>
    <w:rsid w:val="0043570E"/>
    <w:rsid w:val="00436D46"/>
    <w:rsid w:val="004408E8"/>
    <w:rsid w:val="00441E6B"/>
    <w:rsid w:val="004508BA"/>
    <w:rsid w:val="004529D8"/>
    <w:rsid w:val="0045613E"/>
    <w:rsid w:val="004566BA"/>
    <w:rsid w:val="00460644"/>
    <w:rsid w:val="004617D1"/>
    <w:rsid w:val="00461F4E"/>
    <w:rsid w:val="00462429"/>
    <w:rsid w:val="00462517"/>
    <w:rsid w:val="0046264A"/>
    <w:rsid w:val="00463D1C"/>
    <w:rsid w:val="0046711E"/>
    <w:rsid w:val="00467329"/>
    <w:rsid w:val="004712E8"/>
    <w:rsid w:val="004713C5"/>
    <w:rsid w:val="00471856"/>
    <w:rsid w:val="00471DC1"/>
    <w:rsid w:val="0047723F"/>
    <w:rsid w:val="00480CCA"/>
    <w:rsid w:val="00480EA6"/>
    <w:rsid w:val="00483A57"/>
    <w:rsid w:val="004844C1"/>
    <w:rsid w:val="00487C60"/>
    <w:rsid w:val="00494FDA"/>
    <w:rsid w:val="004953DD"/>
    <w:rsid w:val="00496554"/>
    <w:rsid w:val="00496BCA"/>
    <w:rsid w:val="0049705D"/>
    <w:rsid w:val="004A072D"/>
    <w:rsid w:val="004A1DB5"/>
    <w:rsid w:val="004A24D2"/>
    <w:rsid w:val="004A25E2"/>
    <w:rsid w:val="004A3243"/>
    <w:rsid w:val="004B270D"/>
    <w:rsid w:val="004B7979"/>
    <w:rsid w:val="004C2C22"/>
    <w:rsid w:val="004C2D18"/>
    <w:rsid w:val="004C566B"/>
    <w:rsid w:val="004D069D"/>
    <w:rsid w:val="004D1214"/>
    <w:rsid w:val="004D1BEA"/>
    <w:rsid w:val="004D478D"/>
    <w:rsid w:val="004D4DB6"/>
    <w:rsid w:val="004D57DC"/>
    <w:rsid w:val="004D5C81"/>
    <w:rsid w:val="004D5DF4"/>
    <w:rsid w:val="004D6BBE"/>
    <w:rsid w:val="004E0406"/>
    <w:rsid w:val="004E0641"/>
    <w:rsid w:val="004E0C92"/>
    <w:rsid w:val="004E167F"/>
    <w:rsid w:val="004E1AD8"/>
    <w:rsid w:val="004E1D92"/>
    <w:rsid w:val="004E65B1"/>
    <w:rsid w:val="004F07ED"/>
    <w:rsid w:val="004F1FCB"/>
    <w:rsid w:val="004F2B80"/>
    <w:rsid w:val="004F2D98"/>
    <w:rsid w:val="004F2DD1"/>
    <w:rsid w:val="004F3B14"/>
    <w:rsid w:val="004F4C65"/>
    <w:rsid w:val="004F55FC"/>
    <w:rsid w:val="004F5CE6"/>
    <w:rsid w:val="004F5E7B"/>
    <w:rsid w:val="004F6433"/>
    <w:rsid w:val="00501102"/>
    <w:rsid w:val="00501372"/>
    <w:rsid w:val="005029E5"/>
    <w:rsid w:val="00512932"/>
    <w:rsid w:val="00514818"/>
    <w:rsid w:val="0051545E"/>
    <w:rsid w:val="0052107B"/>
    <w:rsid w:val="0052228F"/>
    <w:rsid w:val="005238AE"/>
    <w:rsid w:val="00524339"/>
    <w:rsid w:val="0052635D"/>
    <w:rsid w:val="005278E5"/>
    <w:rsid w:val="00527B4A"/>
    <w:rsid w:val="0053051A"/>
    <w:rsid w:val="00532398"/>
    <w:rsid w:val="005328D5"/>
    <w:rsid w:val="005333B8"/>
    <w:rsid w:val="00533BD1"/>
    <w:rsid w:val="00533D5C"/>
    <w:rsid w:val="00535849"/>
    <w:rsid w:val="00536D96"/>
    <w:rsid w:val="0054118A"/>
    <w:rsid w:val="00541B9C"/>
    <w:rsid w:val="005448BB"/>
    <w:rsid w:val="005452AB"/>
    <w:rsid w:val="00546B47"/>
    <w:rsid w:val="00551BEE"/>
    <w:rsid w:val="005521BD"/>
    <w:rsid w:val="00554589"/>
    <w:rsid w:val="005556CC"/>
    <w:rsid w:val="00556655"/>
    <w:rsid w:val="00557045"/>
    <w:rsid w:val="005574D3"/>
    <w:rsid w:val="005606F1"/>
    <w:rsid w:val="00562D3A"/>
    <w:rsid w:val="00565C61"/>
    <w:rsid w:val="005660BF"/>
    <w:rsid w:val="005664C7"/>
    <w:rsid w:val="00570612"/>
    <w:rsid w:val="00572E05"/>
    <w:rsid w:val="005733B7"/>
    <w:rsid w:val="00575BCC"/>
    <w:rsid w:val="005771BB"/>
    <w:rsid w:val="0058305F"/>
    <w:rsid w:val="0058353E"/>
    <w:rsid w:val="00583836"/>
    <w:rsid w:val="00583F59"/>
    <w:rsid w:val="0059067B"/>
    <w:rsid w:val="005923EB"/>
    <w:rsid w:val="00592564"/>
    <w:rsid w:val="005933CD"/>
    <w:rsid w:val="00597BFC"/>
    <w:rsid w:val="005A6174"/>
    <w:rsid w:val="005A6A22"/>
    <w:rsid w:val="005A7FE3"/>
    <w:rsid w:val="005B208A"/>
    <w:rsid w:val="005B28C2"/>
    <w:rsid w:val="005B35A9"/>
    <w:rsid w:val="005C4D4B"/>
    <w:rsid w:val="005C6F53"/>
    <w:rsid w:val="005C7BCF"/>
    <w:rsid w:val="005C7FE4"/>
    <w:rsid w:val="005D0BEF"/>
    <w:rsid w:val="005D7546"/>
    <w:rsid w:val="005D7B6D"/>
    <w:rsid w:val="005E10C4"/>
    <w:rsid w:val="005E2BDE"/>
    <w:rsid w:val="005E2BEF"/>
    <w:rsid w:val="005E41C0"/>
    <w:rsid w:val="005E50FC"/>
    <w:rsid w:val="005F48CA"/>
    <w:rsid w:val="005F607A"/>
    <w:rsid w:val="005F7010"/>
    <w:rsid w:val="005F77F3"/>
    <w:rsid w:val="0060046E"/>
    <w:rsid w:val="00601255"/>
    <w:rsid w:val="006029D4"/>
    <w:rsid w:val="00604D95"/>
    <w:rsid w:val="00606121"/>
    <w:rsid w:val="00610A44"/>
    <w:rsid w:val="00611562"/>
    <w:rsid w:val="00612C79"/>
    <w:rsid w:val="00613752"/>
    <w:rsid w:val="00614CDD"/>
    <w:rsid w:val="00615704"/>
    <w:rsid w:val="006158FA"/>
    <w:rsid w:val="0061623D"/>
    <w:rsid w:val="00617FE9"/>
    <w:rsid w:val="006209FF"/>
    <w:rsid w:val="006214E9"/>
    <w:rsid w:val="00621FA2"/>
    <w:rsid w:val="00623811"/>
    <w:rsid w:val="00624284"/>
    <w:rsid w:val="006242C8"/>
    <w:rsid w:val="0062564E"/>
    <w:rsid w:val="00625A61"/>
    <w:rsid w:val="00626190"/>
    <w:rsid w:val="00626B67"/>
    <w:rsid w:val="00632286"/>
    <w:rsid w:val="006327A8"/>
    <w:rsid w:val="00632DAE"/>
    <w:rsid w:val="00635E3A"/>
    <w:rsid w:val="00635E65"/>
    <w:rsid w:val="00640215"/>
    <w:rsid w:val="00641034"/>
    <w:rsid w:val="00644D06"/>
    <w:rsid w:val="00646844"/>
    <w:rsid w:val="006476A6"/>
    <w:rsid w:val="00651898"/>
    <w:rsid w:val="006527FE"/>
    <w:rsid w:val="006543F0"/>
    <w:rsid w:val="00656F5A"/>
    <w:rsid w:val="00657CED"/>
    <w:rsid w:val="00662900"/>
    <w:rsid w:val="00664249"/>
    <w:rsid w:val="0066535B"/>
    <w:rsid w:val="00667036"/>
    <w:rsid w:val="0066720B"/>
    <w:rsid w:val="00667243"/>
    <w:rsid w:val="0066774D"/>
    <w:rsid w:val="00670836"/>
    <w:rsid w:val="006726E7"/>
    <w:rsid w:val="0067311F"/>
    <w:rsid w:val="006740E4"/>
    <w:rsid w:val="006749CD"/>
    <w:rsid w:val="00674BC7"/>
    <w:rsid w:val="00676F9C"/>
    <w:rsid w:val="00681026"/>
    <w:rsid w:val="00681884"/>
    <w:rsid w:val="00681CEC"/>
    <w:rsid w:val="0068257C"/>
    <w:rsid w:val="00684B39"/>
    <w:rsid w:val="00685B20"/>
    <w:rsid w:val="00686BD3"/>
    <w:rsid w:val="0068782D"/>
    <w:rsid w:val="00690D19"/>
    <w:rsid w:val="00694ED2"/>
    <w:rsid w:val="00697A00"/>
    <w:rsid w:val="006A1C2F"/>
    <w:rsid w:val="006A2F47"/>
    <w:rsid w:val="006A41DE"/>
    <w:rsid w:val="006A46FD"/>
    <w:rsid w:val="006A68C0"/>
    <w:rsid w:val="006B6B21"/>
    <w:rsid w:val="006B6CFA"/>
    <w:rsid w:val="006C120D"/>
    <w:rsid w:val="006C597D"/>
    <w:rsid w:val="006C6048"/>
    <w:rsid w:val="006D0993"/>
    <w:rsid w:val="006D0A7F"/>
    <w:rsid w:val="006D0CB0"/>
    <w:rsid w:val="006D117A"/>
    <w:rsid w:val="006D15DE"/>
    <w:rsid w:val="006D174C"/>
    <w:rsid w:val="006E09E4"/>
    <w:rsid w:val="006E0AAF"/>
    <w:rsid w:val="006E0ADF"/>
    <w:rsid w:val="006E506E"/>
    <w:rsid w:val="006E58AE"/>
    <w:rsid w:val="006E65EC"/>
    <w:rsid w:val="006F1542"/>
    <w:rsid w:val="006F2AED"/>
    <w:rsid w:val="006F63A1"/>
    <w:rsid w:val="006F79B2"/>
    <w:rsid w:val="00701D6C"/>
    <w:rsid w:val="00702737"/>
    <w:rsid w:val="00703495"/>
    <w:rsid w:val="007057BE"/>
    <w:rsid w:val="00706AAE"/>
    <w:rsid w:val="0070710C"/>
    <w:rsid w:val="00711158"/>
    <w:rsid w:val="00711B5D"/>
    <w:rsid w:val="00711ED4"/>
    <w:rsid w:val="00712BB3"/>
    <w:rsid w:val="00715B7E"/>
    <w:rsid w:val="00716B3D"/>
    <w:rsid w:val="007177DC"/>
    <w:rsid w:val="00717D09"/>
    <w:rsid w:val="00717F6A"/>
    <w:rsid w:val="00720023"/>
    <w:rsid w:val="007205AD"/>
    <w:rsid w:val="00720638"/>
    <w:rsid w:val="007206C8"/>
    <w:rsid w:val="007216D9"/>
    <w:rsid w:val="00722276"/>
    <w:rsid w:val="007231F0"/>
    <w:rsid w:val="00724263"/>
    <w:rsid w:val="007245D8"/>
    <w:rsid w:val="00726244"/>
    <w:rsid w:val="00726C93"/>
    <w:rsid w:val="00727A29"/>
    <w:rsid w:val="00727A6A"/>
    <w:rsid w:val="007318D4"/>
    <w:rsid w:val="00733B3A"/>
    <w:rsid w:val="0073434A"/>
    <w:rsid w:val="0073452A"/>
    <w:rsid w:val="00735873"/>
    <w:rsid w:val="0074025B"/>
    <w:rsid w:val="00740BEE"/>
    <w:rsid w:val="00741B3C"/>
    <w:rsid w:val="007426D4"/>
    <w:rsid w:val="00743612"/>
    <w:rsid w:val="00745344"/>
    <w:rsid w:val="00745CF5"/>
    <w:rsid w:val="0074753B"/>
    <w:rsid w:val="0075089F"/>
    <w:rsid w:val="00755B85"/>
    <w:rsid w:val="007566A9"/>
    <w:rsid w:val="00756AEA"/>
    <w:rsid w:val="007600FC"/>
    <w:rsid w:val="00760513"/>
    <w:rsid w:val="00770D26"/>
    <w:rsid w:val="007714EB"/>
    <w:rsid w:val="00773E1B"/>
    <w:rsid w:val="007748E9"/>
    <w:rsid w:val="00782570"/>
    <w:rsid w:val="00782849"/>
    <w:rsid w:val="00782CA6"/>
    <w:rsid w:val="00784E5E"/>
    <w:rsid w:val="007879D7"/>
    <w:rsid w:val="00787B81"/>
    <w:rsid w:val="0079380B"/>
    <w:rsid w:val="007939BA"/>
    <w:rsid w:val="00793B47"/>
    <w:rsid w:val="00794910"/>
    <w:rsid w:val="00796CFF"/>
    <w:rsid w:val="007A2671"/>
    <w:rsid w:val="007A48FE"/>
    <w:rsid w:val="007B1E91"/>
    <w:rsid w:val="007B4319"/>
    <w:rsid w:val="007C4BED"/>
    <w:rsid w:val="007C5422"/>
    <w:rsid w:val="007C6967"/>
    <w:rsid w:val="007C69B9"/>
    <w:rsid w:val="007C71E0"/>
    <w:rsid w:val="007D16CF"/>
    <w:rsid w:val="007D4180"/>
    <w:rsid w:val="007D48ED"/>
    <w:rsid w:val="007D51A3"/>
    <w:rsid w:val="007D629D"/>
    <w:rsid w:val="007D6C64"/>
    <w:rsid w:val="007D73EB"/>
    <w:rsid w:val="007D7FC3"/>
    <w:rsid w:val="007E1978"/>
    <w:rsid w:val="007E1A41"/>
    <w:rsid w:val="007E207B"/>
    <w:rsid w:val="007E2FE3"/>
    <w:rsid w:val="007E4CE8"/>
    <w:rsid w:val="007E6FC3"/>
    <w:rsid w:val="007E757B"/>
    <w:rsid w:val="007E79F7"/>
    <w:rsid w:val="007F4498"/>
    <w:rsid w:val="007F6B95"/>
    <w:rsid w:val="007F7B3D"/>
    <w:rsid w:val="00802FED"/>
    <w:rsid w:val="00803C60"/>
    <w:rsid w:val="0080734F"/>
    <w:rsid w:val="00810D83"/>
    <w:rsid w:val="008118A3"/>
    <w:rsid w:val="00813270"/>
    <w:rsid w:val="00813F51"/>
    <w:rsid w:val="00817D09"/>
    <w:rsid w:val="00820E2E"/>
    <w:rsid w:val="00822104"/>
    <w:rsid w:val="0082348E"/>
    <w:rsid w:val="00823991"/>
    <w:rsid w:val="008256CD"/>
    <w:rsid w:val="00825E13"/>
    <w:rsid w:val="008277EA"/>
    <w:rsid w:val="00831805"/>
    <w:rsid w:val="00833204"/>
    <w:rsid w:val="00833814"/>
    <w:rsid w:val="00834088"/>
    <w:rsid w:val="00837AC4"/>
    <w:rsid w:val="00840CA1"/>
    <w:rsid w:val="00844E50"/>
    <w:rsid w:val="00846C9B"/>
    <w:rsid w:val="00847313"/>
    <w:rsid w:val="00850A42"/>
    <w:rsid w:val="00852835"/>
    <w:rsid w:val="00857A33"/>
    <w:rsid w:val="00857C55"/>
    <w:rsid w:val="0086282B"/>
    <w:rsid w:val="00862B2A"/>
    <w:rsid w:val="0086469C"/>
    <w:rsid w:val="00866F79"/>
    <w:rsid w:val="00870FBB"/>
    <w:rsid w:val="00871D70"/>
    <w:rsid w:val="0087278E"/>
    <w:rsid w:val="0087455C"/>
    <w:rsid w:val="00875E6C"/>
    <w:rsid w:val="00876EFD"/>
    <w:rsid w:val="00881356"/>
    <w:rsid w:val="00881A53"/>
    <w:rsid w:val="00881DFB"/>
    <w:rsid w:val="00882807"/>
    <w:rsid w:val="008834B8"/>
    <w:rsid w:val="008855AD"/>
    <w:rsid w:val="00887A9F"/>
    <w:rsid w:val="00895F9A"/>
    <w:rsid w:val="008969E3"/>
    <w:rsid w:val="00896F51"/>
    <w:rsid w:val="00897938"/>
    <w:rsid w:val="008A07D8"/>
    <w:rsid w:val="008A1273"/>
    <w:rsid w:val="008A164F"/>
    <w:rsid w:val="008A51CC"/>
    <w:rsid w:val="008A6516"/>
    <w:rsid w:val="008A7222"/>
    <w:rsid w:val="008B163D"/>
    <w:rsid w:val="008B43AB"/>
    <w:rsid w:val="008B48EF"/>
    <w:rsid w:val="008B6A7B"/>
    <w:rsid w:val="008B77BF"/>
    <w:rsid w:val="008C2FFE"/>
    <w:rsid w:val="008C3F4C"/>
    <w:rsid w:val="008C4EB8"/>
    <w:rsid w:val="008C5F10"/>
    <w:rsid w:val="008C72DE"/>
    <w:rsid w:val="008D0070"/>
    <w:rsid w:val="008D079C"/>
    <w:rsid w:val="008D3D81"/>
    <w:rsid w:val="008D52EE"/>
    <w:rsid w:val="008D613A"/>
    <w:rsid w:val="008D6296"/>
    <w:rsid w:val="008D6D2D"/>
    <w:rsid w:val="008E08E2"/>
    <w:rsid w:val="008E178D"/>
    <w:rsid w:val="008E22F3"/>
    <w:rsid w:val="008E3609"/>
    <w:rsid w:val="008E3E19"/>
    <w:rsid w:val="008E5908"/>
    <w:rsid w:val="008E5A19"/>
    <w:rsid w:val="008E652F"/>
    <w:rsid w:val="008E7A94"/>
    <w:rsid w:val="008F10B1"/>
    <w:rsid w:val="008F2988"/>
    <w:rsid w:val="008F7C9B"/>
    <w:rsid w:val="00900036"/>
    <w:rsid w:val="00902289"/>
    <w:rsid w:val="0090243E"/>
    <w:rsid w:val="009024B4"/>
    <w:rsid w:val="009041F0"/>
    <w:rsid w:val="00904890"/>
    <w:rsid w:val="009120FF"/>
    <w:rsid w:val="00913135"/>
    <w:rsid w:val="009140CA"/>
    <w:rsid w:val="009147A0"/>
    <w:rsid w:val="0091541F"/>
    <w:rsid w:val="0091553B"/>
    <w:rsid w:val="00915D0A"/>
    <w:rsid w:val="00920BC6"/>
    <w:rsid w:val="00921242"/>
    <w:rsid w:val="009213EE"/>
    <w:rsid w:val="009224E7"/>
    <w:rsid w:val="00923783"/>
    <w:rsid w:val="009239AB"/>
    <w:rsid w:val="009244BB"/>
    <w:rsid w:val="00924520"/>
    <w:rsid w:val="00924AB0"/>
    <w:rsid w:val="009263A2"/>
    <w:rsid w:val="00930F70"/>
    <w:rsid w:val="009328AB"/>
    <w:rsid w:val="00933237"/>
    <w:rsid w:val="00933F8C"/>
    <w:rsid w:val="00935975"/>
    <w:rsid w:val="00940BAB"/>
    <w:rsid w:val="00942F3C"/>
    <w:rsid w:val="00944520"/>
    <w:rsid w:val="009458B9"/>
    <w:rsid w:val="00947D7F"/>
    <w:rsid w:val="00947F1E"/>
    <w:rsid w:val="009520DF"/>
    <w:rsid w:val="0095227B"/>
    <w:rsid w:val="009543B4"/>
    <w:rsid w:val="0095632D"/>
    <w:rsid w:val="009569C8"/>
    <w:rsid w:val="009629F4"/>
    <w:rsid w:val="00963049"/>
    <w:rsid w:val="00963764"/>
    <w:rsid w:val="009645EE"/>
    <w:rsid w:val="00971EEC"/>
    <w:rsid w:val="009728D1"/>
    <w:rsid w:val="00972BCB"/>
    <w:rsid w:val="0097512F"/>
    <w:rsid w:val="009774EC"/>
    <w:rsid w:val="00983226"/>
    <w:rsid w:val="00985782"/>
    <w:rsid w:val="00986CAC"/>
    <w:rsid w:val="00987656"/>
    <w:rsid w:val="00990B48"/>
    <w:rsid w:val="009946AC"/>
    <w:rsid w:val="00994BCA"/>
    <w:rsid w:val="0099506C"/>
    <w:rsid w:val="00996F79"/>
    <w:rsid w:val="00997E8A"/>
    <w:rsid w:val="009A2EF9"/>
    <w:rsid w:val="009A6438"/>
    <w:rsid w:val="009A73D4"/>
    <w:rsid w:val="009B4B8D"/>
    <w:rsid w:val="009C006E"/>
    <w:rsid w:val="009C0DBE"/>
    <w:rsid w:val="009C1AB3"/>
    <w:rsid w:val="009C25C7"/>
    <w:rsid w:val="009C42EF"/>
    <w:rsid w:val="009C7396"/>
    <w:rsid w:val="009D63A0"/>
    <w:rsid w:val="009D7527"/>
    <w:rsid w:val="009E07D0"/>
    <w:rsid w:val="009E18DD"/>
    <w:rsid w:val="009E3E18"/>
    <w:rsid w:val="009E63BB"/>
    <w:rsid w:val="009E675A"/>
    <w:rsid w:val="009E7096"/>
    <w:rsid w:val="009E74D2"/>
    <w:rsid w:val="009F0483"/>
    <w:rsid w:val="009F0544"/>
    <w:rsid w:val="009F1002"/>
    <w:rsid w:val="009F2514"/>
    <w:rsid w:val="009F3596"/>
    <w:rsid w:val="009F3A34"/>
    <w:rsid w:val="009F3E16"/>
    <w:rsid w:val="009F4FD7"/>
    <w:rsid w:val="00A06926"/>
    <w:rsid w:val="00A07180"/>
    <w:rsid w:val="00A07D0F"/>
    <w:rsid w:val="00A07D67"/>
    <w:rsid w:val="00A10593"/>
    <w:rsid w:val="00A10963"/>
    <w:rsid w:val="00A14BEE"/>
    <w:rsid w:val="00A15631"/>
    <w:rsid w:val="00A15AA9"/>
    <w:rsid w:val="00A1624F"/>
    <w:rsid w:val="00A17C86"/>
    <w:rsid w:val="00A20615"/>
    <w:rsid w:val="00A225AB"/>
    <w:rsid w:val="00A237DE"/>
    <w:rsid w:val="00A24D97"/>
    <w:rsid w:val="00A25E43"/>
    <w:rsid w:val="00A31E10"/>
    <w:rsid w:val="00A34A9B"/>
    <w:rsid w:val="00A472B9"/>
    <w:rsid w:val="00A50702"/>
    <w:rsid w:val="00A529B5"/>
    <w:rsid w:val="00A60A71"/>
    <w:rsid w:val="00A60B92"/>
    <w:rsid w:val="00A611AC"/>
    <w:rsid w:val="00A61E31"/>
    <w:rsid w:val="00A629FD"/>
    <w:rsid w:val="00A66525"/>
    <w:rsid w:val="00A67C3B"/>
    <w:rsid w:val="00A67F63"/>
    <w:rsid w:val="00A74AB0"/>
    <w:rsid w:val="00A76046"/>
    <w:rsid w:val="00A80172"/>
    <w:rsid w:val="00A81E9D"/>
    <w:rsid w:val="00A821A9"/>
    <w:rsid w:val="00A855B1"/>
    <w:rsid w:val="00A8576F"/>
    <w:rsid w:val="00A863E2"/>
    <w:rsid w:val="00A94991"/>
    <w:rsid w:val="00A9560C"/>
    <w:rsid w:val="00A9565A"/>
    <w:rsid w:val="00A970F9"/>
    <w:rsid w:val="00AA3680"/>
    <w:rsid w:val="00AA5106"/>
    <w:rsid w:val="00AA640F"/>
    <w:rsid w:val="00AA74AA"/>
    <w:rsid w:val="00AA752C"/>
    <w:rsid w:val="00AB086C"/>
    <w:rsid w:val="00AB2BB6"/>
    <w:rsid w:val="00AB2DE2"/>
    <w:rsid w:val="00AB4B76"/>
    <w:rsid w:val="00AB51AC"/>
    <w:rsid w:val="00AB72F6"/>
    <w:rsid w:val="00AC0496"/>
    <w:rsid w:val="00AC0C95"/>
    <w:rsid w:val="00AC14F2"/>
    <w:rsid w:val="00AC26B4"/>
    <w:rsid w:val="00AC3BA6"/>
    <w:rsid w:val="00AC58BF"/>
    <w:rsid w:val="00AC73C3"/>
    <w:rsid w:val="00AD03F7"/>
    <w:rsid w:val="00AD51A9"/>
    <w:rsid w:val="00AD6D6A"/>
    <w:rsid w:val="00AE1580"/>
    <w:rsid w:val="00AE15A0"/>
    <w:rsid w:val="00AF1923"/>
    <w:rsid w:val="00AF1CA0"/>
    <w:rsid w:val="00AF2C4D"/>
    <w:rsid w:val="00AF4292"/>
    <w:rsid w:val="00AF4628"/>
    <w:rsid w:val="00AF6979"/>
    <w:rsid w:val="00B0236D"/>
    <w:rsid w:val="00B03430"/>
    <w:rsid w:val="00B053B1"/>
    <w:rsid w:val="00B06253"/>
    <w:rsid w:val="00B069CE"/>
    <w:rsid w:val="00B1022F"/>
    <w:rsid w:val="00B103E3"/>
    <w:rsid w:val="00B11353"/>
    <w:rsid w:val="00B11BA1"/>
    <w:rsid w:val="00B124A3"/>
    <w:rsid w:val="00B13308"/>
    <w:rsid w:val="00B14E6A"/>
    <w:rsid w:val="00B15E6F"/>
    <w:rsid w:val="00B15F0A"/>
    <w:rsid w:val="00B16F93"/>
    <w:rsid w:val="00B17A3F"/>
    <w:rsid w:val="00B20085"/>
    <w:rsid w:val="00B24B45"/>
    <w:rsid w:val="00B25C98"/>
    <w:rsid w:val="00B25E54"/>
    <w:rsid w:val="00B27C82"/>
    <w:rsid w:val="00B27F90"/>
    <w:rsid w:val="00B30587"/>
    <w:rsid w:val="00B3101F"/>
    <w:rsid w:val="00B31189"/>
    <w:rsid w:val="00B319B1"/>
    <w:rsid w:val="00B31D7D"/>
    <w:rsid w:val="00B333F1"/>
    <w:rsid w:val="00B336E9"/>
    <w:rsid w:val="00B3646F"/>
    <w:rsid w:val="00B415D3"/>
    <w:rsid w:val="00B4164A"/>
    <w:rsid w:val="00B423C3"/>
    <w:rsid w:val="00B431F6"/>
    <w:rsid w:val="00B439D3"/>
    <w:rsid w:val="00B45226"/>
    <w:rsid w:val="00B46AAB"/>
    <w:rsid w:val="00B46B35"/>
    <w:rsid w:val="00B512EB"/>
    <w:rsid w:val="00B51521"/>
    <w:rsid w:val="00B51D93"/>
    <w:rsid w:val="00B5264A"/>
    <w:rsid w:val="00B57F69"/>
    <w:rsid w:val="00B64DF6"/>
    <w:rsid w:val="00B65923"/>
    <w:rsid w:val="00B66C55"/>
    <w:rsid w:val="00B66F0C"/>
    <w:rsid w:val="00B67365"/>
    <w:rsid w:val="00B74AF2"/>
    <w:rsid w:val="00B80087"/>
    <w:rsid w:val="00B80912"/>
    <w:rsid w:val="00B818A4"/>
    <w:rsid w:val="00B822E5"/>
    <w:rsid w:val="00B840CE"/>
    <w:rsid w:val="00B870AC"/>
    <w:rsid w:val="00B91C60"/>
    <w:rsid w:val="00B930D9"/>
    <w:rsid w:val="00B93EA7"/>
    <w:rsid w:val="00B94764"/>
    <w:rsid w:val="00B957B1"/>
    <w:rsid w:val="00B96077"/>
    <w:rsid w:val="00B96703"/>
    <w:rsid w:val="00B979EB"/>
    <w:rsid w:val="00BA0B87"/>
    <w:rsid w:val="00BA18C5"/>
    <w:rsid w:val="00BA1FB4"/>
    <w:rsid w:val="00BA42BA"/>
    <w:rsid w:val="00BA4C48"/>
    <w:rsid w:val="00BA536F"/>
    <w:rsid w:val="00BA551A"/>
    <w:rsid w:val="00BA6FCD"/>
    <w:rsid w:val="00BA7225"/>
    <w:rsid w:val="00BA7714"/>
    <w:rsid w:val="00BB1198"/>
    <w:rsid w:val="00BB16FF"/>
    <w:rsid w:val="00BB34F0"/>
    <w:rsid w:val="00BB3A59"/>
    <w:rsid w:val="00BB4366"/>
    <w:rsid w:val="00BB58C5"/>
    <w:rsid w:val="00BB675C"/>
    <w:rsid w:val="00BB6A3F"/>
    <w:rsid w:val="00BB7138"/>
    <w:rsid w:val="00BB7A1B"/>
    <w:rsid w:val="00BB7A1E"/>
    <w:rsid w:val="00BC0320"/>
    <w:rsid w:val="00BC071D"/>
    <w:rsid w:val="00BC578C"/>
    <w:rsid w:val="00BC580E"/>
    <w:rsid w:val="00BC7C61"/>
    <w:rsid w:val="00BD12F8"/>
    <w:rsid w:val="00BD336C"/>
    <w:rsid w:val="00BD3BD0"/>
    <w:rsid w:val="00BD407B"/>
    <w:rsid w:val="00BD6B83"/>
    <w:rsid w:val="00BE17A6"/>
    <w:rsid w:val="00BE1ADA"/>
    <w:rsid w:val="00BE2269"/>
    <w:rsid w:val="00BE381B"/>
    <w:rsid w:val="00BE3925"/>
    <w:rsid w:val="00BE3D23"/>
    <w:rsid w:val="00BE4403"/>
    <w:rsid w:val="00BE5C65"/>
    <w:rsid w:val="00BE62C6"/>
    <w:rsid w:val="00BE693C"/>
    <w:rsid w:val="00BF76EB"/>
    <w:rsid w:val="00C006CC"/>
    <w:rsid w:val="00C01169"/>
    <w:rsid w:val="00C01B78"/>
    <w:rsid w:val="00C1127D"/>
    <w:rsid w:val="00C14929"/>
    <w:rsid w:val="00C14954"/>
    <w:rsid w:val="00C15F89"/>
    <w:rsid w:val="00C20DCF"/>
    <w:rsid w:val="00C235BF"/>
    <w:rsid w:val="00C27749"/>
    <w:rsid w:val="00C27811"/>
    <w:rsid w:val="00C30CC1"/>
    <w:rsid w:val="00C37605"/>
    <w:rsid w:val="00C41B97"/>
    <w:rsid w:val="00C42E6D"/>
    <w:rsid w:val="00C431F8"/>
    <w:rsid w:val="00C43A90"/>
    <w:rsid w:val="00C46305"/>
    <w:rsid w:val="00C46C34"/>
    <w:rsid w:val="00C4754C"/>
    <w:rsid w:val="00C50078"/>
    <w:rsid w:val="00C506F5"/>
    <w:rsid w:val="00C50800"/>
    <w:rsid w:val="00C52067"/>
    <w:rsid w:val="00C520B0"/>
    <w:rsid w:val="00C52718"/>
    <w:rsid w:val="00C55222"/>
    <w:rsid w:val="00C56374"/>
    <w:rsid w:val="00C6345C"/>
    <w:rsid w:val="00C63524"/>
    <w:rsid w:val="00C63655"/>
    <w:rsid w:val="00C65A3E"/>
    <w:rsid w:val="00C6673E"/>
    <w:rsid w:val="00C70873"/>
    <w:rsid w:val="00C71E3F"/>
    <w:rsid w:val="00C74A3C"/>
    <w:rsid w:val="00C8355B"/>
    <w:rsid w:val="00C84519"/>
    <w:rsid w:val="00C848D4"/>
    <w:rsid w:val="00C86B6C"/>
    <w:rsid w:val="00C905FB"/>
    <w:rsid w:val="00C91FD7"/>
    <w:rsid w:val="00C92451"/>
    <w:rsid w:val="00C9319B"/>
    <w:rsid w:val="00C93949"/>
    <w:rsid w:val="00C93B2F"/>
    <w:rsid w:val="00CA09B7"/>
    <w:rsid w:val="00CA4F2F"/>
    <w:rsid w:val="00CB17F6"/>
    <w:rsid w:val="00CB24B7"/>
    <w:rsid w:val="00CB24FB"/>
    <w:rsid w:val="00CB4161"/>
    <w:rsid w:val="00CB5E7F"/>
    <w:rsid w:val="00CB6D13"/>
    <w:rsid w:val="00CC0374"/>
    <w:rsid w:val="00CC1F0F"/>
    <w:rsid w:val="00CC2C89"/>
    <w:rsid w:val="00CC4B68"/>
    <w:rsid w:val="00CC53AB"/>
    <w:rsid w:val="00CC5728"/>
    <w:rsid w:val="00CC77D0"/>
    <w:rsid w:val="00CD4009"/>
    <w:rsid w:val="00CD6ECD"/>
    <w:rsid w:val="00CD7E73"/>
    <w:rsid w:val="00CE0C3C"/>
    <w:rsid w:val="00CE1431"/>
    <w:rsid w:val="00CE2773"/>
    <w:rsid w:val="00CE2E87"/>
    <w:rsid w:val="00CF1358"/>
    <w:rsid w:val="00CF4FCD"/>
    <w:rsid w:val="00CF546B"/>
    <w:rsid w:val="00CF5BE9"/>
    <w:rsid w:val="00D01EBB"/>
    <w:rsid w:val="00D024A1"/>
    <w:rsid w:val="00D02ECE"/>
    <w:rsid w:val="00D043A9"/>
    <w:rsid w:val="00D0467D"/>
    <w:rsid w:val="00D04CEC"/>
    <w:rsid w:val="00D0644D"/>
    <w:rsid w:val="00D066F0"/>
    <w:rsid w:val="00D11938"/>
    <w:rsid w:val="00D124BC"/>
    <w:rsid w:val="00D12DA4"/>
    <w:rsid w:val="00D13461"/>
    <w:rsid w:val="00D14048"/>
    <w:rsid w:val="00D14222"/>
    <w:rsid w:val="00D14690"/>
    <w:rsid w:val="00D14D1E"/>
    <w:rsid w:val="00D156AB"/>
    <w:rsid w:val="00D17FDC"/>
    <w:rsid w:val="00D219BC"/>
    <w:rsid w:val="00D22319"/>
    <w:rsid w:val="00D247AA"/>
    <w:rsid w:val="00D33B68"/>
    <w:rsid w:val="00D3477F"/>
    <w:rsid w:val="00D34A61"/>
    <w:rsid w:val="00D363B1"/>
    <w:rsid w:val="00D3705B"/>
    <w:rsid w:val="00D4098B"/>
    <w:rsid w:val="00D40B66"/>
    <w:rsid w:val="00D40F49"/>
    <w:rsid w:val="00D42380"/>
    <w:rsid w:val="00D44946"/>
    <w:rsid w:val="00D44E0A"/>
    <w:rsid w:val="00D450A6"/>
    <w:rsid w:val="00D46964"/>
    <w:rsid w:val="00D521E7"/>
    <w:rsid w:val="00D52277"/>
    <w:rsid w:val="00D5229A"/>
    <w:rsid w:val="00D54973"/>
    <w:rsid w:val="00D60745"/>
    <w:rsid w:val="00D612D8"/>
    <w:rsid w:val="00D61726"/>
    <w:rsid w:val="00D64CCE"/>
    <w:rsid w:val="00D66C8D"/>
    <w:rsid w:val="00D71D05"/>
    <w:rsid w:val="00D72101"/>
    <w:rsid w:val="00D72A48"/>
    <w:rsid w:val="00D72A5B"/>
    <w:rsid w:val="00D7537F"/>
    <w:rsid w:val="00D75609"/>
    <w:rsid w:val="00D811CE"/>
    <w:rsid w:val="00D817A6"/>
    <w:rsid w:val="00D81C9B"/>
    <w:rsid w:val="00D83420"/>
    <w:rsid w:val="00D83C61"/>
    <w:rsid w:val="00D848BE"/>
    <w:rsid w:val="00D859AE"/>
    <w:rsid w:val="00D911C1"/>
    <w:rsid w:val="00D91C87"/>
    <w:rsid w:val="00D92CE4"/>
    <w:rsid w:val="00D966C1"/>
    <w:rsid w:val="00DA0C0F"/>
    <w:rsid w:val="00DA0F40"/>
    <w:rsid w:val="00DA1223"/>
    <w:rsid w:val="00DA27A8"/>
    <w:rsid w:val="00DA2AA3"/>
    <w:rsid w:val="00DA3468"/>
    <w:rsid w:val="00DA5534"/>
    <w:rsid w:val="00DB1E6D"/>
    <w:rsid w:val="00DB4351"/>
    <w:rsid w:val="00DB558C"/>
    <w:rsid w:val="00DB629A"/>
    <w:rsid w:val="00DC1997"/>
    <w:rsid w:val="00DC2030"/>
    <w:rsid w:val="00DC4EE3"/>
    <w:rsid w:val="00DC5176"/>
    <w:rsid w:val="00DC6ECE"/>
    <w:rsid w:val="00DD065C"/>
    <w:rsid w:val="00DD1E7D"/>
    <w:rsid w:val="00DD4C12"/>
    <w:rsid w:val="00DD509E"/>
    <w:rsid w:val="00DD643A"/>
    <w:rsid w:val="00DD70B2"/>
    <w:rsid w:val="00DE1B3A"/>
    <w:rsid w:val="00DE1BE9"/>
    <w:rsid w:val="00DE3B90"/>
    <w:rsid w:val="00DE5AC1"/>
    <w:rsid w:val="00DE6BC0"/>
    <w:rsid w:val="00DF3BF7"/>
    <w:rsid w:val="00DF3C34"/>
    <w:rsid w:val="00DF6231"/>
    <w:rsid w:val="00DF6313"/>
    <w:rsid w:val="00DF6AC7"/>
    <w:rsid w:val="00E023F4"/>
    <w:rsid w:val="00E05498"/>
    <w:rsid w:val="00E10482"/>
    <w:rsid w:val="00E124E2"/>
    <w:rsid w:val="00E13238"/>
    <w:rsid w:val="00E134A0"/>
    <w:rsid w:val="00E134A4"/>
    <w:rsid w:val="00E13AFF"/>
    <w:rsid w:val="00E14394"/>
    <w:rsid w:val="00E16E35"/>
    <w:rsid w:val="00E207FE"/>
    <w:rsid w:val="00E21700"/>
    <w:rsid w:val="00E23C1F"/>
    <w:rsid w:val="00E25A78"/>
    <w:rsid w:val="00E32181"/>
    <w:rsid w:val="00E32C75"/>
    <w:rsid w:val="00E35205"/>
    <w:rsid w:val="00E35716"/>
    <w:rsid w:val="00E35A23"/>
    <w:rsid w:val="00E364A6"/>
    <w:rsid w:val="00E36692"/>
    <w:rsid w:val="00E41784"/>
    <w:rsid w:val="00E46D37"/>
    <w:rsid w:val="00E46DFA"/>
    <w:rsid w:val="00E46E90"/>
    <w:rsid w:val="00E471A8"/>
    <w:rsid w:val="00E52175"/>
    <w:rsid w:val="00E5411C"/>
    <w:rsid w:val="00E556EC"/>
    <w:rsid w:val="00E604B4"/>
    <w:rsid w:val="00E60BE5"/>
    <w:rsid w:val="00E61370"/>
    <w:rsid w:val="00E61F74"/>
    <w:rsid w:val="00E62255"/>
    <w:rsid w:val="00E62B01"/>
    <w:rsid w:val="00E66289"/>
    <w:rsid w:val="00E72329"/>
    <w:rsid w:val="00E739A3"/>
    <w:rsid w:val="00E7413C"/>
    <w:rsid w:val="00E74177"/>
    <w:rsid w:val="00E7794F"/>
    <w:rsid w:val="00E8491F"/>
    <w:rsid w:val="00E8636A"/>
    <w:rsid w:val="00E90475"/>
    <w:rsid w:val="00E92091"/>
    <w:rsid w:val="00EA08AA"/>
    <w:rsid w:val="00EA2922"/>
    <w:rsid w:val="00EA5316"/>
    <w:rsid w:val="00EA70B9"/>
    <w:rsid w:val="00EB1CF1"/>
    <w:rsid w:val="00EB3C15"/>
    <w:rsid w:val="00EB46FE"/>
    <w:rsid w:val="00EB4BDD"/>
    <w:rsid w:val="00EB4D86"/>
    <w:rsid w:val="00EB7138"/>
    <w:rsid w:val="00EC0F5D"/>
    <w:rsid w:val="00EC3292"/>
    <w:rsid w:val="00EC79CA"/>
    <w:rsid w:val="00ED022B"/>
    <w:rsid w:val="00ED2A8F"/>
    <w:rsid w:val="00ED6CCF"/>
    <w:rsid w:val="00ED6DB8"/>
    <w:rsid w:val="00EE1E3D"/>
    <w:rsid w:val="00EE3754"/>
    <w:rsid w:val="00EE3B65"/>
    <w:rsid w:val="00EE3BCC"/>
    <w:rsid w:val="00EE6536"/>
    <w:rsid w:val="00EF02F8"/>
    <w:rsid w:val="00EF1050"/>
    <w:rsid w:val="00EF2945"/>
    <w:rsid w:val="00EF3114"/>
    <w:rsid w:val="00EF68D0"/>
    <w:rsid w:val="00EF74D4"/>
    <w:rsid w:val="00F01A7B"/>
    <w:rsid w:val="00F036D9"/>
    <w:rsid w:val="00F04381"/>
    <w:rsid w:val="00F051CF"/>
    <w:rsid w:val="00F06081"/>
    <w:rsid w:val="00F063D4"/>
    <w:rsid w:val="00F0682C"/>
    <w:rsid w:val="00F06A0C"/>
    <w:rsid w:val="00F10758"/>
    <w:rsid w:val="00F10AF6"/>
    <w:rsid w:val="00F114C3"/>
    <w:rsid w:val="00F1167D"/>
    <w:rsid w:val="00F1442E"/>
    <w:rsid w:val="00F14489"/>
    <w:rsid w:val="00F152DE"/>
    <w:rsid w:val="00F15E37"/>
    <w:rsid w:val="00F20BAE"/>
    <w:rsid w:val="00F20CDC"/>
    <w:rsid w:val="00F2313D"/>
    <w:rsid w:val="00F24F93"/>
    <w:rsid w:val="00F25C73"/>
    <w:rsid w:val="00F278BE"/>
    <w:rsid w:val="00F2791D"/>
    <w:rsid w:val="00F305B7"/>
    <w:rsid w:val="00F319F7"/>
    <w:rsid w:val="00F34D50"/>
    <w:rsid w:val="00F41693"/>
    <w:rsid w:val="00F4333F"/>
    <w:rsid w:val="00F439F0"/>
    <w:rsid w:val="00F44C3A"/>
    <w:rsid w:val="00F45841"/>
    <w:rsid w:val="00F46A60"/>
    <w:rsid w:val="00F51500"/>
    <w:rsid w:val="00F52E63"/>
    <w:rsid w:val="00F52F00"/>
    <w:rsid w:val="00F550A7"/>
    <w:rsid w:val="00F5526A"/>
    <w:rsid w:val="00F55E82"/>
    <w:rsid w:val="00F55FA4"/>
    <w:rsid w:val="00F56343"/>
    <w:rsid w:val="00F57C74"/>
    <w:rsid w:val="00F60798"/>
    <w:rsid w:val="00F610E5"/>
    <w:rsid w:val="00F620D4"/>
    <w:rsid w:val="00F6499F"/>
    <w:rsid w:val="00F671C8"/>
    <w:rsid w:val="00F671F9"/>
    <w:rsid w:val="00F71271"/>
    <w:rsid w:val="00F7291D"/>
    <w:rsid w:val="00F72940"/>
    <w:rsid w:val="00F72DBF"/>
    <w:rsid w:val="00F73419"/>
    <w:rsid w:val="00F76541"/>
    <w:rsid w:val="00F8056D"/>
    <w:rsid w:val="00F808EA"/>
    <w:rsid w:val="00F81457"/>
    <w:rsid w:val="00F84763"/>
    <w:rsid w:val="00F857D8"/>
    <w:rsid w:val="00F86200"/>
    <w:rsid w:val="00F90965"/>
    <w:rsid w:val="00F92B9A"/>
    <w:rsid w:val="00F96025"/>
    <w:rsid w:val="00F96980"/>
    <w:rsid w:val="00F974A0"/>
    <w:rsid w:val="00F97993"/>
    <w:rsid w:val="00FA46CD"/>
    <w:rsid w:val="00FA4FC1"/>
    <w:rsid w:val="00FA54BA"/>
    <w:rsid w:val="00FB0BEC"/>
    <w:rsid w:val="00FB10CE"/>
    <w:rsid w:val="00FB398B"/>
    <w:rsid w:val="00FB4088"/>
    <w:rsid w:val="00FB4642"/>
    <w:rsid w:val="00FB7361"/>
    <w:rsid w:val="00FC0063"/>
    <w:rsid w:val="00FC1D4B"/>
    <w:rsid w:val="00FC2B06"/>
    <w:rsid w:val="00FC36F7"/>
    <w:rsid w:val="00FC41A4"/>
    <w:rsid w:val="00FC5AD0"/>
    <w:rsid w:val="00FD10EE"/>
    <w:rsid w:val="00FD132F"/>
    <w:rsid w:val="00FD3157"/>
    <w:rsid w:val="00FD416D"/>
    <w:rsid w:val="00FD4209"/>
    <w:rsid w:val="00FD543B"/>
    <w:rsid w:val="00FD56BA"/>
    <w:rsid w:val="00FD5C1A"/>
    <w:rsid w:val="00FD6BE3"/>
    <w:rsid w:val="00FD73D1"/>
    <w:rsid w:val="00FE142C"/>
    <w:rsid w:val="00FE2C3B"/>
    <w:rsid w:val="00FE3D0E"/>
    <w:rsid w:val="00FE46ED"/>
    <w:rsid w:val="00FE4A98"/>
    <w:rsid w:val="00FE52C0"/>
    <w:rsid w:val="00FE5DDA"/>
    <w:rsid w:val="00FE6248"/>
    <w:rsid w:val="00FE7B4C"/>
    <w:rsid w:val="00FF1279"/>
    <w:rsid w:val="00FF1921"/>
    <w:rsid w:val="00FF3323"/>
    <w:rsid w:val="00FF3665"/>
    <w:rsid w:val="0EE42598"/>
    <w:rsid w:val="111CB438"/>
    <w:rsid w:val="211750CD"/>
    <w:rsid w:val="21236B3D"/>
    <w:rsid w:val="27E64ED1"/>
    <w:rsid w:val="2FB4CAD2"/>
    <w:rsid w:val="3113E793"/>
    <w:rsid w:val="315FCEEE"/>
    <w:rsid w:val="344AF0DD"/>
    <w:rsid w:val="354608E3"/>
    <w:rsid w:val="46D2559A"/>
    <w:rsid w:val="48EEAF4C"/>
    <w:rsid w:val="49FDE0AF"/>
    <w:rsid w:val="56F72485"/>
    <w:rsid w:val="58981EEA"/>
    <w:rsid w:val="5E28D461"/>
    <w:rsid w:val="6C94AF7A"/>
    <w:rsid w:val="73741F07"/>
    <w:rsid w:val="79BB740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59949"/>
  <w15:chartTrackingRefBased/>
  <w15:docId w15:val="{2309EB54-43F4-411C-B5C2-0B46AD2F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paragraph" w:styleId="1">
    <w:name w:val="heading 1"/>
    <w:basedOn w:val="a"/>
    <w:next w:val="a"/>
    <w:link w:val="10"/>
    <w:uiPriority w:val="9"/>
    <w:qFormat/>
    <w:rsid w:val="006E506E"/>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E506E"/>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319F7"/>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319F7"/>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F319F7"/>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F319F7"/>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F319F7"/>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F319F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F319F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RADbody">
    <w:name w:val="NEWRAD_body"/>
    <w:rsid w:val="00D859AE"/>
    <w:pPr>
      <w:adjustRightInd w:val="0"/>
      <w:snapToGrid w:val="0"/>
      <w:spacing w:after="0" w:line="280" w:lineRule="exact"/>
      <w:jc w:val="both"/>
    </w:pPr>
    <w:rPr>
      <w:rFonts w:ascii="Times New Roman" w:eastAsia="Batang" w:hAnsi="Times New Roman" w:cs="Times New Roman"/>
      <w:lang w:eastAsia="ko-KR"/>
    </w:rPr>
  </w:style>
  <w:style w:type="paragraph" w:customStyle="1" w:styleId="NEWRADabstract">
    <w:name w:val="NEWRAD_abstract"/>
    <w:basedOn w:val="NEWRADbody"/>
    <w:next w:val="NEWRADbody"/>
    <w:rsid w:val="00D859AE"/>
    <w:rPr>
      <w:b/>
    </w:rPr>
  </w:style>
  <w:style w:type="paragraph" w:customStyle="1" w:styleId="NEWRADaffiliation">
    <w:name w:val="NEWRAD_affiliation"/>
    <w:basedOn w:val="NEWRADbody"/>
    <w:rsid w:val="00D859AE"/>
    <w:pPr>
      <w:jc w:val="center"/>
    </w:pPr>
    <w:rPr>
      <w:i/>
      <w:sz w:val="20"/>
      <w:szCs w:val="20"/>
    </w:rPr>
  </w:style>
  <w:style w:type="paragraph" w:customStyle="1" w:styleId="NEWRADauthor">
    <w:name w:val="NEWRAD_author"/>
    <w:basedOn w:val="NEWRADbody"/>
    <w:rsid w:val="00D859AE"/>
    <w:pPr>
      <w:spacing w:before="120" w:after="120"/>
      <w:jc w:val="center"/>
    </w:pPr>
    <w:rPr>
      <w:bCs/>
      <w:szCs w:val="20"/>
    </w:rPr>
  </w:style>
  <w:style w:type="paragraph" w:customStyle="1" w:styleId="NEWRADbodyindented">
    <w:name w:val="NEWRAD_body_indented"/>
    <w:basedOn w:val="NEWRADbody"/>
    <w:rsid w:val="00D859AE"/>
    <w:pPr>
      <w:ind w:firstLineChars="200" w:firstLine="200"/>
    </w:pPr>
  </w:style>
  <w:style w:type="paragraph" w:customStyle="1" w:styleId="NEWRADcaption">
    <w:name w:val="NEWRAD_caption"/>
    <w:basedOn w:val="NEWRADbody"/>
    <w:rsid w:val="00D859AE"/>
    <w:pPr>
      <w:spacing w:before="120" w:after="120" w:line="240" w:lineRule="auto"/>
    </w:pPr>
    <w:rPr>
      <w:sz w:val="20"/>
      <w:szCs w:val="18"/>
    </w:rPr>
  </w:style>
  <w:style w:type="paragraph" w:customStyle="1" w:styleId="NEWRADequations">
    <w:name w:val="NEWRAD_equations"/>
    <w:basedOn w:val="NEWRADbody"/>
    <w:next w:val="NEWRADbody"/>
    <w:rsid w:val="00D859AE"/>
    <w:pPr>
      <w:tabs>
        <w:tab w:val="center" w:pos="2400"/>
        <w:tab w:val="right" w:pos="4800"/>
      </w:tabs>
      <w:spacing w:before="80" w:after="80"/>
      <w:jc w:val="left"/>
    </w:pPr>
  </w:style>
  <w:style w:type="paragraph" w:customStyle="1" w:styleId="NEWRADreferences">
    <w:name w:val="NEWRAD_references"/>
    <w:basedOn w:val="NEWRADbody"/>
    <w:rsid w:val="00D859AE"/>
    <w:pPr>
      <w:spacing w:line="240" w:lineRule="auto"/>
      <w:ind w:left="100" w:hangingChars="100" w:hanging="100"/>
    </w:pPr>
    <w:rPr>
      <w:sz w:val="20"/>
      <w:szCs w:val="20"/>
    </w:rPr>
  </w:style>
  <w:style w:type="paragraph" w:customStyle="1" w:styleId="NEWRADsectiontitle">
    <w:name w:val="NEWRAD_section title"/>
    <w:basedOn w:val="NEWRADbody"/>
    <w:next w:val="NEWRADbody"/>
    <w:rsid w:val="00D859AE"/>
    <w:pPr>
      <w:spacing w:before="200" w:after="120"/>
      <w:jc w:val="center"/>
    </w:pPr>
    <w:rPr>
      <w:b/>
      <w:caps/>
    </w:rPr>
  </w:style>
  <w:style w:type="paragraph" w:customStyle="1" w:styleId="NEWRADtitle">
    <w:name w:val="NEWRAD_title"/>
    <w:basedOn w:val="NEWRADbody"/>
    <w:next w:val="NEWRADbody"/>
    <w:rsid w:val="00D859AE"/>
    <w:pPr>
      <w:jc w:val="center"/>
    </w:pPr>
    <w:rPr>
      <w:b/>
      <w:sz w:val="28"/>
      <w:szCs w:val="24"/>
    </w:rPr>
  </w:style>
  <w:style w:type="character" w:customStyle="1" w:styleId="10">
    <w:name w:val="标题 1 字符"/>
    <w:basedOn w:val="a0"/>
    <w:link w:val="1"/>
    <w:uiPriority w:val="9"/>
    <w:rsid w:val="006E506E"/>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sid w:val="006E506E"/>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6E506E"/>
    <w:pPr>
      <w:ind w:left="720"/>
      <w:contextualSpacing/>
    </w:pPr>
  </w:style>
  <w:style w:type="paragraph" w:customStyle="1" w:styleId="paragraph">
    <w:name w:val="paragraph"/>
    <w:basedOn w:val="a"/>
    <w:rsid w:val="00DF62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a0"/>
    <w:rsid w:val="00DF6231"/>
  </w:style>
  <w:style w:type="character" w:customStyle="1" w:styleId="eop">
    <w:name w:val="eop"/>
    <w:basedOn w:val="a0"/>
    <w:rsid w:val="00DF6231"/>
  </w:style>
  <w:style w:type="character" w:styleId="a4">
    <w:name w:val="annotation reference"/>
    <w:basedOn w:val="a0"/>
    <w:uiPriority w:val="99"/>
    <w:semiHidden/>
    <w:unhideWhenUsed/>
    <w:rsid w:val="0001448C"/>
    <w:rPr>
      <w:sz w:val="16"/>
      <w:szCs w:val="16"/>
    </w:rPr>
  </w:style>
  <w:style w:type="paragraph" w:styleId="a5">
    <w:name w:val="annotation text"/>
    <w:basedOn w:val="a"/>
    <w:link w:val="a6"/>
    <w:uiPriority w:val="99"/>
    <w:unhideWhenUsed/>
    <w:rsid w:val="0001448C"/>
    <w:pPr>
      <w:spacing w:line="240" w:lineRule="auto"/>
    </w:pPr>
    <w:rPr>
      <w:sz w:val="20"/>
      <w:szCs w:val="20"/>
    </w:rPr>
  </w:style>
  <w:style w:type="character" w:customStyle="1" w:styleId="a6">
    <w:name w:val="批注文字 字符"/>
    <w:basedOn w:val="a0"/>
    <w:link w:val="a5"/>
    <w:uiPriority w:val="99"/>
    <w:rsid w:val="0001448C"/>
    <w:rPr>
      <w:sz w:val="20"/>
      <w:szCs w:val="20"/>
    </w:rPr>
  </w:style>
  <w:style w:type="paragraph" w:styleId="a7">
    <w:name w:val="annotation subject"/>
    <w:basedOn w:val="a5"/>
    <w:next w:val="a5"/>
    <w:link w:val="a8"/>
    <w:uiPriority w:val="99"/>
    <w:semiHidden/>
    <w:unhideWhenUsed/>
    <w:rsid w:val="0001448C"/>
    <w:rPr>
      <w:b/>
      <w:bCs/>
    </w:rPr>
  </w:style>
  <w:style w:type="character" w:customStyle="1" w:styleId="a8">
    <w:name w:val="批注主题 字符"/>
    <w:basedOn w:val="a6"/>
    <w:link w:val="a7"/>
    <w:uiPriority w:val="99"/>
    <w:semiHidden/>
    <w:rsid w:val="0001448C"/>
    <w:rPr>
      <w:b/>
      <w:bCs/>
      <w:sz w:val="20"/>
      <w:szCs w:val="20"/>
    </w:rPr>
  </w:style>
  <w:style w:type="character" w:customStyle="1" w:styleId="30">
    <w:name w:val="标题 3 字符"/>
    <w:basedOn w:val="a0"/>
    <w:link w:val="3"/>
    <w:uiPriority w:val="9"/>
    <w:rsid w:val="00F319F7"/>
    <w:rPr>
      <w:rFonts w:asciiTheme="majorHAnsi" w:eastAsiaTheme="majorEastAsia" w:hAnsiTheme="majorHAnsi" w:cstheme="majorBidi"/>
      <w:color w:val="1F3763" w:themeColor="accent1" w:themeShade="7F"/>
      <w:sz w:val="24"/>
      <w:szCs w:val="24"/>
    </w:rPr>
  </w:style>
  <w:style w:type="character" w:customStyle="1" w:styleId="40">
    <w:name w:val="标题 4 字符"/>
    <w:basedOn w:val="a0"/>
    <w:link w:val="4"/>
    <w:uiPriority w:val="9"/>
    <w:semiHidden/>
    <w:rsid w:val="00F319F7"/>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rsid w:val="00F319F7"/>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rsid w:val="00F319F7"/>
    <w:rPr>
      <w:rFonts w:asciiTheme="majorHAnsi" w:eastAsiaTheme="majorEastAsia" w:hAnsiTheme="majorHAnsi" w:cstheme="majorBidi"/>
      <w:color w:val="1F3763" w:themeColor="accent1" w:themeShade="7F"/>
    </w:rPr>
  </w:style>
  <w:style w:type="character" w:customStyle="1" w:styleId="70">
    <w:name w:val="标题 7 字符"/>
    <w:basedOn w:val="a0"/>
    <w:link w:val="7"/>
    <w:uiPriority w:val="9"/>
    <w:semiHidden/>
    <w:rsid w:val="00F319F7"/>
    <w:rPr>
      <w:rFonts w:asciiTheme="majorHAnsi" w:eastAsiaTheme="majorEastAsia" w:hAnsiTheme="majorHAnsi" w:cstheme="majorBidi"/>
      <w:i/>
      <w:iCs/>
      <w:color w:val="1F3763" w:themeColor="accent1" w:themeShade="7F"/>
    </w:rPr>
  </w:style>
  <w:style w:type="character" w:customStyle="1" w:styleId="80">
    <w:name w:val="标题 8 字符"/>
    <w:basedOn w:val="a0"/>
    <w:link w:val="8"/>
    <w:uiPriority w:val="9"/>
    <w:semiHidden/>
    <w:rsid w:val="00F319F7"/>
    <w:rPr>
      <w:rFonts w:asciiTheme="majorHAnsi" w:eastAsiaTheme="majorEastAsia" w:hAnsiTheme="majorHAnsi" w:cstheme="majorBidi"/>
      <w:color w:val="272727" w:themeColor="text1" w:themeTint="D8"/>
      <w:sz w:val="21"/>
      <w:szCs w:val="21"/>
    </w:rPr>
  </w:style>
  <w:style w:type="character" w:customStyle="1" w:styleId="90">
    <w:name w:val="标题 9 字符"/>
    <w:basedOn w:val="a0"/>
    <w:link w:val="9"/>
    <w:uiPriority w:val="9"/>
    <w:semiHidden/>
    <w:rsid w:val="00F319F7"/>
    <w:rPr>
      <w:rFonts w:asciiTheme="majorHAnsi" w:eastAsiaTheme="majorEastAsia" w:hAnsiTheme="majorHAnsi" w:cstheme="majorBidi"/>
      <w:i/>
      <w:iCs/>
      <w:color w:val="272727" w:themeColor="text1" w:themeTint="D8"/>
      <w:sz w:val="21"/>
      <w:szCs w:val="21"/>
    </w:rPr>
  </w:style>
  <w:style w:type="paragraph" w:styleId="a9">
    <w:name w:val="header"/>
    <w:basedOn w:val="a"/>
    <w:link w:val="aa"/>
    <w:uiPriority w:val="99"/>
    <w:unhideWhenUsed/>
    <w:rsid w:val="00D13461"/>
    <w:pPr>
      <w:tabs>
        <w:tab w:val="center" w:pos="4513"/>
        <w:tab w:val="right" w:pos="9026"/>
      </w:tabs>
      <w:snapToGrid w:val="0"/>
    </w:pPr>
  </w:style>
  <w:style w:type="character" w:customStyle="1" w:styleId="aa">
    <w:name w:val="页眉 字符"/>
    <w:basedOn w:val="a0"/>
    <w:link w:val="a9"/>
    <w:uiPriority w:val="99"/>
    <w:rsid w:val="00D13461"/>
    <w:rPr>
      <w:noProof/>
    </w:rPr>
  </w:style>
  <w:style w:type="paragraph" w:styleId="ab">
    <w:name w:val="footer"/>
    <w:basedOn w:val="a"/>
    <w:link w:val="ac"/>
    <w:uiPriority w:val="99"/>
    <w:unhideWhenUsed/>
    <w:rsid w:val="00D13461"/>
    <w:pPr>
      <w:tabs>
        <w:tab w:val="center" w:pos="4513"/>
        <w:tab w:val="right" w:pos="9026"/>
      </w:tabs>
      <w:snapToGrid w:val="0"/>
    </w:pPr>
  </w:style>
  <w:style w:type="character" w:customStyle="1" w:styleId="ac">
    <w:name w:val="页脚 字符"/>
    <w:basedOn w:val="a0"/>
    <w:link w:val="ab"/>
    <w:uiPriority w:val="99"/>
    <w:rsid w:val="00D13461"/>
    <w:rPr>
      <w:noProof/>
    </w:rPr>
  </w:style>
  <w:style w:type="paragraph" w:styleId="ad">
    <w:name w:val="Revision"/>
    <w:hidden/>
    <w:uiPriority w:val="99"/>
    <w:semiHidden/>
    <w:rsid w:val="00D13461"/>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2852">
      <w:bodyDiv w:val="1"/>
      <w:marLeft w:val="0"/>
      <w:marRight w:val="0"/>
      <w:marTop w:val="0"/>
      <w:marBottom w:val="0"/>
      <w:divBdr>
        <w:top w:val="none" w:sz="0" w:space="0" w:color="auto"/>
        <w:left w:val="none" w:sz="0" w:space="0" w:color="auto"/>
        <w:bottom w:val="none" w:sz="0" w:space="0" w:color="auto"/>
        <w:right w:val="none" w:sz="0" w:space="0" w:color="auto"/>
      </w:divBdr>
      <w:divsChild>
        <w:div w:id="1786390136">
          <w:marLeft w:val="288"/>
          <w:marRight w:val="0"/>
          <w:marTop w:val="240"/>
          <w:marBottom w:val="40"/>
          <w:divBdr>
            <w:top w:val="none" w:sz="0" w:space="0" w:color="auto"/>
            <w:left w:val="none" w:sz="0" w:space="0" w:color="auto"/>
            <w:bottom w:val="none" w:sz="0" w:space="0" w:color="auto"/>
            <w:right w:val="none" w:sz="0" w:space="0" w:color="auto"/>
          </w:divBdr>
        </w:div>
        <w:div w:id="1914848979">
          <w:marLeft w:val="749"/>
          <w:marRight w:val="0"/>
          <w:marTop w:val="40"/>
          <w:marBottom w:val="80"/>
          <w:divBdr>
            <w:top w:val="none" w:sz="0" w:space="0" w:color="auto"/>
            <w:left w:val="none" w:sz="0" w:space="0" w:color="auto"/>
            <w:bottom w:val="none" w:sz="0" w:space="0" w:color="auto"/>
            <w:right w:val="none" w:sz="0" w:space="0" w:color="auto"/>
          </w:divBdr>
        </w:div>
        <w:div w:id="1542672952">
          <w:marLeft w:val="749"/>
          <w:marRight w:val="0"/>
          <w:marTop w:val="40"/>
          <w:marBottom w:val="80"/>
          <w:divBdr>
            <w:top w:val="none" w:sz="0" w:space="0" w:color="auto"/>
            <w:left w:val="none" w:sz="0" w:space="0" w:color="auto"/>
            <w:bottom w:val="none" w:sz="0" w:space="0" w:color="auto"/>
            <w:right w:val="none" w:sz="0" w:space="0" w:color="auto"/>
          </w:divBdr>
        </w:div>
        <w:div w:id="1336689305">
          <w:marLeft w:val="749"/>
          <w:marRight w:val="0"/>
          <w:marTop w:val="40"/>
          <w:marBottom w:val="80"/>
          <w:divBdr>
            <w:top w:val="none" w:sz="0" w:space="0" w:color="auto"/>
            <w:left w:val="none" w:sz="0" w:space="0" w:color="auto"/>
            <w:bottom w:val="none" w:sz="0" w:space="0" w:color="auto"/>
            <w:right w:val="none" w:sz="0" w:space="0" w:color="auto"/>
          </w:divBdr>
        </w:div>
      </w:divsChild>
    </w:div>
    <w:div w:id="36971941">
      <w:bodyDiv w:val="1"/>
      <w:marLeft w:val="0"/>
      <w:marRight w:val="0"/>
      <w:marTop w:val="0"/>
      <w:marBottom w:val="0"/>
      <w:divBdr>
        <w:top w:val="none" w:sz="0" w:space="0" w:color="auto"/>
        <w:left w:val="none" w:sz="0" w:space="0" w:color="auto"/>
        <w:bottom w:val="none" w:sz="0" w:space="0" w:color="auto"/>
        <w:right w:val="none" w:sz="0" w:space="0" w:color="auto"/>
      </w:divBdr>
      <w:divsChild>
        <w:div w:id="296835023">
          <w:marLeft w:val="288"/>
          <w:marRight w:val="0"/>
          <w:marTop w:val="240"/>
          <w:marBottom w:val="40"/>
          <w:divBdr>
            <w:top w:val="none" w:sz="0" w:space="0" w:color="auto"/>
            <w:left w:val="none" w:sz="0" w:space="0" w:color="auto"/>
            <w:bottom w:val="none" w:sz="0" w:space="0" w:color="auto"/>
            <w:right w:val="none" w:sz="0" w:space="0" w:color="auto"/>
          </w:divBdr>
        </w:div>
        <w:div w:id="1114636574">
          <w:marLeft w:val="749"/>
          <w:marRight w:val="0"/>
          <w:marTop w:val="40"/>
          <w:marBottom w:val="80"/>
          <w:divBdr>
            <w:top w:val="none" w:sz="0" w:space="0" w:color="auto"/>
            <w:left w:val="none" w:sz="0" w:space="0" w:color="auto"/>
            <w:bottom w:val="none" w:sz="0" w:space="0" w:color="auto"/>
            <w:right w:val="none" w:sz="0" w:space="0" w:color="auto"/>
          </w:divBdr>
        </w:div>
        <w:div w:id="1335110656">
          <w:marLeft w:val="749"/>
          <w:marRight w:val="0"/>
          <w:marTop w:val="40"/>
          <w:marBottom w:val="80"/>
          <w:divBdr>
            <w:top w:val="none" w:sz="0" w:space="0" w:color="auto"/>
            <w:left w:val="none" w:sz="0" w:space="0" w:color="auto"/>
            <w:bottom w:val="none" w:sz="0" w:space="0" w:color="auto"/>
            <w:right w:val="none" w:sz="0" w:space="0" w:color="auto"/>
          </w:divBdr>
        </w:div>
      </w:divsChild>
    </w:div>
    <w:div w:id="89201713">
      <w:bodyDiv w:val="1"/>
      <w:marLeft w:val="0"/>
      <w:marRight w:val="0"/>
      <w:marTop w:val="0"/>
      <w:marBottom w:val="0"/>
      <w:divBdr>
        <w:top w:val="none" w:sz="0" w:space="0" w:color="auto"/>
        <w:left w:val="none" w:sz="0" w:space="0" w:color="auto"/>
        <w:bottom w:val="none" w:sz="0" w:space="0" w:color="auto"/>
        <w:right w:val="none" w:sz="0" w:space="0" w:color="auto"/>
      </w:divBdr>
      <w:divsChild>
        <w:div w:id="188228178">
          <w:marLeft w:val="288"/>
          <w:marRight w:val="0"/>
          <w:marTop w:val="240"/>
          <w:marBottom w:val="40"/>
          <w:divBdr>
            <w:top w:val="none" w:sz="0" w:space="0" w:color="auto"/>
            <w:left w:val="none" w:sz="0" w:space="0" w:color="auto"/>
            <w:bottom w:val="none" w:sz="0" w:space="0" w:color="auto"/>
            <w:right w:val="none" w:sz="0" w:space="0" w:color="auto"/>
          </w:divBdr>
        </w:div>
        <w:div w:id="1774593354">
          <w:marLeft w:val="749"/>
          <w:marRight w:val="0"/>
          <w:marTop w:val="40"/>
          <w:marBottom w:val="80"/>
          <w:divBdr>
            <w:top w:val="none" w:sz="0" w:space="0" w:color="auto"/>
            <w:left w:val="none" w:sz="0" w:space="0" w:color="auto"/>
            <w:bottom w:val="none" w:sz="0" w:space="0" w:color="auto"/>
            <w:right w:val="none" w:sz="0" w:space="0" w:color="auto"/>
          </w:divBdr>
        </w:div>
        <w:div w:id="986474386">
          <w:marLeft w:val="749"/>
          <w:marRight w:val="0"/>
          <w:marTop w:val="40"/>
          <w:marBottom w:val="80"/>
          <w:divBdr>
            <w:top w:val="none" w:sz="0" w:space="0" w:color="auto"/>
            <w:left w:val="none" w:sz="0" w:space="0" w:color="auto"/>
            <w:bottom w:val="none" w:sz="0" w:space="0" w:color="auto"/>
            <w:right w:val="none" w:sz="0" w:space="0" w:color="auto"/>
          </w:divBdr>
        </w:div>
      </w:divsChild>
    </w:div>
    <w:div w:id="92482638">
      <w:bodyDiv w:val="1"/>
      <w:marLeft w:val="0"/>
      <w:marRight w:val="0"/>
      <w:marTop w:val="0"/>
      <w:marBottom w:val="0"/>
      <w:divBdr>
        <w:top w:val="none" w:sz="0" w:space="0" w:color="auto"/>
        <w:left w:val="none" w:sz="0" w:space="0" w:color="auto"/>
        <w:bottom w:val="none" w:sz="0" w:space="0" w:color="auto"/>
        <w:right w:val="none" w:sz="0" w:space="0" w:color="auto"/>
      </w:divBdr>
      <w:divsChild>
        <w:div w:id="738788693">
          <w:marLeft w:val="749"/>
          <w:marRight w:val="0"/>
          <w:marTop w:val="40"/>
          <w:marBottom w:val="80"/>
          <w:divBdr>
            <w:top w:val="none" w:sz="0" w:space="0" w:color="auto"/>
            <w:left w:val="none" w:sz="0" w:space="0" w:color="auto"/>
            <w:bottom w:val="none" w:sz="0" w:space="0" w:color="auto"/>
            <w:right w:val="none" w:sz="0" w:space="0" w:color="auto"/>
          </w:divBdr>
        </w:div>
        <w:div w:id="199516210">
          <w:marLeft w:val="749"/>
          <w:marRight w:val="0"/>
          <w:marTop w:val="40"/>
          <w:marBottom w:val="80"/>
          <w:divBdr>
            <w:top w:val="none" w:sz="0" w:space="0" w:color="auto"/>
            <w:left w:val="none" w:sz="0" w:space="0" w:color="auto"/>
            <w:bottom w:val="none" w:sz="0" w:space="0" w:color="auto"/>
            <w:right w:val="none" w:sz="0" w:space="0" w:color="auto"/>
          </w:divBdr>
        </w:div>
      </w:divsChild>
    </w:div>
    <w:div w:id="104083668">
      <w:bodyDiv w:val="1"/>
      <w:marLeft w:val="0"/>
      <w:marRight w:val="0"/>
      <w:marTop w:val="0"/>
      <w:marBottom w:val="0"/>
      <w:divBdr>
        <w:top w:val="none" w:sz="0" w:space="0" w:color="auto"/>
        <w:left w:val="none" w:sz="0" w:space="0" w:color="auto"/>
        <w:bottom w:val="none" w:sz="0" w:space="0" w:color="auto"/>
        <w:right w:val="none" w:sz="0" w:space="0" w:color="auto"/>
      </w:divBdr>
    </w:div>
    <w:div w:id="128399552">
      <w:bodyDiv w:val="1"/>
      <w:marLeft w:val="0"/>
      <w:marRight w:val="0"/>
      <w:marTop w:val="0"/>
      <w:marBottom w:val="0"/>
      <w:divBdr>
        <w:top w:val="none" w:sz="0" w:space="0" w:color="auto"/>
        <w:left w:val="none" w:sz="0" w:space="0" w:color="auto"/>
        <w:bottom w:val="none" w:sz="0" w:space="0" w:color="auto"/>
        <w:right w:val="none" w:sz="0" w:space="0" w:color="auto"/>
      </w:divBdr>
      <w:divsChild>
        <w:div w:id="601569411">
          <w:marLeft w:val="0"/>
          <w:marRight w:val="0"/>
          <w:marTop w:val="0"/>
          <w:marBottom w:val="0"/>
          <w:divBdr>
            <w:top w:val="none" w:sz="0" w:space="0" w:color="auto"/>
            <w:left w:val="none" w:sz="0" w:space="0" w:color="auto"/>
            <w:bottom w:val="none" w:sz="0" w:space="0" w:color="auto"/>
            <w:right w:val="none" w:sz="0" w:space="0" w:color="auto"/>
          </w:divBdr>
        </w:div>
        <w:div w:id="58863732">
          <w:marLeft w:val="0"/>
          <w:marRight w:val="0"/>
          <w:marTop w:val="0"/>
          <w:marBottom w:val="0"/>
          <w:divBdr>
            <w:top w:val="none" w:sz="0" w:space="0" w:color="auto"/>
            <w:left w:val="none" w:sz="0" w:space="0" w:color="auto"/>
            <w:bottom w:val="none" w:sz="0" w:space="0" w:color="auto"/>
            <w:right w:val="none" w:sz="0" w:space="0" w:color="auto"/>
          </w:divBdr>
        </w:div>
        <w:div w:id="1709910039">
          <w:marLeft w:val="0"/>
          <w:marRight w:val="0"/>
          <w:marTop w:val="0"/>
          <w:marBottom w:val="0"/>
          <w:divBdr>
            <w:top w:val="none" w:sz="0" w:space="0" w:color="auto"/>
            <w:left w:val="none" w:sz="0" w:space="0" w:color="auto"/>
            <w:bottom w:val="none" w:sz="0" w:space="0" w:color="auto"/>
            <w:right w:val="none" w:sz="0" w:space="0" w:color="auto"/>
          </w:divBdr>
        </w:div>
      </w:divsChild>
    </w:div>
    <w:div w:id="159124295">
      <w:bodyDiv w:val="1"/>
      <w:marLeft w:val="0"/>
      <w:marRight w:val="0"/>
      <w:marTop w:val="0"/>
      <w:marBottom w:val="0"/>
      <w:divBdr>
        <w:top w:val="none" w:sz="0" w:space="0" w:color="auto"/>
        <w:left w:val="none" w:sz="0" w:space="0" w:color="auto"/>
        <w:bottom w:val="none" w:sz="0" w:space="0" w:color="auto"/>
        <w:right w:val="none" w:sz="0" w:space="0" w:color="auto"/>
      </w:divBdr>
      <w:divsChild>
        <w:div w:id="1307737922">
          <w:marLeft w:val="288"/>
          <w:marRight w:val="0"/>
          <w:marTop w:val="240"/>
          <w:marBottom w:val="40"/>
          <w:divBdr>
            <w:top w:val="none" w:sz="0" w:space="0" w:color="auto"/>
            <w:left w:val="none" w:sz="0" w:space="0" w:color="auto"/>
            <w:bottom w:val="none" w:sz="0" w:space="0" w:color="auto"/>
            <w:right w:val="none" w:sz="0" w:space="0" w:color="auto"/>
          </w:divBdr>
        </w:div>
        <w:div w:id="939416343">
          <w:marLeft w:val="749"/>
          <w:marRight w:val="0"/>
          <w:marTop w:val="40"/>
          <w:marBottom w:val="80"/>
          <w:divBdr>
            <w:top w:val="none" w:sz="0" w:space="0" w:color="auto"/>
            <w:left w:val="none" w:sz="0" w:space="0" w:color="auto"/>
            <w:bottom w:val="none" w:sz="0" w:space="0" w:color="auto"/>
            <w:right w:val="none" w:sz="0" w:space="0" w:color="auto"/>
          </w:divBdr>
        </w:div>
        <w:div w:id="691613936">
          <w:marLeft w:val="749"/>
          <w:marRight w:val="0"/>
          <w:marTop w:val="40"/>
          <w:marBottom w:val="80"/>
          <w:divBdr>
            <w:top w:val="none" w:sz="0" w:space="0" w:color="auto"/>
            <w:left w:val="none" w:sz="0" w:space="0" w:color="auto"/>
            <w:bottom w:val="none" w:sz="0" w:space="0" w:color="auto"/>
            <w:right w:val="none" w:sz="0" w:space="0" w:color="auto"/>
          </w:divBdr>
        </w:div>
        <w:div w:id="1427267497">
          <w:marLeft w:val="749"/>
          <w:marRight w:val="0"/>
          <w:marTop w:val="40"/>
          <w:marBottom w:val="80"/>
          <w:divBdr>
            <w:top w:val="none" w:sz="0" w:space="0" w:color="auto"/>
            <w:left w:val="none" w:sz="0" w:space="0" w:color="auto"/>
            <w:bottom w:val="none" w:sz="0" w:space="0" w:color="auto"/>
            <w:right w:val="none" w:sz="0" w:space="0" w:color="auto"/>
          </w:divBdr>
        </w:div>
      </w:divsChild>
    </w:div>
    <w:div w:id="172308793">
      <w:bodyDiv w:val="1"/>
      <w:marLeft w:val="0"/>
      <w:marRight w:val="0"/>
      <w:marTop w:val="0"/>
      <w:marBottom w:val="0"/>
      <w:divBdr>
        <w:top w:val="none" w:sz="0" w:space="0" w:color="auto"/>
        <w:left w:val="none" w:sz="0" w:space="0" w:color="auto"/>
        <w:bottom w:val="none" w:sz="0" w:space="0" w:color="auto"/>
        <w:right w:val="none" w:sz="0" w:space="0" w:color="auto"/>
      </w:divBdr>
      <w:divsChild>
        <w:div w:id="1536306248">
          <w:marLeft w:val="288"/>
          <w:marRight w:val="0"/>
          <w:marTop w:val="240"/>
          <w:marBottom w:val="40"/>
          <w:divBdr>
            <w:top w:val="none" w:sz="0" w:space="0" w:color="auto"/>
            <w:left w:val="none" w:sz="0" w:space="0" w:color="auto"/>
            <w:bottom w:val="none" w:sz="0" w:space="0" w:color="auto"/>
            <w:right w:val="none" w:sz="0" w:space="0" w:color="auto"/>
          </w:divBdr>
        </w:div>
        <w:div w:id="1009408250">
          <w:marLeft w:val="749"/>
          <w:marRight w:val="0"/>
          <w:marTop w:val="40"/>
          <w:marBottom w:val="80"/>
          <w:divBdr>
            <w:top w:val="none" w:sz="0" w:space="0" w:color="auto"/>
            <w:left w:val="none" w:sz="0" w:space="0" w:color="auto"/>
            <w:bottom w:val="none" w:sz="0" w:space="0" w:color="auto"/>
            <w:right w:val="none" w:sz="0" w:space="0" w:color="auto"/>
          </w:divBdr>
        </w:div>
      </w:divsChild>
    </w:div>
    <w:div w:id="297497392">
      <w:bodyDiv w:val="1"/>
      <w:marLeft w:val="0"/>
      <w:marRight w:val="0"/>
      <w:marTop w:val="0"/>
      <w:marBottom w:val="0"/>
      <w:divBdr>
        <w:top w:val="none" w:sz="0" w:space="0" w:color="auto"/>
        <w:left w:val="none" w:sz="0" w:space="0" w:color="auto"/>
        <w:bottom w:val="none" w:sz="0" w:space="0" w:color="auto"/>
        <w:right w:val="none" w:sz="0" w:space="0" w:color="auto"/>
      </w:divBdr>
      <w:divsChild>
        <w:div w:id="1928072913">
          <w:marLeft w:val="288"/>
          <w:marRight w:val="0"/>
          <w:marTop w:val="240"/>
          <w:marBottom w:val="40"/>
          <w:divBdr>
            <w:top w:val="none" w:sz="0" w:space="0" w:color="auto"/>
            <w:left w:val="none" w:sz="0" w:space="0" w:color="auto"/>
            <w:bottom w:val="none" w:sz="0" w:space="0" w:color="auto"/>
            <w:right w:val="none" w:sz="0" w:space="0" w:color="auto"/>
          </w:divBdr>
        </w:div>
        <w:div w:id="980040728">
          <w:marLeft w:val="749"/>
          <w:marRight w:val="0"/>
          <w:marTop w:val="40"/>
          <w:marBottom w:val="80"/>
          <w:divBdr>
            <w:top w:val="none" w:sz="0" w:space="0" w:color="auto"/>
            <w:left w:val="none" w:sz="0" w:space="0" w:color="auto"/>
            <w:bottom w:val="none" w:sz="0" w:space="0" w:color="auto"/>
            <w:right w:val="none" w:sz="0" w:space="0" w:color="auto"/>
          </w:divBdr>
        </w:div>
        <w:div w:id="1883907075">
          <w:marLeft w:val="749"/>
          <w:marRight w:val="0"/>
          <w:marTop w:val="40"/>
          <w:marBottom w:val="80"/>
          <w:divBdr>
            <w:top w:val="none" w:sz="0" w:space="0" w:color="auto"/>
            <w:left w:val="none" w:sz="0" w:space="0" w:color="auto"/>
            <w:bottom w:val="none" w:sz="0" w:space="0" w:color="auto"/>
            <w:right w:val="none" w:sz="0" w:space="0" w:color="auto"/>
          </w:divBdr>
        </w:div>
        <w:div w:id="467168332">
          <w:marLeft w:val="749"/>
          <w:marRight w:val="0"/>
          <w:marTop w:val="40"/>
          <w:marBottom w:val="80"/>
          <w:divBdr>
            <w:top w:val="none" w:sz="0" w:space="0" w:color="auto"/>
            <w:left w:val="none" w:sz="0" w:space="0" w:color="auto"/>
            <w:bottom w:val="none" w:sz="0" w:space="0" w:color="auto"/>
            <w:right w:val="none" w:sz="0" w:space="0" w:color="auto"/>
          </w:divBdr>
        </w:div>
        <w:div w:id="141239290">
          <w:marLeft w:val="749"/>
          <w:marRight w:val="0"/>
          <w:marTop w:val="40"/>
          <w:marBottom w:val="80"/>
          <w:divBdr>
            <w:top w:val="none" w:sz="0" w:space="0" w:color="auto"/>
            <w:left w:val="none" w:sz="0" w:space="0" w:color="auto"/>
            <w:bottom w:val="none" w:sz="0" w:space="0" w:color="auto"/>
            <w:right w:val="none" w:sz="0" w:space="0" w:color="auto"/>
          </w:divBdr>
        </w:div>
        <w:div w:id="1161965958">
          <w:marLeft w:val="288"/>
          <w:marRight w:val="0"/>
          <w:marTop w:val="240"/>
          <w:marBottom w:val="40"/>
          <w:divBdr>
            <w:top w:val="none" w:sz="0" w:space="0" w:color="auto"/>
            <w:left w:val="none" w:sz="0" w:space="0" w:color="auto"/>
            <w:bottom w:val="none" w:sz="0" w:space="0" w:color="auto"/>
            <w:right w:val="none" w:sz="0" w:space="0" w:color="auto"/>
          </w:divBdr>
        </w:div>
        <w:div w:id="865828131">
          <w:marLeft w:val="749"/>
          <w:marRight w:val="0"/>
          <w:marTop w:val="40"/>
          <w:marBottom w:val="80"/>
          <w:divBdr>
            <w:top w:val="none" w:sz="0" w:space="0" w:color="auto"/>
            <w:left w:val="none" w:sz="0" w:space="0" w:color="auto"/>
            <w:bottom w:val="none" w:sz="0" w:space="0" w:color="auto"/>
            <w:right w:val="none" w:sz="0" w:space="0" w:color="auto"/>
          </w:divBdr>
        </w:div>
        <w:div w:id="374157827">
          <w:marLeft w:val="749"/>
          <w:marRight w:val="0"/>
          <w:marTop w:val="40"/>
          <w:marBottom w:val="80"/>
          <w:divBdr>
            <w:top w:val="none" w:sz="0" w:space="0" w:color="auto"/>
            <w:left w:val="none" w:sz="0" w:space="0" w:color="auto"/>
            <w:bottom w:val="none" w:sz="0" w:space="0" w:color="auto"/>
            <w:right w:val="none" w:sz="0" w:space="0" w:color="auto"/>
          </w:divBdr>
        </w:div>
        <w:div w:id="931008426">
          <w:marLeft w:val="749"/>
          <w:marRight w:val="0"/>
          <w:marTop w:val="40"/>
          <w:marBottom w:val="80"/>
          <w:divBdr>
            <w:top w:val="none" w:sz="0" w:space="0" w:color="auto"/>
            <w:left w:val="none" w:sz="0" w:space="0" w:color="auto"/>
            <w:bottom w:val="none" w:sz="0" w:space="0" w:color="auto"/>
            <w:right w:val="none" w:sz="0" w:space="0" w:color="auto"/>
          </w:divBdr>
        </w:div>
        <w:div w:id="723023230">
          <w:marLeft w:val="749"/>
          <w:marRight w:val="0"/>
          <w:marTop w:val="40"/>
          <w:marBottom w:val="80"/>
          <w:divBdr>
            <w:top w:val="none" w:sz="0" w:space="0" w:color="auto"/>
            <w:left w:val="none" w:sz="0" w:space="0" w:color="auto"/>
            <w:bottom w:val="none" w:sz="0" w:space="0" w:color="auto"/>
            <w:right w:val="none" w:sz="0" w:space="0" w:color="auto"/>
          </w:divBdr>
        </w:div>
      </w:divsChild>
    </w:div>
    <w:div w:id="368574513">
      <w:bodyDiv w:val="1"/>
      <w:marLeft w:val="0"/>
      <w:marRight w:val="0"/>
      <w:marTop w:val="0"/>
      <w:marBottom w:val="0"/>
      <w:divBdr>
        <w:top w:val="none" w:sz="0" w:space="0" w:color="auto"/>
        <w:left w:val="none" w:sz="0" w:space="0" w:color="auto"/>
        <w:bottom w:val="none" w:sz="0" w:space="0" w:color="auto"/>
        <w:right w:val="none" w:sz="0" w:space="0" w:color="auto"/>
      </w:divBdr>
      <w:divsChild>
        <w:div w:id="98070085">
          <w:marLeft w:val="288"/>
          <w:marRight w:val="0"/>
          <w:marTop w:val="240"/>
          <w:marBottom w:val="40"/>
          <w:divBdr>
            <w:top w:val="none" w:sz="0" w:space="0" w:color="auto"/>
            <w:left w:val="none" w:sz="0" w:space="0" w:color="auto"/>
            <w:bottom w:val="none" w:sz="0" w:space="0" w:color="auto"/>
            <w:right w:val="none" w:sz="0" w:space="0" w:color="auto"/>
          </w:divBdr>
        </w:div>
        <w:div w:id="1887793742">
          <w:marLeft w:val="288"/>
          <w:marRight w:val="0"/>
          <w:marTop w:val="240"/>
          <w:marBottom w:val="40"/>
          <w:divBdr>
            <w:top w:val="none" w:sz="0" w:space="0" w:color="auto"/>
            <w:left w:val="none" w:sz="0" w:space="0" w:color="auto"/>
            <w:bottom w:val="none" w:sz="0" w:space="0" w:color="auto"/>
            <w:right w:val="none" w:sz="0" w:space="0" w:color="auto"/>
          </w:divBdr>
        </w:div>
        <w:div w:id="1475219251">
          <w:marLeft w:val="288"/>
          <w:marRight w:val="0"/>
          <w:marTop w:val="240"/>
          <w:marBottom w:val="40"/>
          <w:divBdr>
            <w:top w:val="none" w:sz="0" w:space="0" w:color="auto"/>
            <w:left w:val="none" w:sz="0" w:space="0" w:color="auto"/>
            <w:bottom w:val="none" w:sz="0" w:space="0" w:color="auto"/>
            <w:right w:val="none" w:sz="0" w:space="0" w:color="auto"/>
          </w:divBdr>
        </w:div>
      </w:divsChild>
    </w:div>
    <w:div w:id="387150274">
      <w:bodyDiv w:val="1"/>
      <w:marLeft w:val="0"/>
      <w:marRight w:val="0"/>
      <w:marTop w:val="0"/>
      <w:marBottom w:val="0"/>
      <w:divBdr>
        <w:top w:val="none" w:sz="0" w:space="0" w:color="auto"/>
        <w:left w:val="none" w:sz="0" w:space="0" w:color="auto"/>
        <w:bottom w:val="none" w:sz="0" w:space="0" w:color="auto"/>
        <w:right w:val="none" w:sz="0" w:space="0" w:color="auto"/>
      </w:divBdr>
      <w:divsChild>
        <w:div w:id="1836652204">
          <w:marLeft w:val="0"/>
          <w:marRight w:val="0"/>
          <w:marTop w:val="0"/>
          <w:marBottom w:val="0"/>
          <w:divBdr>
            <w:top w:val="none" w:sz="0" w:space="0" w:color="auto"/>
            <w:left w:val="none" w:sz="0" w:space="0" w:color="auto"/>
            <w:bottom w:val="none" w:sz="0" w:space="0" w:color="auto"/>
            <w:right w:val="none" w:sz="0" w:space="0" w:color="auto"/>
          </w:divBdr>
        </w:div>
        <w:div w:id="1415398184">
          <w:marLeft w:val="0"/>
          <w:marRight w:val="0"/>
          <w:marTop w:val="0"/>
          <w:marBottom w:val="0"/>
          <w:divBdr>
            <w:top w:val="none" w:sz="0" w:space="0" w:color="auto"/>
            <w:left w:val="none" w:sz="0" w:space="0" w:color="auto"/>
            <w:bottom w:val="none" w:sz="0" w:space="0" w:color="auto"/>
            <w:right w:val="none" w:sz="0" w:space="0" w:color="auto"/>
          </w:divBdr>
        </w:div>
        <w:div w:id="1956672915">
          <w:marLeft w:val="0"/>
          <w:marRight w:val="0"/>
          <w:marTop w:val="0"/>
          <w:marBottom w:val="0"/>
          <w:divBdr>
            <w:top w:val="none" w:sz="0" w:space="0" w:color="auto"/>
            <w:left w:val="none" w:sz="0" w:space="0" w:color="auto"/>
            <w:bottom w:val="none" w:sz="0" w:space="0" w:color="auto"/>
            <w:right w:val="none" w:sz="0" w:space="0" w:color="auto"/>
          </w:divBdr>
        </w:div>
        <w:div w:id="1071195209">
          <w:marLeft w:val="0"/>
          <w:marRight w:val="0"/>
          <w:marTop w:val="0"/>
          <w:marBottom w:val="0"/>
          <w:divBdr>
            <w:top w:val="none" w:sz="0" w:space="0" w:color="auto"/>
            <w:left w:val="none" w:sz="0" w:space="0" w:color="auto"/>
            <w:bottom w:val="none" w:sz="0" w:space="0" w:color="auto"/>
            <w:right w:val="none" w:sz="0" w:space="0" w:color="auto"/>
          </w:divBdr>
        </w:div>
        <w:div w:id="433400372">
          <w:marLeft w:val="0"/>
          <w:marRight w:val="0"/>
          <w:marTop w:val="0"/>
          <w:marBottom w:val="0"/>
          <w:divBdr>
            <w:top w:val="none" w:sz="0" w:space="0" w:color="auto"/>
            <w:left w:val="none" w:sz="0" w:space="0" w:color="auto"/>
            <w:bottom w:val="none" w:sz="0" w:space="0" w:color="auto"/>
            <w:right w:val="none" w:sz="0" w:space="0" w:color="auto"/>
          </w:divBdr>
        </w:div>
      </w:divsChild>
    </w:div>
    <w:div w:id="486365530">
      <w:bodyDiv w:val="1"/>
      <w:marLeft w:val="0"/>
      <w:marRight w:val="0"/>
      <w:marTop w:val="0"/>
      <w:marBottom w:val="0"/>
      <w:divBdr>
        <w:top w:val="none" w:sz="0" w:space="0" w:color="auto"/>
        <w:left w:val="none" w:sz="0" w:space="0" w:color="auto"/>
        <w:bottom w:val="none" w:sz="0" w:space="0" w:color="auto"/>
        <w:right w:val="none" w:sz="0" w:space="0" w:color="auto"/>
      </w:divBdr>
      <w:divsChild>
        <w:div w:id="73363326">
          <w:marLeft w:val="288"/>
          <w:marRight w:val="0"/>
          <w:marTop w:val="240"/>
          <w:marBottom w:val="40"/>
          <w:divBdr>
            <w:top w:val="none" w:sz="0" w:space="0" w:color="auto"/>
            <w:left w:val="none" w:sz="0" w:space="0" w:color="auto"/>
            <w:bottom w:val="none" w:sz="0" w:space="0" w:color="auto"/>
            <w:right w:val="none" w:sz="0" w:space="0" w:color="auto"/>
          </w:divBdr>
        </w:div>
        <w:div w:id="1458530524">
          <w:marLeft w:val="749"/>
          <w:marRight w:val="0"/>
          <w:marTop w:val="40"/>
          <w:marBottom w:val="80"/>
          <w:divBdr>
            <w:top w:val="none" w:sz="0" w:space="0" w:color="auto"/>
            <w:left w:val="none" w:sz="0" w:space="0" w:color="auto"/>
            <w:bottom w:val="none" w:sz="0" w:space="0" w:color="auto"/>
            <w:right w:val="none" w:sz="0" w:space="0" w:color="auto"/>
          </w:divBdr>
        </w:div>
        <w:div w:id="987783226">
          <w:marLeft w:val="749"/>
          <w:marRight w:val="0"/>
          <w:marTop w:val="40"/>
          <w:marBottom w:val="80"/>
          <w:divBdr>
            <w:top w:val="none" w:sz="0" w:space="0" w:color="auto"/>
            <w:left w:val="none" w:sz="0" w:space="0" w:color="auto"/>
            <w:bottom w:val="none" w:sz="0" w:space="0" w:color="auto"/>
            <w:right w:val="none" w:sz="0" w:space="0" w:color="auto"/>
          </w:divBdr>
        </w:div>
        <w:div w:id="1210847297">
          <w:marLeft w:val="749"/>
          <w:marRight w:val="0"/>
          <w:marTop w:val="40"/>
          <w:marBottom w:val="80"/>
          <w:divBdr>
            <w:top w:val="none" w:sz="0" w:space="0" w:color="auto"/>
            <w:left w:val="none" w:sz="0" w:space="0" w:color="auto"/>
            <w:bottom w:val="none" w:sz="0" w:space="0" w:color="auto"/>
            <w:right w:val="none" w:sz="0" w:space="0" w:color="auto"/>
          </w:divBdr>
        </w:div>
      </w:divsChild>
    </w:div>
    <w:div w:id="497352742">
      <w:bodyDiv w:val="1"/>
      <w:marLeft w:val="0"/>
      <w:marRight w:val="0"/>
      <w:marTop w:val="0"/>
      <w:marBottom w:val="0"/>
      <w:divBdr>
        <w:top w:val="none" w:sz="0" w:space="0" w:color="auto"/>
        <w:left w:val="none" w:sz="0" w:space="0" w:color="auto"/>
        <w:bottom w:val="none" w:sz="0" w:space="0" w:color="auto"/>
        <w:right w:val="none" w:sz="0" w:space="0" w:color="auto"/>
      </w:divBdr>
      <w:divsChild>
        <w:div w:id="1530869430">
          <w:marLeft w:val="0"/>
          <w:marRight w:val="0"/>
          <w:marTop w:val="0"/>
          <w:marBottom w:val="0"/>
          <w:divBdr>
            <w:top w:val="none" w:sz="0" w:space="0" w:color="auto"/>
            <w:left w:val="none" w:sz="0" w:space="0" w:color="auto"/>
            <w:bottom w:val="none" w:sz="0" w:space="0" w:color="auto"/>
            <w:right w:val="none" w:sz="0" w:space="0" w:color="auto"/>
          </w:divBdr>
        </w:div>
        <w:div w:id="1891576594">
          <w:marLeft w:val="0"/>
          <w:marRight w:val="0"/>
          <w:marTop w:val="0"/>
          <w:marBottom w:val="0"/>
          <w:divBdr>
            <w:top w:val="none" w:sz="0" w:space="0" w:color="auto"/>
            <w:left w:val="none" w:sz="0" w:space="0" w:color="auto"/>
            <w:bottom w:val="none" w:sz="0" w:space="0" w:color="auto"/>
            <w:right w:val="none" w:sz="0" w:space="0" w:color="auto"/>
          </w:divBdr>
        </w:div>
        <w:div w:id="1792628364">
          <w:marLeft w:val="0"/>
          <w:marRight w:val="0"/>
          <w:marTop w:val="0"/>
          <w:marBottom w:val="0"/>
          <w:divBdr>
            <w:top w:val="none" w:sz="0" w:space="0" w:color="auto"/>
            <w:left w:val="none" w:sz="0" w:space="0" w:color="auto"/>
            <w:bottom w:val="none" w:sz="0" w:space="0" w:color="auto"/>
            <w:right w:val="none" w:sz="0" w:space="0" w:color="auto"/>
          </w:divBdr>
        </w:div>
        <w:div w:id="1753576835">
          <w:marLeft w:val="0"/>
          <w:marRight w:val="0"/>
          <w:marTop w:val="0"/>
          <w:marBottom w:val="0"/>
          <w:divBdr>
            <w:top w:val="none" w:sz="0" w:space="0" w:color="auto"/>
            <w:left w:val="none" w:sz="0" w:space="0" w:color="auto"/>
            <w:bottom w:val="none" w:sz="0" w:space="0" w:color="auto"/>
            <w:right w:val="none" w:sz="0" w:space="0" w:color="auto"/>
          </w:divBdr>
        </w:div>
        <w:div w:id="1442996116">
          <w:marLeft w:val="0"/>
          <w:marRight w:val="0"/>
          <w:marTop w:val="0"/>
          <w:marBottom w:val="0"/>
          <w:divBdr>
            <w:top w:val="none" w:sz="0" w:space="0" w:color="auto"/>
            <w:left w:val="none" w:sz="0" w:space="0" w:color="auto"/>
            <w:bottom w:val="none" w:sz="0" w:space="0" w:color="auto"/>
            <w:right w:val="none" w:sz="0" w:space="0" w:color="auto"/>
          </w:divBdr>
        </w:div>
        <w:div w:id="1274440044">
          <w:marLeft w:val="0"/>
          <w:marRight w:val="0"/>
          <w:marTop w:val="0"/>
          <w:marBottom w:val="0"/>
          <w:divBdr>
            <w:top w:val="none" w:sz="0" w:space="0" w:color="auto"/>
            <w:left w:val="none" w:sz="0" w:space="0" w:color="auto"/>
            <w:bottom w:val="none" w:sz="0" w:space="0" w:color="auto"/>
            <w:right w:val="none" w:sz="0" w:space="0" w:color="auto"/>
          </w:divBdr>
        </w:div>
        <w:div w:id="2109155834">
          <w:marLeft w:val="0"/>
          <w:marRight w:val="0"/>
          <w:marTop w:val="0"/>
          <w:marBottom w:val="0"/>
          <w:divBdr>
            <w:top w:val="none" w:sz="0" w:space="0" w:color="auto"/>
            <w:left w:val="none" w:sz="0" w:space="0" w:color="auto"/>
            <w:bottom w:val="none" w:sz="0" w:space="0" w:color="auto"/>
            <w:right w:val="none" w:sz="0" w:space="0" w:color="auto"/>
          </w:divBdr>
        </w:div>
        <w:div w:id="1882741882">
          <w:marLeft w:val="0"/>
          <w:marRight w:val="0"/>
          <w:marTop w:val="0"/>
          <w:marBottom w:val="0"/>
          <w:divBdr>
            <w:top w:val="none" w:sz="0" w:space="0" w:color="auto"/>
            <w:left w:val="none" w:sz="0" w:space="0" w:color="auto"/>
            <w:bottom w:val="none" w:sz="0" w:space="0" w:color="auto"/>
            <w:right w:val="none" w:sz="0" w:space="0" w:color="auto"/>
          </w:divBdr>
        </w:div>
        <w:div w:id="1463233182">
          <w:marLeft w:val="0"/>
          <w:marRight w:val="0"/>
          <w:marTop w:val="0"/>
          <w:marBottom w:val="0"/>
          <w:divBdr>
            <w:top w:val="none" w:sz="0" w:space="0" w:color="auto"/>
            <w:left w:val="none" w:sz="0" w:space="0" w:color="auto"/>
            <w:bottom w:val="none" w:sz="0" w:space="0" w:color="auto"/>
            <w:right w:val="none" w:sz="0" w:space="0" w:color="auto"/>
          </w:divBdr>
        </w:div>
        <w:div w:id="1909877541">
          <w:marLeft w:val="0"/>
          <w:marRight w:val="0"/>
          <w:marTop w:val="0"/>
          <w:marBottom w:val="0"/>
          <w:divBdr>
            <w:top w:val="none" w:sz="0" w:space="0" w:color="auto"/>
            <w:left w:val="none" w:sz="0" w:space="0" w:color="auto"/>
            <w:bottom w:val="none" w:sz="0" w:space="0" w:color="auto"/>
            <w:right w:val="none" w:sz="0" w:space="0" w:color="auto"/>
          </w:divBdr>
        </w:div>
        <w:div w:id="503323234">
          <w:marLeft w:val="0"/>
          <w:marRight w:val="0"/>
          <w:marTop w:val="0"/>
          <w:marBottom w:val="0"/>
          <w:divBdr>
            <w:top w:val="none" w:sz="0" w:space="0" w:color="auto"/>
            <w:left w:val="none" w:sz="0" w:space="0" w:color="auto"/>
            <w:bottom w:val="none" w:sz="0" w:space="0" w:color="auto"/>
            <w:right w:val="none" w:sz="0" w:space="0" w:color="auto"/>
          </w:divBdr>
        </w:div>
        <w:div w:id="1068268066">
          <w:marLeft w:val="0"/>
          <w:marRight w:val="0"/>
          <w:marTop w:val="0"/>
          <w:marBottom w:val="0"/>
          <w:divBdr>
            <w:top w:val="none" w:sz="0" w:space="0" w:color="auto"/>
            <w:left w:val="none" w:sz="0" w:space="0" w:color="auto"/>
            <w:bottom w:val="none" w:sz="0" w:space="0" w:color="auto"/>
            <w:right w:val="none" w:sz="0" w:space="0" w:color="auto"/>
          </w:divBdr>
        </w:div>
      </w:divsChild>
    </w:div>
    <w:div w:id="527064305">
      <w:bodyDiv w:val="1"/>
      <w:marLeft w:val="0"/>
      <w:marRight w:val="0"/>
      <w:marTop w:val="0"/>
      <w:marBottom w:val="0"/>
      <w:divBdr>
        <w:top w:val="none" w:sz="0" w:space="0" w:color="auto"/>
        <w:left w:val="none" w:sz="0" w:space="0" w:color="auto"/>
        <w:bottom w:val="none" w:sz="0" w:space="0" w:color="auto"/>
        <w:right w:val="none" w:sz="0" w:space="0" w:color="auto"/>
      </w:divBdr>
      <w:divsChild>
        <w:div w:id="1926766178">
          <w:marLeft w:val="749"/>
          <w:marRight w:val="0"/>
          <w:marTop w:val="40"/>
          <w:marBottom w:val="80"/>
          <w:divBdr>
            <w:top w:val="none" w:sz="0" w:space="0" w:color="auto"/>
            <w:left w:val="none" w:sz="0" w:space="0" w:color="auto"/>
            <w:bottom w:val="none" w:sz="0" w:space="0" w:color="auto"/>
            <w:right w:val="none" w:sz="0" w:space="0" w:color="auto"/>
          </w:divBdr>
        </w:div>
      </w:divsChild>
    </w:div>
    <w:div w:id="570233098">
      <w:bodyDiv w:val="1"/>
      <w:marLeft w:val="0"/>
      <w:marRight w:val="0"/>
      <w:marTop w:val="0"/>
      <w:marBottom w:val="0"/>
      <w:divBdr>
        <w:top w:val="none" w:sz="0" w:space="0" w:color="auto"/>
        <w:left w:val="none" w:sz="0" w:space="0" w:color="auto"/>
        <w:bottom w:val="none" w:sz="0" w:space="0" w:color="auto"/>
        <w:right w:val="none" w:sz="0" w:space="0" w:color="auto"/>
      </w:divBdr>
      <w:divsChild>
        <w:div w:id="1423455390">
          <w:marLeft w:val="0"/>
          <w:marRight w:val="0"/>
          <w:marTop w:val="0"/>
          <w:marBottom w:val="0"/>
          <w:divBdr>
            <w:top w:val="none" w:sz="0" w:space="0" w:color="auto"/>
            <w:left w:val="none" w:sz="0" w:space="0" w:color="auto"/>
            <w:bottom w:val="none" w:sz="0" w:space="0" w:color="auto"/>
            <w:right w:val="none" w:sz="0" w:space="0" w:color="auto"/>
          </w:divBdr>
        </w:div>
        <w:div w:id="849098215">
          <w:marLeft w:val="0"/>
          <w:marRight w:val="0"/>
          <w:marTop w:val="0"/>
          <w:marBottom w:val="0"/>
          <w:divBdr>
            <w:top w:val="none" w:sz="0" w:space="0" w:color="auto"/>
            <w:left w:val="none" w:sz="0" w:space="0" w:color="auto"/>
            <w:bottom w:val="none" w:sz="0" w:space="0" w:color="auto"/>
            <w:right w:val="none" w:sz="0" w:space="0" w:color="auto"/>
          </w:divBdr>
        </w:div>
        <w:div w:id="1959531819">
          <w:marLeft w:val="0"/>
          <w:marRight w:val="0"/>
          <w:marTop w:val="0"/>
          <w:marBottom w:val="0"/>
          <w:divBdr>
            <w:top w:val="none" w:sz="0" w:space="0" w:color="auto"/>
            <w:left w:val="none" w:sz="0" w:space="0" w:color="auto"/>
            <w:bottom w:val="none" w:sz="0" w:space="0" w:color="auto"/>
            <w:right w:val="none" w:sz="0" w:space="0" w:color="auto"/>
          </w:divBdr>
        </w:div>
        <w:div w:id="377513800">
          <w:marLeft w:val="0"/>
          <w:marRight w:val="0"/>
          <w:marTop w:val="0"/>
          <w:marBottom w:val="0"/>
          <w:divBdr>
            <w:top w:val="none" w:sz="0" w:space="0" w:color="auto"/>
            <w:left w:val="none" w:sz="0" w:space="0" w:color="auto"/>
            <w:bottom w:val="none" w:sz="0" w:space="0" w:color="auto"/>
            <w:right w:val="none" w:sz="0" w:space="0" w:color="auto"/>
          </w:divBdr>
        </w:div>
        <w:div w:id="1371031395">
          <w:marLeft w:val="0"/>
          <w:marRight w:val="0"/>
          <w:marTop w:val="0"/>
          <w:marBottom w:val="0"/>
          <w:divBdr>
            <w:top w:val="none" w:sz="0" w:space="0" w:color="auto"/>
            <w:left w:val="none" w:sz="0" w:space="0" w:color="auto"/>
            <w:bottom w:val="none" w:sz="0" w:space="0" w:color="auto"/>
            <w:right w:val="none" w:sz="0" w:space="0" w:color="auto"/>
          </w:divBdr>
        </w:div>
        <w:div w:id="782264341">
          <w:marLeft w:val="0"/>
          <w:marRight w:val="0"/>
          <w:marTop w:val="0"/>
          <w:marBottom w:val="0"/>
          <w:divBdr>
            <w:top w:val="none" w:sz="0" w:space="0" w:color="auto"/>
            <w:left w:val="none" w:sz="0" w:space="0" w:color="auto"/>
            <w:bottom w:val="none" w:sz="0" w:space="0" w:color="auto"/>
            <w:right w:val="none" w:sz="0" w:space="0" w:color="auto"/>
          </w:divBdr>
        </w:div>
        <w:div w:id="643857733">
          <w:marLeft w:val="0"/>
          <w:marRight w:val="0"/>
          <w:marTop w:val="0"/>
          <w:marBottom w:val="0"/>
          <w:divBdr>
            <w:top w:val="none" w:sz="0" w:space="0" w:color="auto"/>
            <w:left w:val="none" w:sz="0" w:space="0" w:color="auto"/>
            <w:bottom w:val="none" w:sz="0" w:space="0" w:color="auto"/>
            <w:right w:val="none" w:sz="0" w:space="0" w:color="auto"/>
          </w:divBdr>
        </w:div>
        <w:div w:id="2092655797">
          <w:marLeft w:val="0"/>
          <w:marRight w:val="0"/>
          <w:marTop w:val="0"/>
          <w:marBottom w:val="0"/>
          <w:divBdr>
            <w:top w:val="none" w:sz="0" w:space="0" w:color="auto"/>
            <w:left w:val="none" w:sz="0" w:space="0" w:color="auto"/>
            <w:bottom w:val="none" w:sz="0" w:space="0" w:color="auto"/>
            <w:right w:val="none" w:sz="0" w:space="0" w:color="auto"/>
          </w:divBdr>
        </w:div>
        <w:div w:id="355469918">
          <w:marLeft w:val="0"/>
          <w:marRight w:val="0"/>
          <w:marTop w:val="0"/>
          <w:marBottom w:val="0"/>
          <w:divBdr>
            <w:top w:val="none" w:sz="0" w:space="0" w:color="auto"/>
            <w:left w:val="none" w:sz="0" w:space="0" w:color="auto"/>
            <w:bottom w:val="none" w:sz="0" w:space="0" w:color="auto"/>
            <w:right w:val="none" w:sz="0" w:space="0" w:color="auto"/>
          </w:divBdr>
        </w:div>
        <w:div w:id="937107108">
          <w:marLeft w:val="0"/>
          <w:marRight w:val="0"/>
          <w:marTop w:val="0"/>
          <w:marBottom w:val="0"/>
          <w:divBdr>
            <w:top w:val="none" w:sz="0" w:space="0" w:color="auto"/>
            <w:left w:val="none" w:sz="0" w:space="0" w:color="auto"/>
            <w:bottom w:val="none" w:sz="0" w:space="0" w:color="auto"/>
            <w:right w:val="none" w:sz="0" w:space="0" w:color="auto"/>
          </w:divBdr>
        </w:div>
        <w:div w:id="413161019">
          <w:marLeft w:val="0"/>
          <w:marRight w:val="0"/>
          <w:marTop w:val="0"/>
          <w:marBottom w:val="0"/>
          <w:divBdr>
            <w:top w:val="none" w:sz="0" w:space="0" w:color="auto"/>
            <w:left w:val="none" w:sz="0" w:space="0" w:color="auto"/>
            <w:bottom w:val="none" w:sz="0" w:space="0" w:color="auto"/>
            <w:right w:val="none" w:sz="0" w:space="0" w:color="auto"/>
          </w:divBdr>
        </w:div>
        <w:div w:id="982195088">
          <w:marLeft w:val="0"/>
          <w:marRight w:val="0"/>
          <w:marTop w:val="0"/>
          <w:marBottom w:val="0"/>
          <w:divBdr>
            <w:top w:val="none" w:sz="0" w:space="0" w:color="auto"/>
            <w:left w:val="none" w:sz="0" w:space="0" w:color="auto"/>
            <w:bottom w:val="none" w:sz="0" w:space="0" w:color="auto"/>
            <w:right w:val="none" w:sz="0" w:space="0" w:color="auto"/>
          </w:divBdr>
        </w:div>
        <w:div w:id="1801072363">
          <w:marLeft w:val="0"/>
          <w:marRight w:val="0"/>
          <w:marTop w:val="0"/>
          <w:marBottom w:val="0"/>
          <w:divBdr>
            <w:top w:val="none" w:sz="0" w:space="0" w:color="auto"/>
            <w:left w:val="none" w:sz="0" w:space="0" w:color="auto"/>
            <w:bottom w:val="none" w:sz="0" w:space="0" w:color="auto"/>
            <w:right w:val="none" w:sz="0" w:space="0" w:color="auto"/>
          </w:divBdr>
        </w:div>
        <w:div w:id="2130968995">
          <w:marLeft w:val="0"/>
          <w:marRight w:val="0"/>
          <w:marTop w:val="0"/>
          <w:marBottom w:val="0"/>
          <w:divBdr>
            <w:top w:val="none" w:sz="0" w:space="0" w:color="auto"/>
            <w:left w:val="none" w:sz="0" w:space="0" w:color="auto"/>
            <w:bottom w:val="none" w:sz="0" w:space="0" w:color="auto"/>
            <w:right w:val="none" w:sz="0" w:space="0" w:color="auto"/>
          </w:divBdr>
        </w:div>
        <w:div w:id="1643608710">
          <w:marLeft w:val="0"/>
          <w:marRight w:val="0"/>
          <w:marTop w:val="0"/>
          <w:marBottom w:val="0"/>
          <w:divBdr>
            <w:top w:val="none" w:sz="0" w:space="0" w:color="auto"/>
            <w:left w:val="none" w:sz="0" w:space="0" w:color="auto"/>
            <w:bottom w:val="none" w:sz="0" w:space="0" w:color="auto"/>
            <w:right w:val="none" w:sz="0" w:space="0" w:color="auto"/>
          </w:divBdr>
        </w:div>
        <w:div w:id="155002180">
          <w:marLeft w:val="0"/>
          <w:marRight w:val="0"/>
          <w:marTop w:val="0"/>
          <w:marBottom w:val="0"/>
          <w:divBdr>
            <w:top w:val="none" w:sz="0" w:space="0" w:color="auto"/>
            <w:left w:val="none" w:sz="0" w:space="0" w:color="auto"/>
            <w:bottom w:val="none" w:sz="0" w:space="0" w:color="auto"/>
            <w:right w:val="none" w:sz="0" w:space="0" w:color="auto"/>
          </w:divBdr>
        </w:div>
        <w:div w:id="947355459">
          <w:marLeft w:val="0"/>
          <w:marRight w:val="0"/>
          <w:marTop w:val="0"/>
          <w:marBottom w:val="0"/>
          <w:divBdr>
            <w:top w:val="none" w:sz="0" w:space="0" w:color="auto"/>
            <w:left w:val="none" w:sz="0" w:space="0" w:color="auto"/>
            <w:bottom w:val="none" w:sz="0" w:space="0" w:color="auto"/>
            <w:right w:val="none" w:sz="0" w:space="0" w:color="auto"/>
          </w:divBdr>
        </w:div>
        <w:div w:id="1798182140">
          <w:marLeft w:val="0"/>
          <w:marRight w:val="0"/>
          <w:marTop w:val="0"/>
          <w:marBottom w:val="0"/>
          <w:divBdr>
            <w:top w:val="none" w:sz="0" w:space="0" w:color="auto"/>
            <w:left w:val="none" w:sz="0" w:space="0" w:color="auto"/>
            <w:bottom w:val="none" w:sz="0" w:space="0" w:color="auto"/>
            <w:right w:val="none" w:sz="0" w:space="0" w:color="auto"/>
          </w:divBdr>
        </w:div>
        <w:div w:id="473644908">
          <w:marLeft w:val="0"/>
          <w:marRight w:val="0"/>
          <w:marTop w:val="0"/>
          <w:marBottom w:val="0"/>
          <w:divBdr>
            <w:top w:val="none" w:sz="0" w:space="0" w:color="auto"/>
            <w:left w:val="none" w:sz="0" w:space="0" w:color="auto"/>
            <w:bottom w:val="none" w:sz="0" w:space="0" w:color="auto"/>
            <w:right w:val="none" w:sz="0" w:space="0" w:color="auto"/>
          </w:divBdr>
        </w:div>
        <w:div w:id="440147487">
          <w:marLeft w:val="0"/>
          <w:marRight w:val="0"/>
          <w:marTop w:val="0"/>
          <w:marBottom w:val="0"/>
          <w:divBdr>
            <w:top w:val="none" w:sz="0" w:space="0" w:color="auto"/>
            <w:left w:val="none" w:sz="0" w:space="0" w:color="auto"/>
            <w:bottom w:val="none" w:sz="0" w:space="0" w:color="auto"/>
            <w:right w:val="none" w:sz="0" w:space="0" w:color="auto"/>
          </w:divBdr>
        </w:div>
        <w:div w:id="755321817">
          <w:marLeft w:val="0"/>
          <w:marRight w:val="0"/>
          <w:marTop w:val="0"/>
          <w:marBottom w:val="0"/>
          <w:divBdr>
            <w:top w:val="none" w:sz="0" w:space="0" w:color="auto"/>
            <w:left w:val="none" w:sz="0" w:space="0" w:color="auto"/>
            <w:bottom w:val="none" w:sz="0" w:space="0" w:color="auto"/>
            <w:right w:val="none" w:sz="0" w:space="0" w:color="auto"/>
          </w:divBdr>
        </w:div>
        <w:div w:id="1913612920">
          <w:marLeft w:val="0"/>
          <w:marRight w:val="0"/>
          <w:marTop w:val="0"/>
          <w:marBottom w:val="0"/>
          <w:divBdr>
            <w:top w:val="none" w:sz="0" w:space="0" w:color="auto"/>
            <w:left w:val="none" w:sz="0" w:space="0" w:color="auto"/>
            <w:bottom w:val="none" w:sz="0" w:space="0" w:color="auto"/>
            <w:right w:val="none" w:sz="0" w:space="0" w:color="auto"/>
          </w:divBdr>
        </w:div>
      </w:divsChild>
    </w:div>
    <w:div w:id="603155221">
      <w:bodyDiv w:val="1"/>
      <w:marLeft w:val="0"/>
      <w:marRight w:val="0"/>
      <w:marTop w:val="0"/>
      <w:marBottom w:val="0"/>
      <w:divBdr>
        <w:top w:val="none" w:sz="0" w:space="0" w:color="auto"/>
        <w:left w:val="none" w:sz="0" w:space="0" w:color="auto"/>
        <w:bottom w:val="none" w:sz="0" w:space="0" w:color="auto"/>
        <w:right w:val="none" w:sz="0" w:space="0" w:color="auto"/>
      </w:divBdr>
    </w:div>
    <w:div w:id="641271670">
      <w:bodyDiv w:val="1"/>
      <w:marLeft w:val="0"/>
      <w:marRight w:val="0"/>
      <w:marTop w:val="0"/>
      <w:marBottom w:val="0"/>
      <w:divBdr>
        <w:top w:val="none" w:sz="0" w:space="0" w:color="auto"/>
        <w:left w:val="none" w:sz="0" w:space="0" w:color="auto"/>
        <w:bottom w:val="none" w:sz="0" w:space="0" w:color="auto"/>
        <w:right w:val="none" w:sz="0" w:space="0" w:color="auto"/>
      </w:divBdr>
      <w:divsChild>
        <w:div w:id="805589150">
          <w:marLeft w:val="0"/>
          <w:marRight w:val="0"/>
          <w:marTop w:val="0"/>
          <w:marBottom w:val="0"/>
          <w:divBdr>
            <w:top w:val="none" w:sz="0" w:space="0" w:color="auto"/>
            <w:left w:val="none" w:sz="0" w:space="0" w:color="auto"/>
            <w:bottom w:val="none" w:sz="0" w:space="0" w:color="auto"/>
            <w:right w:val="none" w:sz="0" w:space="0" w:color="auto"/>
          </w:divBdr>
        </w:div>
        <w:div w:id="1498571132">
          <w:marLeft w:val="0"/>
          <w:marRight w:val="0"/>
          <w:marTop w:val="0"/>
          <w:marBottom w:val="0"/>
          <w:divBdr>
            <w:top w:val="none" w:sz="0" w:space="0" w:color="auto"/>
            <w:left w:val="none" w:sz="0" w:space="0" w:color="auto"/>
            <w:bottom w:val="none" w:sz="0" w:space="0" w:color="auto"/>
            <w:right w:val="none" w:sz="0" w:space="0" w:color="auto"/>
          </w:divBdr>
        </w:div>
        <w:div w:id="1947611956">
          <w:marLeft w:val="0"/>
          <w:marRight w:val="0"/>
          <w:marTop w:val="0"/>
          <w:marBottom w:val="0"/>
          <w:divBdr>
            <w:top w:val="none" w:sz="0" w:space="0" w:color="auto"/>
            <w:left w:val="none" w:sz="0" w:space="0" w:color="auto"/>
            <w:bottom w:val="none" w:sz="0" w:space="0" w:color="auto"/>
            <w:right w:val="none" w:sz="0" w:space="0" w:color="auto"/>
          </w:divBdr>
        </w:div>
        <w:div w:id="1827936459">
          <w:marLeft w:val="0"/>
          <w:marRight w:val="0"/>
          <w:marTop w:val="0"/>
          <w:marBottom w:val="0"/>
          <w:divBdr>
            <w:top w:val="none" w:sz="0" w:space="0" w:color="auto"/>
            <w:left w:val="none" w:sz="0" w:space="0" w:color="auto"/>
            <w:bottom w:val="none" w:sz="0" w:space="0" w:color="auto"/>
            <w:right w:val="none" w:sz="0" w:space="0" w:color="auto"/>
          </w:divBdr>
        </w:div>
        <w:div w:id="877081633">
          <w:marLeft w:val="0"/>
          <w:marRight w:val="0"/>
          <w:marTop w:val="0"/>
          <w:marBottom w:val="0"/>
          <w:divBdr>
            <w:top w:val="none" w:sz="0" w:space="0" w:color="auto"/>
            <w:left w:val="none" w:sz="0" w:space="0" w:color="auto"/>
            <w:bottom w:val="none" w:sz="0" w:space="0" w:color="auto"/>
            <w:right w:val="none" w:sz="0" w:space="0" w:color="auto"/>
          </w:divBdr>
        </w:div>
        <w:div w:id="1858159269">
          <w:marLeft w:val="0"/>
          <w:marRight w:val="0"/>
          <w:marTop w:val="0"/>
          <w:marBottom w:val="0"/>
          <w:divBdr>
            <w:top w:val="none" w:sz="0" w:space="0" w:color="auto"/>
            <w:left w:val="none" w:sz="0" w:space="0" w:color="auto"/>
            <w:bottom w:val="none" w:sz="0" w:space="0" w:color="auto"/>
            <w:right w:val="none" w:sz="0" w:space="0" w:color="auto"/>
          </w:divBdr>
        </w:div>
        <w:div w:id="1289312969">
          <w:marLeft w:val="0"/>
          <w:marRight w:val="0"/>
          <w:marTop w:val="0"/>
          <w:marBottom w:val="0"/>
          <w:divBdr>
            <w:top w:val="none" w:sz="0" w:space="0" w:color="auto"/>
            <w:left w:val="none" w:sz="0" w:space="0" w:color="auto"/>
            <w:bottom w:val="none" w:sz="0" w:space="0" w:color="auto"/>
            <w:right w:val="none" w:sz="0" w:space="0" w:color="auto"/>
          </w:divBdr>
        </w:div>
        <w:div w:id="2002200535">
          <w:marLeft w:val="0"/>
          <w:marRight w:val="0"/>
          <w:marTop w:val="0"/>
          <w:marBottom w:val="0"/>
          <w:divBdr>
            <w:top w:val="none" w:sz="0" w:space="0" w:color="auto"/>
            <w:left w:val="none" w:sz="0" w:space="0" w:color="auto"/>
            <w:bottom w:val="none" w:sz="0" w:space="0" w:color="auto"/>
            <w:right w:val="none" w:sz="0" w:space="0" w:color="auto"/>
          </w:divBdr>
        </w:div>
        <w:div w:id="45494983">
          <w:marLeft w:val="0"/>
          <w:marRight w:val="0"/>
          <w:marTop w:val="0"/>
          <w:marBottom w:val="0"/>
          <w:divBdr>
            <w:top w:val="none" w:sz="0" w:space="0" w:color="auto"/>
            <w:left w:val="none" w:sz="0" w:space="0" w:color="auto"/>
            <w:bottom w:val="none" w:sz="0" w:space="0" w:color="auto"/>
            <w:right w:val="none" w:sz="0" w:space="0" w:color="auto"/>
          </w:divBdr>
        </w:div>
        <w:div w:id="417479387">
          <w:marLeft w:val="0"/>
          <w:marRight w:val="0"/>
          <w:marTop w:val="0"/>
          <w:marBottom w:val="0"/>
          <w:divBdr>
            <w:top w:val="none" w:sz="0" w:space="0" w:color="auto"/>
            <w:left w:val="none" w:sz="0" w:space="0" w:color="auto"/>
            <w:bottom w:val="none" w:sz="0" w:space="0" w:color="auto"/>
            <w:right w:val="none" w:sz="0" w:space="0" w:color="auto"/>
          </w:divBdr>
        </w:div>
        <w:div w:id="2107381256">
          <w:marLeft w:val="0"/>
          <w:marRight w:val="0"/>
          <w:marTop w:val="0"/>
          <w:marBottom w:val="0"/>
          <w:divBdr>
            <w:top w:val="none" w:sz="0" w:space="0" w:color="auto"/>
            <w:left w:val="none" w:sz="0" w:space="0" w:color="auto"/>
            <w:bottom w:val="none" w:sz="0" w:space="0" w:color="auto"/>
            <w:right w:val="none" w:sz="0" w:space="0" w:color="auto"/>
          </w:divBdr>
        </w:div>
        <w:div w:id="1193347967">
          <w:marLeft w:val="0"/>
          <w:marRight w:val="0"/>
          <w:marTop w:val="0"/>
          <w:marBottom w:val="0"/>
          <w:divBdr>
            <w:top w:val="none" w:sz="0" w:space="0" w:color="auto"/>
            <w:left w:val="none" w:sz="0" w:space="0" w:color="auto"/>
            <w:bottom w:val="none" w:sz="0" w:space="0" w:color="auto"/>
            <w:right w:val="none" w:sz="0" w:space="0" w:color="auto"/>
          </w:divBdr>
        </w:div>
        <w:div w:id="495003007">
          <w:marLeft w:val="0"/>
          <w:marRight w:val="0"/>
          <w:marTop w:val="0"/>
          <w:marBottom w:val="0"/>
          <w:divBdr>
            <w:top w:val="none" w:sz="0" w:space="0" w:color="auto"/>
            <w:left w:val="none" w:sz="0" w:space="0" w:color="auto"/>
            <w:bottom w:val="none" w:sz="0" w:space="0" w:color="auto"/>
            <w:right w:val="none" w:sz="0" w:space="0" w:color="auto"/>
          </w:divBdr>
        </w:div>
        <w:div w:id="387262483">
          <w:marLeft w:val="0"/>
          <w:marRight w:val="0"/>
          <w:marTop w:val="0"/>
          <w:marBottom w:val="0"/>
          <w:divBdr>
            <w:top w:val="none" w:sz="0" w:space="0" w:color="auto"/>
            <w:left w:val="none" w:sz="0" w:space="0" w:color="auto"/>
            <w:bottom w:val="none" w:sz="0" w:space="0" w:color="auto"/>
            <w:right w:val="none" w:sz="0" w:space="0" w:color="auto"/>
          </w:divBdr>
        </w:div>
        <w:div w:id="1978297692">
          <w:marLeft w:val="0"/>
          <w:marRight w:val="0"/>
          <w:marTop w:val="0"/>
          <w:marBottom w:val="0"/>
          <w:divBdr>
            <w:top w:val="none" w:sz="0" w:space="0" w:color="auto"/>
            <w:left w:val="none" w:sz="0" w:space="0" w:color="auto"/>
            <w:bottom w:val="none" w:sz="0" w:space="0" w:color="auto"/>
            <w:right w:val="none" w:sz="0" w:space="0" w:color="auto"/>
          </w:divBdr>
        </w:div>
        <w:div w:id="349264480">
          <w:marLeft w:val="0"/>
          <w:marRight w:val="0"/>
          <w:marTop w:val="0"/>
          <w:marBottom w:val="0"/>
          <w:divBdr>
            <w:top w:val="none" w:sz="0" w:space="0" w:color="auto"/>
            <w:left w:val="none" w:sz="0" w:space="0" w:color="auto"/>
            <w:bottom w:val="none" w:sz="0" w:space="0" w:color="auto"/>
            <w:right w:val="none" w:sz="0" w:space="0" w:color="auto"/>
          </w:divBdr>
        </w:div>
        <w:div w:id="934435896">
          <w:marLeft w:val="0"/>
          <w:marRight w:val="0"/>
          <w:marTop w:val="0"/>
          <w:marBottom w:val="0"/>
          <w:divBdr>
            <w:top w:val="none" w:sz="0" w:space="0" w:color="auto"/>
            <w:left w:val="none" w:sz="0" w:space="0" w:color="auto"/>
            <w:bottom w:val="none" w:sz="0" w:space="0" w:color="auto"/>
            <w:right w:val="none" w:sz="0" w:space="0" w:color="auto"/>
          </w:divBdr>
        </w:div>
        <w:div w:id="31199171">
          <w:marLeft w:val="0"/>
          <w:marRight w:val="0"/>
          <w:marTop w:val="0"/>
          <w:marBottom w:val="0"/>
          <w:divBdr>
            <w:top w:val="none" w:sz="0" w:space="0" w:color="auto"/>
            <w:left w:val="none" w:sz="0" w:space="0" w:color="auto"/>
            <w:bottom w:val="none" w:sz="0" w:space="0" w:color="auto"/>
            <w:right w:val="none" w:sz="0" w:space="0" w:color="auto"/>
          </w:divBdr>
        </w:div>
        <w:div w:id="1098328168">
          <w:marLeft w:val="0"/>
          <w:marRight w:val="0"/>
          <w:marTop w:val="0"/>
          <w:marBottom w:val="0"/>
          <w:divBdr>
            <w:top w:val="none" w:sz="0" w:space="0" w:color="auto"/>
            <w:left w:val="none" w:sz="0" w:space="0" w:color="auto"/>
            <w:bottom w:val="none" w:sz="0" w:space="0" w:color="auto"/>
            <w:right w:val="none" w:sz="0" w:space="0" w:color="auto"/>
          </w:divBdr>
        </w:div>
      </w:divsChild>
    </w:div>
    <w:div w:id="722211744">
      <w:bodyDiv w:val="1"/>
      <w:marLeft w:val="0"/>
      <w:marRight w:val="0"/>
      <w:marTop w:val="0"/>
      <w:marBottom w:val="0"/>
      <w:divBdr>
        <w:top w:val="none" w:sz="0" w:space="0" w:color="auto"/>
        <w:left w:val="none" w:sz="0" w:space="0" w:color="auto"/>
        <w:bottom w:val="none" w:sz="0" w:space="0" w:color="auto"/>
        <w:right w:val="none" w:sz="0" w:space="0" w:color="auto"/>
      </w:divBdr>
    </w:div>
    <w:div w:id="812521734">
      <w:bodyDiv w:val="1"/>
      <w:marLeft w:val="0"/>
      <w:marRight w:val="0"/>
      <w:marTop w:val="0"/>
      <w:marBottom w:val="0"/>
      <w:divBdr>
        <w:top w:val="none" w:sz="0" w:space="0" w:color="auto"/>
        <w:left w:val="none" w:sz="0" w:space="0" w:color="auto"/>
        <w:bottom w:val="none" w:sz="0" w:space="0" w:color="auto"/>
        <w:right w:val="none" w:sz="0" w:space="0" w:color="auto"/>
      </w:divBdr>
      <w:divsChild>
        <w:div w:id="1213805329">
          <w:marLeft w:val="0"/>
          <w:marRight w:val="0"/>
          <w:marTop w:val="0"/>
          <w:marBottom w:val="0"/>
          <w:divBdr>
            <w:top w:val="none" w:sz="0" w:space="0" w:color="auto"/>
            <w:left w:val="none" w:sz="0" w:space="0" w:color="auto"/>
            <w:bottom w:val="none" w:sz="0" w:space="0" w:color="auto"/>
            <w:right w:val="none" w:sz="0" w:space="0" w:color="auto"/>
          </w:divBdr>
        </w:div>
        <w:div w:id="1331060498">
          <w:marLeft w:val="0"/>
          <w:marRight w:val="0"/>
          <w:marTop w:val="0"/>
          <w:marBottom w:val="0"/>
          <w:divBdr>
            <w:top w:val="none" w:sz="0" w:space="0" w:color="auto"/>
            <w:left w:val="none" w:sz="0" w:space="0" w:color="auto"/>
            <w:bottom w:val="none" w:sz="0" w:space="0" w:color="auto"/>
            <w:right w:val="none" w:sz="0" w:space="0" w:color="auto"/>
          </w:divBdr>
        </w:div>
      </w:divsChild>
    </w:div>
    <w:div w:id="834304010">
      <w:bodyDiv w:val="1"/>
      <w:marLeft w:val="0"/>
      <w:marRight w:val="0"/>
      <w:marTop w:val="0"/>
      <w:marBottom w:val="0"/>
      <w:divBdr>
        <w:top w:val="none" w:sz="0" w:space="0" w:color="auto"/>
        <w:left w:val="none" w:sz="0" w:space="0" w:color="auto"/>
        <w:bottom w:val="none" w:sz="0" w:space="0" w:color="auto"/>
        <w:right w:val="none" w:sz="0" w:space="0" w:color="auto"/>
      </w:divBdr>
      <w:divsChild>
        <w:div w:id="674647355">
          <w:marLeft w:val="0"/>
          <w:marRight w:val="0"/>
          <w:marTop w:val="0"/>
          <w:marBottom w:val="0"/>
          <w:divBdr>
            <w:top w:val="none" w:sz="0" w:space="0" w:color="auto"/>
            <w:left w:val="none" w:sz="0" w:space="0" w:color="auto"/>
            <w:bottom w:val="none" w:sz="0" w:space="0" w:color="auto"/>
            <w:right w:val="none" w:sz="0" w:space="0" w:color="auto"/>
          </w:divBdr>
        </w:div>
        <w:div w:id="1102995744">
          <w:marLeft w:val="0"/>
          <w:marRight w:val="0"/>
          <w:marTop w:val="0"/>
          <w:marBottom w:val="0"/>
          <w:divBdr>
            <w:top w:val="none" w:sz="0" w:space="0" w:color="auto"/>
            <w:left w:val="none" w:sz="0" w:space="0" w:color="auto"/>
            <w:bottom w:val="none" w:sz="0" w:space="0" w:color="auto"/>
            <w:right w:val="none" w:sz="0" w:space="0" w:color="auto"/>
          </w:divBdr>
        </w:div>
        <w:div w:id="1509174574">
          <w:marLeft w:val="0"/>
          <w:marRight w:val="0"/>
          <w:marTop w:val="0"/>
          <w:marBottom w:val="0"/>
          <w:divBdr>
            <w:top w:val="none" w:sz="0" w:space="0" w:color="auto"/>
            <w:left w:val="none" w:sz="0" w:space="0" w:color="auto"/>
            <w:bottom w:val="none" w:sz="0" w:space="0" w:color="auto"/>
            <w:right w:val="none" w:sz="0" w:space="0" w:color="auto"/>
          </w:divBdr>
          <w:divsChild>
            <w:div w:id="2040660604">
              <w:marLeft w:val="-75"/>
              <w:marRight w:val="0"/>
              <w:marTop w:val="30"/>
              <w:marBottom w:val="30"/>
              <w:divBdr>
                <w:top w:val="none" w:sz="0" w:space="0" w:color="auto"/>
                <w:left w:val="none" w:sz="0" w:space="0" w:color="auto"/>
                <w:bottom w:val="none" w:sz="0" w:space="0" w:color="auto"/>
                <w:right w:val="none" w:sz="0" w:space="0" w:color="auto"/>
              </w:divBdr>
              <w:divsChild>
                <w:div w:id="5638001">
                  <w:marLeft w:val="0"/>
                  <w:marRight w:val="0"/>
                  <w:marTop w:val="0"/>
                  <w:marBottom w:val="0"/>
                  <w:divBdr>
                    <w:top w:val="none" w:sz="0" w:space="0" w:color="auto"/>
                    <w:left w:val="none" w:sz="0" w:space="0" w:color="auto"/>
                    <w:bottom w:val="none" w:sz="0" w:space="0" w:color="auto"/>
                    <w:right w:val="none" w:sz="0" w:space="0" w:color="auto"/>
                  </w:divBdr>
                  <w:divsChild>
                    <w:div w:id="93552612">
                      <w:marLeft w:val="0"/>
                      <w:marRight w:val="0"/>
                      <w:marTop w:val="0"/>
                      <w:marBottom w:val="0"/>
                      <w:divBdr>
                        <w:top w:val="none" w:sz="0" w:space="0" w:color="auto"/>
                        <w:left w:val="none" w:sz="0" w:space="0" w:color="auto"/>
                        <w:bottom w:val="none" w:sz="0" w:space="0" w:color="auto"/>
                        <w:right w:val="none" w:sz="0" w:space="0" w:color="auto"/>
                      </w:divBdr>
                    </w:div>
                  </w:divsChild>
                </w:div>
                <w:div w:id="12532975">
                  <w:marLeft w:val="0"/>
                  <w:marRight w:val="0"/>
                  <w:marTop w:val="0"/>
                  <w:marBottom w:val="0"/>
                  <w:divBdr>
                    <w:top w:val="none" w:sz="0" w:space="0" w:color="auto"/>
                    <w:left w:val="none" w:sz="0" w:space="0" w:color="auto"/>
                    <w:bottom w:val="none" w:sz="0" w:space="0" w:color="auto"/>
                    <w:right w:val="none" w:sz="0" w:space="0" w:color="auto"/>
                  </w:divBdr>
                  <w:divsChild>
                    <w:div w:id="1316688317">
                      <w:marLeft w:val="0"/>
                      <w:marRight w:val="0"/>
                      <w:marTop w:val="0"/>
                      <w:marBottom w:val="0"/>
                      <w:divBdr>
                        <w:top w:val="none" w:sz="0" w:space="0" w:color="auto"/>
                        <w:left w:val="none" w:sz="0" w:space="0" w:color="auto"/>
                        <w:bottom w:val="none" w:sz="0" w:space="0" w:color="auto"/>
                        <w:right w:val="none" w:sz="0" w:space="0" w:color="auto"/>
                      </w:divBdr>
                    </w:div>
                  </w:divsChild>
                </w:div>
                <w:div w:id="15154220">
                  <w:marLeft w:val="0"/>
                  <w:marRight w:val="0"/>
                  <w:marTop w:val="0"/>
                  <w:marBottom w:val="0"/>
                  <w:divBdr>
                    <w:top w:val="none" w:sz="0" w:space="0" w:color="auto"/>
                    <w:left w:val="none" w:sz="0" w:space="0" w:color="auto"/>
                    <w:bottom w:val="none" w:sz="0" w:space="0" w:color="auto"/>
                    <w:right w:val="none" w:sz="0" w:space="0" w:color="auto"/>
                  </w:divBdr>
                  <w:divsChild>
                    <w:div w:id="1796555771">
                      <w:marLeft w:val="0"/>
                      <w:marRight w:val="0"/>
                      <w:marTop w:val="0"/>
                      <w:marBottom w:val="0"/>
                      <w:divBdr>
                        <w:top w:val="none" w:sz="0" w:space="0" w:color="auto"/>
                        <w:left w:val="none" w:sz="0" w:space="0" w:color="auto"/>
                        <w:bottom w:val="none" w:sz="0" w:space="0" w:color="auto"/>
                        <w:right w:val="none" w:sz="0" w:space="0" w:color="auto"/>
                      </w:divBdr>
                    </w:div>
                  </w:divsChild>
                </w:div>
                <w:div w:id="19207588">
                  <w:marLeft w:val="0"/>
                  <w:marRight w:val="0"/>
                  <w:marTop w:val="0"/>
                  <w:marBottom w:val="0"/>
                  <w:divBdr>
                    <w:top w:val="none" w:sz="0" w:space="0" w:color="auto"/>
                    <w:left w:val="none" w:sz="0" w:space="0" w:color="auto"/>
                    <w:bottom w:val="none" w:sz="0" w:space="0" w:color="auto"/>
                    <w:right w:val="none" w:sz="0" w:space="0" w:color="auto"/>
                  </w:divBdr>
                  <w:divsChild>
                    <w:div w:id="862203760">
                      <w:marLeft w:val="0"/>
                      <w:marRight w:val="0"/>
                      <w:marTop w:val="0"/>
                      <w:marBottom w:val="0"/>
                      <w:divBdr>
                        <w:top w:val="none" w:sz="0" w:space="0" w:color="auto"/>
                        <w:left w:val="none" w:sz="0" w:space="0" w:color="auto"/>
                        <w:bottom w:val="none" w:sz="0" w:space="0" w:color="auto"/>
                        <w:right w:val="none" w:sz="0" w:space="0" w:color="auto"/>
                      </w:divBdr>
                    </w:div>
                  </w:divsChild>
                </w:div>
                <w:div w:id="35007772">
                  <w:marLeft w:val="0"/>
                  <w:marRight w:val="0"/>
                  <w:marTop w:val="0"/>
                  <w:marBottom w:val="0"/>
                  <w:divBdr>
                    <w:top w:val="none" w:sz="0" w:space="0" w:color="auto"/>
                    <w:left w:val="none" w:sz="0" w:space="0" w:color="auto"/>
                    <w:bottom w:val="none" w:sz="0" w:space="0" w:color="auto"/>
                    <w:right w:val="none" w:sz="0" w:space="0" w:color="auto"/>
                  </w:divBdr>
                  <w:divsChild>
                    <w:div w:id="899633932">
                      <w:marLeft w:val="0"/>
                      <w:marRight w:val="0"/>
                      <w:marTop w:val="0"/>
                      <w:marBottom w:val="0"/>
                      <w:divBdr>
                        <w:top w:val="none" w:sz="0" w:space="0" w:color="auto"/>
                        <w:left w:val="none" w:sz="0" w:space="0" w:color="auto"/>
                        <w:bottom w:val="none" w:sz="0" w:space="0" w:color="auto"/>
                        <w:right w:val="none" w:sz="0" w:space="0" w:color="auto"/>
                      </w:divBdr>
                    </w:div>
                  </w:divsChild>
                </w:div>
                <w:div w:id="64648156">
                  <w:marLeft w:val="0"/>
                  <w:marRight w:val="0"/>
                  <w:marTop w:val="0"/>
                  <w:marBottom w:val="0"/>
                  <w:divBdr>
                    <w:top w:val="none" w:sz="0" w:space="0" w:color="auto"/>
                    <w:left w:val="none" w:sz="0" w:space="0" w:color="auto"/>
                    <w:bottom w:val="none" w:sz="0" w:space="0" w:color="auto"/>
                    <w:right w:val="none" w:sz="0" w:space="0" w:color="auto"/>
                  </w:divBdr>
                  <w:divsChild>
                    <w:div w:id="119612829">
                      <w:marLeft w:val="0"/>
                      <w:marRight w:val="0"/>
                      <w:marTop w:val="0"/>
                      <w:marBottom w:val="0"/>
                      <w:divBdr>
                        <w:top w:val="none" w:sz="0" w:space="0" w:color="auto"/>
                        <w:left w:val="none" w:sz="0" w:space="0" w:color="auto"/>
                        <w:bottom w:val="none" w:sz="0" w:space="0" w:color="auto"/>
                        <w:right w:val="none" w:sz="0" w:space="0" w:color="auto"/>
                      </w:divBdr>
                    </w:div>
                  </w:divsChild>
                </w:div>
                <w:div w:id="65764220">
                  <w:marLeft w:val="0"/>
                  <w:marRight w:val="0"/>
                  <w:marTop w:val="0"/>
                  <w:marBottom w:val="0"/>
                  <w:divBdr>
                    <w:top w:val="none" w:sz="0" w:space="0" w:color="auto"/>
                    <w:left w:val="none" w:sz="0" w:space="0" w:color="auto"/>
                    <w:bottom w:val="none" w:sz="0" w:space="0" w:color="auto"/>
                    <w:right w:val="none" w:sz="0" w:space="0" w:color="auto"/>
                  </w:divBdr>
                  <w:divsChild>
                    <w:div w:id="1424299330">
                      <w:marLeft w:val="0"/>
                      <w:marRight w:val="0"/>
                      <w:marTop w:val="0"/>
                      <w:marBottom w:val="0"/>
                      <w:divBdr>
                        <w:top w:val="none" w:sz="0" w:space="0" w:color="auto"/>
                        <w:left w:val="none" w:sz="0" w:space="0" w:color="auto"/>
                        <w:bottom w:val="none" w:sz="0" w:space="0" w:color="auto"/>
                        <w:right w:val="none" w:sz="0" w:space="0" w:color="auto"/>
                      </w:divBdr>
                    </w:div>
                  </w:divsChild>
                </w:div>
                <w:div w:id="87041603">
                  <w:marLeft w:val="0"/>
                  <w:marRight w:val="0"/>
                  <w:marTop w:val="0"/>
                  <w:marBottom w:val="0"/>
                  <w:divBdr>
                    <w:top w:val="none" w:sz="0" w:space="0" w:color="auto"/>
                    <w:left w:val="none" w:sz="0" w:space="0" w:color="auto"/>
                    <w:bottom w:val="none" w:sz="0" w:space="0" w:color="auto"/>
                    <w:right w:val="none" w:sz="0" w:space="0" w:color="auto"/>
                  </w:divBdr>
                  <w:divsChild>
                    <w:div w:id="2037189700">
                      <w:marLeft w:val="0"/>
                      <w:marRight w:val="0"/>
                      <w:marTop w:val="0"/>
                      <w:marBottom w:val="0"/>
                      <w:divBdr>
                        <w:top w:val="none" w:sz="0" w:space="0" w:color="auto"/>
                        <w:left w:val="none" w:sz="0" w:space="0" w:color="auto"/>
                        <w:bottom w:val="none" w:sz="0" w:space="0" w:color="auto"/>
                        <w:right w:val="none" w:sz="0" w:space="0" w:color="auto"/>
                      </w:divBdr>
                    </w:div>
                  </w:divsChild>
                </w:div>
                <w:div w:id="118384448">
                  <w:marLeft w:val="0"/>
                  <w:marRight w:val="0"/>
                  <w:marTop w:val="0"/>
                  <w:marBottom w:val="0"/>
                  <w:divBdr>
                    <w:top w:val="none" w:sz="0" w:space="0" w:color="auto"/>
                    <w:left w:val="none" w:sz="0" w:space="0" w:color="auto"/>
                    <w:bottom w:val="none" w:sz="0" w:space="0" w:color="auto"/>
                    <w:right w:val="none" w:sz="0" w:space="0" w:color="auto"/>
                  </w:divBdr>
                  <w:divsChild>
                    <w:div w:id="582298747">
                      <w:marLeft w:val="0"/>
                      <w:marRight w:val="0"/>
                      <w:marTop w:val="0"/>
                      <w:marBottom w:val="0"/>
                      <w:divBdr>
                        <w:top w:val="none" w:sz="0" w:space="0" w:color="auto"/>
                        <w:left w:val="none" w:sz="0" w:space="0" w:color="auto"/>
                        <w:bottom w:val="none" w:sz="0" w:space="0" w:color="auto"/>
                        <w:right w:val="none" w:sz="0" w:space="0" w:color="auto"/>
                      </w:divBdr>
                    </w:div>
                  </w:divsChild>
                </w:div>
                <w:div w:id="120350047">
                  <w:marLeft w:val="0"/>
                  <w:marRight w:val="0"/>
                  <w:marTop w:val="0"/>
                  <w:marBottom w:val="0"/>
                  <w:divBdr>
                    <w:top w:val="none" w:sz="0" w:space="0" w:color="auto"/>
                    <w:left w:val="none" w:sz="0" w:space="0" w:color="auto"/>
                    <w:bottom w:val="none" w:sz="0" w:space="0" w:color="auto"/>
                    <w:right w:val="none" w:sz="0" w:space="0" w:color="auto"/>
                  </w:divBdr>
                  <w:divsChild>
                    <w:div w:id="381447669">
                      <w:marLeft w:val="0"/>
                      <w:marRight w:val="0"/>
                      <w:marTop w:val="0"/>
                      <w:marBottom w:val="0"/>
                      <w:divBdr>
                        <w:top w:val="none" w:sz="0" w:space="0" w:color="auto"/>
                        <w:left w:val="none" w:sz="0" w:space="0" w:color="auto"/>
                        <w:bottom w:val="none" w:sz="0" w:space="0" w:color="auto"/>
                        <w:right w:val="none" w:sz="0" w:space="0" w:color="auto"/>
                      </w:divBdr>
                    </w:div>
                  </w:divsChild>
                </w:div>
                <w:div w:id="155154570">
                  <w:marLeft w:val="0"/>
                  <w:marRight w:val="0"/>
                  <w:marTop w:val="0"/>
                  <w:marBottom w:val="0"/>
                  <w:divBdr>
                    <w:top w:val="none" w:sz="0" w:space="0" w:color="auto"/>
                    <w:left w:val="none" w:sz="0" w:space="0" w:color="auto"/>
                    <w:bottom w:val="none" w:sz="0" w:space="0" w:color="auto"/>
                    <w:right w:val="none" w:sz="0" w:space="0" w:color="auto"/>
                  </w:divBdr>
                  <w:divsChild>
                    <w:div w:id="36593824">
                      <w:marLeft w:val="0"/>
                      <w:marRight w:val="0"/>
                      <w:marTop w:val="0"/>
                      <w:marBottom w:val="0"/>
                      <w:divBdr>
                        <w:top w:val="none" w:sz="0" w:space="0" w:color="auto"/>
                        <w:left w:val="none" w:sz="0" w:space="0" w:color="auto"/>
                        <w:bottom w:val="none" w:sz="0" w:space="0" w:color="auto"/>
                        <w:right w:val="none" w:sz="0" w:space="0" w:color="auto"/>
                      </w:divBdr>
                    </w:div>
                  </w:divsChild>
                </w:div>
                <w:div w:id="173426336">
                  <w:marLeft w:val="0"/>
                  <w:marRight w:val="0"/>
                  <w:marTop w:val="0"/>
                  <w:marBottom w:val="0"/>
                  <w:divBdr>
                    <w:top w:val="none" w:sz="0" w:space="0" w:color="auto"/>
                    <w:left w:val="none" w:sz="0" w:space="0" w:color="auto"/>
                    <w:bottom w:val="none" w:sz="0" w:space="0" w:color="auto"/>
                    <w:right w:val="none" w:sz="0" w:space="0" w:color="auto"/>
                  </w:divBdr>
                  <w:divsChild>
                    <w:div w:id="1013145567">
                      <w:marLeft w:val="0"/>
                      <w:marRight w:val="0"/>
                      <w:marTop w:val="0"/>
                      <w:marBottom w:val="0"/>
                      <w:divBdr>
                        <w:top w:val="none" w:sz="0" w:space="0" w:color="auto"/>
                        <w:left w:val="none" w:sz="0" w:space="0" w:color="auto"/>
                        <w:bottom w:val="none" w:sz="0" w:space="0" w:color="auto"/>
                        <w:right w:val="none" w:sz="0" w:space="0" w:color="auto"/>
                      </w:divBdr>
                    </w:div>
                  </w:divsChild>
                </w:div>
                <w:div w:id="192229761">
                  <w:marLeft w:val="0"/>
                  <w:marRight w:val="0"/>
                  <w:marTop w:val="0"/>
                  <w:marBottom w:val="0"/>
                  <w:divBdr>
                    <w:top w:val="none" w:sz="0" w:space="0" w:color="auto"/>
                    <w:left w:val="none" w:sz="0" w:space="0" w:color="auto"/>
                    <w:bottom w:val="none" w:sz="0" w:space="0" w:color="auto"/>
                    <w:right w:val="none" w:sz="0" w:space="0" w:color="auto"/>
                  </w:divBdr>
                  <w:divsChild>
                    <w:div w:id="1102914599">
                      <w:marLeft w:val="0"/>
                      <w:marRight w:val="0"/>
                      <w:marTop w:val="0"/>
                      <w:marBottom w:val="0"/>
                      <w:divBdr>
                        <w:top w:val="none" w:sz="0" w:space="0" w:color="auto"/>
                        <w:left w:val="none" w:sz="0" w:space="0" w:color="auto"/>
                        <w:bottom w:val="none" w:sz="0" w:space="0" w:color="auto"/>
                        <w:right w:val="none" w:sz="0" w:space="0" w:color="auto"/>
                      </w:divBdr>
                    </w:div>
                  </w:divsChild>
                </w:div>
                <w:div w:id="194657490">
                  <w:marLeft w:val="0"/>
                  <w:marRight w:val="0"/>
                  <w:marTop w:val="0"/>
                  <w:marBottom w:val="0"/>
                  <w:divBdr>
                    <w:top w:val="none" w:sz="0" w:space="0" w:color="auto"/>
                    <w:left w:val="none" w:sz="0" w:space="0" w:color="auto"/>
                    <w:bottom w:val="none" w:sz="0" w:space="0" w:color="auto"/>
                    <w:right w:val="none" w:sz="0" w:space="0" w:color="auto"/>
                  </w:divBdr>
                  <w:divsChild>
                    <w:div w:id="655111529">
                      <w:marLeft w:val="0"/>
                      <w:marRight w:val="0"/>
                      <w:marTop w:val="0"/>
                      <w:marBottom w:val="0"/>
                      <w:divBdr>
                        <w:top w:val="none" w:sz="0" w:space="0" w:color="auto"/>
                        <w:left w:val="none" w:sz="0" w:space="0" w:color="auto"/>
                        <w:bottom w:val="none" w:sz="0" w:space="0" w:color="auto"/>
                        <w:right w:val="none" w:sz="0" w:space="0" w:color="auto"/>
                      </w:divBdr>
                    </w:div>
                  </w:divsChild>
                </w:div>
                <w:div w:id="205412888">
                  <w:marLeft w:val="0"/>
                  <w:marRight w:val="0"/>
                  <w:marTop w:val="0"/>
                  <w:marBottom w:val="0"/>
                  <w:divBdr>
                    <w:top w:val="none" w:sz="0" w:space="0" w:color="auto"/>
                    <w:left w:val="none" w:sz="0" w:space="0" w:color="auto"/>
                    <w:bottom w:val="none" w:sz="0" w:space="0" w:color="auto"/>
                    <w:right w:val="none" w:sz="0" w:space="0" w:color="auto"/>
                  </w:divBdr>
                  <w:divsChild>
                    <w:div w:id="924263086">
                      <w:marLeft w:val="0"/>
                      <w:marRight w:val="0"/>
                      <w:marTop w:val="0"/>
                      <w:marBottom w:val="0"/>
                      <w:divBdr>
                        <w:top w:val="none" w:sz="0" w:space="0" w:color="auto"/>
                        <w:left w:val="none" w:sz="0" w:space="0" w:color="auto"/>
                        <w:bottom w:val="none" w:sz="0" w:space="0" w:color="auto"/>
                        <w:right w:val="none" w:sz="0" w:space="0" w:color="auto"/>
                      </w:divBdr>
                    </w:div>
                  </w:divsChild>
                </w:div>
                <w:div w:id="207032827">
                  <w:marLeft w:val="0"/>
                  <w:marRight w:val="0"/>
                  <w:marTop w:val="0"/>
                  <w:marBottom w:val="0"/>
                  <w:divBdr>
                    <w:top w:val="none" w:sz="0" w:space="0" w:color="auto"/>
                    <w:left w:val="none" w:sz="0" w:space="0" w:color="auto"/>
                    <w:bottom w:val="none" w:sz="0" w:space="0" w:color="auto"/>
                    <w:right w:val="none" w:sz="0" w:space="0" w:color="auto"/>
                  </w:divBdr>
                  <w:divsChild>
                    <w:div w:id="1271738318">
                      <w:marLeft w:val="0"/>
                      <w:marRight w:val="0"/>
                      <w:marTop w:val="0"/>
                      <w:marBottom w:val="0"/>
                      <w:divBdr>
                        <w:top w:val="none" w:sz="0" w:space="0" w:color="auto"/>
                        <w:left w:val="none" w:sz="0" w:space="0" w:color="auto"/>
                        <w:bottom w:val="none" w:sz="0" w:space="0" w:color="auto"/>
                        <w:right w:val="none" w:sz="0" w:space="0" w:color="auto"/>
                      </w:divBdr>
                    </w:div>
                  </w:divsChild>
                </w:div>
                <w:div w:id="225142511">
                  <w:marLeft w:val="0"/>
                  <w:marRight w:val="0"/>
                  <w:marTop w:val="0"/>
                  <w:marBottom w:val="0"/>
                  <w:divBdr>
                    <w:top w:val="none" w:sz="0" w:space="0" w:color="auto"/>
                    <w:left w:val="none" w:sz="0" w:space="0" w:color="auto"/>
                    <w:bottom w:val="none" w:sz="0" w:space="0" w:color="auto"/>
                    <w:right w:val="none" w:sz="0" w:space="0" w:color="auto"/>
                  </w:divBdr>
                  <w:divsChild>
                    <w:div w:id="15811012">
                      <w:marLeft w:val="0"/>
                      <w:marRight w:val="0"/>
                      <w:marTop w:val="0"/>
                      <w:marBottom w:val="0"/>
                      <w:divBdr>
                        <w:top w:val="none" w:sz="0" w:space="0" w:color="auto"/>
                        <w:left w:val="none" w:sz="0" w:space="0" w:color="auto"/>
                        <w:bottom w:val="none" w:sz="0" w:space="0" w:color="auto"/>
                        <w:right w:val="none" w:sz="0" w:space="0" w:color="auto"/>
                      </w:divBdr>
                    </w:div>
                  </w:divsChild>
                </w:div>
                <w:div w:id="228930968">
                  <w:marLeft w:val="0"/>
                  <w:marRight w:val="0"/>
                  <w:marTop w:val="0"/>
                  <w:marBottom w:val="0"/>
                  <w:divBdr>
                    <w:top w:val="none" w:sz="0" w:space="0" w:color="auto"/>
                    <w:left w:val="none" w:sz="0" w:space="0" w:color="auto"/>
                    <w:bottom w:val="none" w:sz="0" w:space="0" w:color="auto"/>
                    <w:right w:val="none" w:sz="0" w:space="0" w:color="auto"/>
                  </w:divBdr>
                  <w:divsChild>
                    <w:div w:id="1602758349">
                      <w:marLeft w:val="0"/>
                      <w:marRight w:val="0"/>
                      <w:marTop w:val="0"/>
                      <w:marBottom w:val="0"/>
                      <w:divBdr>
                        <w:top w:val="none" w:sz="0" w:space="0" w:color="auto"/>
                        <w:left w:val="none" w:sz="0" w:space="0" w:color="auto"/>
                        <w:bottom w:val="none" w:sz="0" w:space="0" w:color="auto"/>
                        <w:right w:val="none" w:sz="0" w:space="0" w:color="auto"/>
                      </w:divBdr>
                    </w:div>
                  </w:divsChild>
                </w:div>
                <w:div w:id="231238430">
                  <w:marLeft w:val="0"/>
                  <w:marRight w:val="0"/>
                  <w:marTop w:val="0"/>
                  <w:marBottom w:val="0"/>
                  <w:divBdr>
                    <w:top w:val="none" w:sz="0" w:space="0" w:color="auto"/>
                    <w:left w:val="none" w:sz="0" w:space="0" w:color="auto"/>
                    <w:bottom w:val="none" w:sz="0" w:space="0" w:color="auto"/>
                    <w:right w:val="none" w:sz="0" w:space="0" w:color="auto"/>
                  </w:divBdr>
                  <w:divsChild>
                    <w:div w:id="1214343192">
                      <w:marLeft w:val="0"/>
                      <w:marRight w:val="0"/>
                      <w:marTop w:val="0"/>
                      <w:marBottom w:val="0"/>
                      <w:divBdr>
                        <w:top w:val="none" w:sz="0" w:space="0" w:color="auto"/>
                        <w:left w:val="none" w:sz="0" w:space="0" w:color="auto"/>
                        <w:bottom w:val="none" w:sz="0" w:space="0" w:color="auto"/>
                        <w:right w:val="none" w:sz="0" w:space="0" w:color="auto"/>
                      </w:divBdr>
                    </w:div>
                  </w:divsChild>
                </w:div>
                <w:div w:id="244075679">
                  <w:marLeft w:val="0"/>
                  <w:marRight w:val="0"/>
                  <w:marTop w:val="0"/>
                  <w:marBottom w:val="0"/>
                  <w:divBdr>
                    <w:top w:val="none" w:sz="0" w:space="0" w:color="auto"/>
                    <w:left w:val="none" w:sz="0" w:space="0" w:color="auto"/>
                    <w:bottom w:val="none" w:sz="0" w:space="0" w:color="auto"/>
                    <w:right w:val="none" w:sz="0" w:space="0" w:color="auto"/>
                  </w:divBdr>
                  <w:divsChild>
                    <w:div w:id="493380882">
                      <w:marLeft w:val="0"/>
                      <w:marRight w:val="0"/>
                      <w:marTop w:val="0"/>
                      <w:marBottom w:val="0"/>
                      <w:divBdr>
                        <w:top w:val="none" w:sz="0" w:space="0" w:color="auto"/>
                        <w:left w:val="none" w:sz="0" w:space="0" w:color="auto"/>
                        <w:bottom w:val="none" w:sz="0" w:space="0" w:color="auto"/>
                        <w:right w:val="none" w:sz="0" w:space="0" w:color="auto"/>
                      </w:divBdr>
                    </w:div>
                  </w:divsChild>
                </w:div>
                <w:div w:id="272984596">
                  <w:marLeft w:val="0"/>
                  <w:marRight w:val="0"/>
                  <w:marTop w:val="0"/>
                  <w:marBottom w:val="0"/>
                  <w:divBdr>
                    <w:top w:val="none" w:sz="0" w:space="0" w:color="auto"/>
                    <w:left w:val="none" w:sz="0" w:space="0" w:color="auto"/>
                    <w:bottom w:val="none" w:sz="0" w:space="0" w:color="auto"/>
                    <w:right w:val="none" w:sz="0" w:space="0" w:color="auto"/>
                  </w:divBdr>
                  <w:divsChild>
                    <w:div w:id="134764127">
                      <w:marLeft w:val="0"/>
                      <w:marRight w:val="0"/>
                      <w:marTop w:val="0"/>
                      <w:marBottom w:val="0"/>
                      <w:divBdr>
                        <w:top w:val="none" w:sz="0" w:space="0" w:color="auto"/>
                        <w:left w:val="none" w:sz="0" w:space="0" w:color="auto"/>
                        <w:bottom w:val="none" w:sz="0" w:space="0" w:color="auto"/>
                        <w:right w:val="none" w:sz="0" w:space="0" w:color="auto"/>
                      </w:divBdr>
                    </w:div>
                  </w:divsChild>
                </w:div>
                <w:div w:id="276761851">
                  <w:marLeft w:val="0"/>
                  <w:marRight w:val="0"/>
                  <w:marTop w:val="0"/>
                  <w:marBottom w:val="0"/>
                  <w:divBdr>
                    <w:top w:val="none" w:sz="0" w:space="0" w:color="auto"/>
                    <w:left w:val="none" w:sz="0" w:space="0" w:color="auto"/>
                    <w:bottom w:val="none" w:sz="0" w:space="0" w:color="auto"/>
                    <w:right w:val="none" w:sz="0" w:space="0" w:color="auto"/>
                  </w:divBdr>
                  <w:divsChild>
                    <w:div w:id="1406878151">
                      <w:marLeft w:val="0"/>
                      <w:marRight w:val="0"/>
                      <w:marTop w:val="0"/>
                      <w:marBottom w:val="0"/>
                      <w:divBdr>
                        <w:top w:val="none" w:sz="0" w:space="0" w:color="auto"/>
                        <w:left w:val="none" w:sz="0" w:space="0" w:color="auto"/>
                        <w:bottom w:val="none" w:sz="0" w:space="0" w:color="auto"/>
                        <w:right w:val="none" w:sz="0" w:space="0" w:color="auto"/>
                      </w:divBdr>
                    </w:div>
                  </w:divsChild>
                </w:div>
                <w:div w:id="294263402">
                  <w:marLeft w:val="0"/>
                  <w:marRight w:val="0"/>
                  <w:marTop w:val="0"/>
                  <w:marBottom w:val="0"/>
                  <w:divBdr>
                    <w:top w:val="none" w:sz="0" w:space="0" w:color="auto"/>
                    <w:left w:val="none" w:sz="0" w:space="0" w:color="auto"/>
                    <w:bottom w:val="none" w:sz="0" w:space="0" w:color="auto"/>
                    <w:right w:val="none" w:sz="0" w:space="0" w:color="auto"/>
                  </w:divBdr>
                  <w:divsChild>
                    <w:div w:id="1233731512">
                      <w:marLeft w:val="0"/>
                      <w:marRight w:val="0"/>
                      <w:marTop w:val="0"/>
                      <w:marBottom w:val="0"/>
                      <w:divBdr>
                        <w:top w:val="none" w:sz="0" w:space="0" w:color="auto"/>
                        <w:left w:val="none" w:sz="0" w:space="0" w:color="auto"/>
                        <w:bottom w:val="none" w:sz="0" w:space="0" w:color="auto"/>
                        <w:right w:val="none" w:sz="0" w:space="0" w:color="auto"/>
                      </w:divBdr>
                    </w:div>
                  </w:divsChild>
                </w:div>
                <w:div w:id="299073029">
                  <w:marLeft w:val="0"/>
                  <w:marRight w:val="0"/>
                  <w:marTop w:val="0"/>
                  <w:marBottom w:val="0"/>
                  <w:divBdr>
                    <w:top w:val="none" w:sz="0" w:space="0" w:color="auto"/>
                    <w:left w:val="none" w:sz="0" w:space="0" w:color="auto"/>
                    <w:bottom w:val="none" w:sz="0" w:space="0" w:color="auto"/>
                    <w:right w:val="none" w:sz="0" w:space="0" w:color="auto"/>
                  </w:divBdr>
                  <w:divsChild>
                    <w:div w:id="336462955">
                      <w:marLeft w:val="0"/>
                      <w:marRight w:val="0"/>
                      <w:marTop w:val="0"/>
                      <w:marBottom w:val="0"/>
                      <w:divBdr>
                        <w:top w:val="none" w:sz="0" w:space="0" w:color="auto"/>
                        <w:left w:val="none" w:sz="0" w:space="0" w:color="auto"/>
                        <w:bottom w:val="none" w:sz="0" w:space="0" w:color="auto"/>
                        <w:right w:val="none" w:sz="0" w:space="0" w:color="auto"/>
                      </w:divBdr>
                    </w:div>
                  </w:divsChild>
                </w:div>
                <w:div w:id="312221275">
                  <w:marLeft w:val="0"/>
                  <w:marRight w:val="0"/>
                  <w:marTop w:val="0"/>
                  <w:marBottom w:val="0"/>
                  <w:divBdr>
                    <w:top w:val="none" w:sz="0" w:space="0" w:color="auto"/>
                    <w:left w:val="none" w:sz="0" w:space="0" w:color="auto"/>
                    <w:bottom w:val="none" w:sz="0" w:space="0" w:color="auto"/>
                    <w:right w:val="none" w:sz="0" w:space="0" w:color="auto"/>
                  </w:divBdr>
                  <w:divsChild>
                    <w:div w:id="2003508286">
                      <w:marLeft w:val="0"/>
                      <w:marRight w:val="0"/>
                      <w:marTop w:val="0"/>
                      <w:marBottom w:val="0"/>
                      <w:divBdr>
                        <w:top w:val="none" w:sz="0" w:space="0" w:color="auto"/>
                        <w:left w:val="none" w:sz="0" w:space="0" w:color="auto"/>
                        <w:bottom w:val="none" w:sz="0" w:space="0" w:color="auto"/>
                        <w:right w:val="none" w:sz="0" w:space="0" w:color="auto"/>
                      </w:divBdr>
                    </w:div>
                  </w:divsChild>
                </w:div>
                <w:div w:id="312222434">
                  <w:marLeft w:val="0"/>
                  <w:marRight w:val="0"/>
                  <w:marTop w:val="0"/>
                  <w:marBottom w:val="0"/>
                  <w:divBdr>
                    <w:top w:val="none" w:sz="0" w:space="0" w:color="auto"/>
                    <w:left w:val="none" w:sz="0" w:space="0" w:color="auto"/>
                    <w:bottom w:val="none" w:sz="0" w:space="0" w:color="auto"/>
                    <w:right w:val="none" w:sz="0" w:space="0" w:color="auto"/>
                  </w:divBdr>
                  <w:divsChild>
                    <w:div w:id="158617716">
                      <w:marLeft w:val="0"/>
                      <w:marRight w:val="0"/>
                      <w:marTop w:val="0"/>
                      <w:marBottom w:val="0"/>
                      <w:divBdr>
                        <w:top w:val="none" w:sz="0" w:space="0" w:color="auto"/>
                        <w:left w:val="none" w:sz="0" w:space="0" w:color="auto"/>
                        <w:bottom w:val="none" w:sz="0" w:space="0" w:color="auto"/>
                        <w:right w:val="none" w:sz="0" w:space="0" w:color="auto"/>
                      </w:divBdr>
                    </w:div>
                  </w:divsChild>
                </w:div>
                <w:div w:id="349137944">
                  <w:marLeft w:val="0"/>
                  <w:marRight w:val="0"/>
                  <w:marTop w:val="0"/>
                  <w:marBottom w:val="0"/>
                  <w:divBdr>
                    <w:top w:val="none" w:sz="0" w:space="0" w:color="auto"/>
                    <w:left w:val="none" w:sz="0" w:space="0" w:color="auto"/>
                    <w:bottom w:val="none" w:sz="0" w:space="0" w:color="auto"/>
                    <w:right w:val="none" w:sz="0" w:space="0" w:color="auto"/>
                  </w:divBdr>
                  <w:divsChild>
                    <w:div w:id="2105298630">
                      <w:marLeft w:val="0"/>
                      <w:marRight w:val="0"/>
                      <w:marTop w:val="0"/>
                      <w:marBottom w:val="0"/>
                      <w:divBdr>
                        <w:top w:val="none" w:sz="0" w:space="0" w:color="auto"/>
                        <w:left w:val="none" w:sz="0" w:space="0" w:color="auto"/>
                        <w:bottom w:val="none" w:sz="0" w:space="0" w:color="auto"/>
                        <w:right w:val="none" w:sz="0" w:space="0" w:color="auto"/>
                      </w:divBdr>
                    </w:div>
                  </w:divsChild>
                </w:div>
                <w:div w:id="352612557">
                  <w:marLeft w:val="0"/>
                  <w:marRight w:val="0"/>
                  <w:marTop w:val="0"/>
                  <w:marBottom w:val="0"/>
                  <w:divBdr>
                    <w:top w:val="none" w:sz="0" w:space="0" w:color="auto"/>
                    <w:left w:val="none" w:sz="0" w:space="0" w:color="auto"/>
                    <w:bottom w:val="none" w:sz="0" w:space="0" w:color="auto"/>
                    <w:right w:val="none" w:sz="0" w:space="0" w:color="auto"/>
                  </w:divBdr>
                  <w:divsChild>
                    <w:div w:id="1000960369">
                      <w:marLeft w:val="0"/>
                      <w:marRight w:val="0"/>
                      <w:marTop w:val="0"/>
                      <w:marBottom w:val="0"/>
                      <w:divBdr>
                        <w:top w:val="none" w:sz="0" w:space="0" w:color="auto"/>
                        <w:left w:val="none" w:sz="0" w:space="0" w:color="auto"/>
                        <w:bottom w:val="none" w:sz="0" w:space="0" w:color="auto"/>
                        <w:right w:val="none" w:sz="0" w:space="0" w:color="auto"/>
                      </w:divBdr>
                    </w:div>
                  </w:divsChild>
                </w:div>
                <w:div w:id="352659013">
                  <w:marLeft w:val="0"/>
                  <w:marRight w:val="0"/>
                  <w:marTop w:val="0"/>
                  <w:marBottom w:val="0"/>
                  <w:divBdr>
                    <w:top w:val="none" w:sz="0" w:space="0" w:color="auto"/>
                    <w:left w:val="none" w:sz="0" w:space="0" w:color="auto"/>
                    <w:bottom w:val="none" w:sz="0" w:space="0" w:color="auto"/>
                    <w:right w:val="none" w:sz="0" w:space="0" w:color="auto"/>
                  </w:divBdr>
                  <w:divsChild>
                    <w:div w:id="1420252440">
                      <w:marLeft w:val="0"/>
                      <w:marRight w:val="0"/>
                      <w:marTop w:val="0"/>
                      <w:marBottom w:val="0"/>
                      <w:divBdr>
                        <w:top w:val="none" w:sz="0" w:space="0" w:color="auto"/>
                        <w:left w:val="none" w:sz="0" w:space="0" w:color="auto"/>
                        <w:bottom w:val="none" w:sz="0" w:space="0" w:color="auto"/>
                        <w:right w:val="none" w:sz="0" w:space="0" w:color="auto"/>
                      </w:divBdr>
                    </w:div>
                  </w:divsChild>
                </w:div>
                <w:div w:id="383412090">
                  <w:marLeft w:val="0"/>
                  <w:marRight w:val="0"/>
                  <w:marTop w:val="0"/>
                  <w:marBottom w:val="0"/>
                  <w:divBdr>
                    <w:top w:val="none" w:sz="0" w:space="0" w:color="auto"/>
                    <w:left w:val="none" w:sz="0" w:space="0" w:color="auto"/>
                    <w:bottom w:val="none" w:sz="0" w:space="0" w:color="auto"/>
                    <w:right w:val="none" w:sz="0" w:space="0" w:color="auto"/>
                  </w:divBdr>
                  <w:divsChild>
                    <w:div w:id="1636445361">
                      <w:marLeft w:val="0"/>
                      <w:marRight w:val="0"/>
                      <w:marTop w:val="0"/>
                      <w:marBottom w:val="0"/>
                      <w:divBdr>
                        <w:top w:val="none" w:sz="0" w:space="0" w:color="auto"/>
                        <w:left w:val="none" w:sz="0" w:space="0" w:color="auto"/>
                        <w:bottom w:val="none" w:sz="0" w:space="0" w:color="auto"/>
                        <w:right w:val="none" w:sz="0" w:space="0" w:color="auto"/>
                      </w:divBdr>
                    </w:div>
                  </w:divsChild>
                </w:div>
                <w:div w:id="385686762">
                  <w:marLeft w:val="0"/>
                  <w:marRight w:val="0"/>
                  <w:marTop w:val="0"/>
                  <w:marBottom w:val="0"/>
                  <w:divBdr>
                    <w:top w:val="none" w:sz="0" w:space="0" w:color="auto"/>
                    <w:left w:val="none" w:sz="0" w:space="0" w:color="auto"/>
                    <w:bottom w:val="none" w:sz="0" w:space="0" w:color="auto"/>
                    <w:right w:val="none" w:sz="0" w:space="0" w:color="auto"/>
                  </w:divBdr>
                  <w:divsChild>
                    <w:div w:id="578291973">
                      <w:marLeft w:val="0"/>
                      <w:marRight w:val="0"/>
                      <w:marTop w:val="0"/>
                      <w:marBottom w:val="0"/>
                      <w:divBdr>
                        <w:top w:val="none" w:sz="0" w:space="0" w:color="auto"/>
                        <w:left w:val="none" w:sz="0" w:space="0" w:color="auto"/>
                        <w:bottom w:val="none" w:sz="0" w:space="0" w:color="auto"/>
                        <w:right w:val="none" w:sz="0" w:space="0" w:color="auto"/>
                      </w:divBdr>
                    </w:div>
                  </w:divsChild>
                </w:div>
                <w:div w:id="415589816">
                  <w:marLeft w:val="0"/>
                  <w:marRight w:val="0"/>
                  <w:marTop w:val="0"/>
                  <w:marBottom w:val="0"/>
                  <w:divBdr>
                    <w:top w:val="none" w:sz="0" w:space="0" w:color="auto"/>
                    <w:left w:val="none" w:sz="0" w:space="0" w:color="auto"/>
                    <w:bottom w:val="none" w:sz="0" w:space="0" w:color="auto"/>
                    <w:right w:val="none" w:sz="0" w:space="0" w:color="auto"/>
                  </w:divBdr>
                  <w:divsChild>
                    <w:div w:id="902135744">
                      <w:marLeft w:val="0"/>
                      <w:marRight w:val="0"/>
                      <w:marTop w:val="0"/>
                      <w:marBottom w:val="0"/>
                      <w:divBdr>
                        <w:top w:val="none" w:sz="0" w:space="0" w:color="auto"/>
                        <w:left w:val="none" w:sz="0" w:space="0" w:color="auto"/>
                        <w:bottom w:val="none" w:sz="0" w:space="0" w:color="auto"/>
                        <w:right w:val="none" w:sz="0" w:space="0" w:color="auto"/>
                      </w:divBdr>
                    </w:div>
                  </w:divsChild>
                </w:div>
                <w:div w:id="440029482">
                  <w:marLeft w:val="0"/>
                  <w:marRight w:val="0"/>
                  <w:marTop w:val="0"/>
                  <w:marBottom w:val="0"/>
                  <w:divBdr>
                    <w:top w:val="none" w:sz="0" w:space="0" w:color="auto"/>
                    <w:left w:val="none" w:sz="0" w:space="0" w:color="auto"/>
                    <w:bottom w:val="none" w:sz="0" w:space="0" w:color="auto"/>
                    <w:right w:val="none" w:sz="0" w:space="0" w:color="auto"/>
                  </w:divBdr>
                  <w:divsChild>
                    <w:div w:id="909340914">
                      <w:marLeft w:val="0"/>
                      <w:marRight w:val="0"/>
                      <w:marTop w:val="0"/>
                      <w:marBottom w:val="0"/>
                      <w:divBdr>
                        <w:top w:val="none" w:sz="0" w:space="0" w:color="auto"/>
                        <w:left w:val="none" w:sz="0" w:space="0" w:color="auto"/>
                        <w:bottom w:val="none" w:sz="0" w:space="0" w:color="auto"/>
                        <w:right w:val="none" w:sz="0" w:space="0" w:color="auto"/>
                      </w:divBdr>
                    </w:div>
                  </w:divsChild>
                </w:div>
                <w:div w:id="441340688">
                  <w:marLeft w:val="0"/>
                  <w:marRight w:val="0"/>
                  <w:marTop w:val="0"/>
                  <w:marBottom w:val="0"/>
                  <w:divBdr>
                    <w:top w:val="none" w:sz="0" w:space="0" w:color="auto"/>
                    <w:left w:val="none" w:sz="0" w:space="0" w:color="auto"/>
                    <w:bottom w:val="none" w:sz="0" w:space="0" w:color="auto"/>
                    <w:right w:val="none" w:sz="0" w:space="0" w:color="auto"/>
                  </w:divBdr>
                  <w:divsChild>
                    <w:div w:id="2120712161">
                      <w:marLeft w:val="0"/>
                      <w:marRight w:val="0"/>
                      <w:marTop w:val="0"/>
                      <w:marBottom w:val="0"/>
                      <w:divBdr>
                        <w:top w:val="none" w:sz="0" w:space="0" w:color="auto"/>
                        <w:left w:val="none" w:sz="0" w:space="0" w:color="auto"/>
                        <w:bottom w:val="none" w:sz="0" w:space="0" w:color="auto"/>
                        <w:right w:val="none" w:sz="0" w:space="0" w:color="auto"/>
                      </w:divBdr>
                    </w:div>
                  </w:divsChild>
                </w:div>
                <w:div w:id="471022008">
                  <w:marLeft w:val="0"/>
                  <w:marRight w:val="0"/>
                  <w:marTop w:val="0"/>
                  <w:marBottom w:val="0"/>
                  <w:divBdr>
                    <w:top w:val="none" w:sz="0" w:space="0" w:color="auto"/>
                    <w:left w:val="none" w:sz="0" w:space="0" w:color="auto"/>
                    <w:bottom w:val="none" w:sz="0" w:space="0" w:color="auto"/>
                    <w:right w:val="none" w:sz="0" w:space="0" w:color="auto"/>
                  </w:divBdr>
                  <w:divsChild>
                    <w:div w:id="2002002403">
                      <w:marLeft w:val="0"/>
                      <w:marRight w:val="0"/>
                      <w:marTop w:val="0"/>
                      <w:marBottom w:val="0"/>
                      <w:divBdr>
                        <w:top w:val="none" w:sz="0" w:space="0" w:color="auto"/>
                        <w:left w:val="none" w:sz="0" w:space="0" w:color="auto"/>
                        <w:bottom w:val="none" w:sz="0" w:space="0" w:color="auto"/>
                        <w:right w:val="none" w:sz="0" w:space="0" w:color="auto"/>
                      </w:divBdr>
                    </w:div>
                  </w:divsChild>
                </w:div>
                <w:div w:id="493641293">
                  <w:marLeft w:val="0"/>
                  <w:marRight w:val="0"/>
                  <w:marTop w:val="0"/>
                  <w:marBottom w:val="0"/>
                  <w:divBdr>
                    <w:top w:val="none" w:sz="0" w:space="0" w:color="auto"/>
                    <w:left w:val="none" w:sz="0" w:space="0" w:color="auto"/>
                    <w:bottom w:val="none" w:sz="0" w:space="0" w:color="auto"/>
                    <w:right w:val="none" w:sz="0" w:space="0" w:color="auto"/>
                  </w:divBdr>
                  <w:divsChild>
                    <w:div w:id="885528361">
                      <w:marLeft w:val="0"/>
                      <w:marRight w:val="0"/>
                      <w:marTop w:val="0"/>
                      <w:marBottom w:val="0"/>
                      <w:divBdr>
                        <w:top w:val="none" w:sz="0" w:space="0" w:color="auto"/>
                        <w:left w:val="none" w:sz="0" w:space="0" w:color="auto"/>
                        <w:bottom w:val="none" w:sz="0" w:space="0" w:color="auto"/>
                        <w:right w:val="none" w:sz="0" w:space="0" w:color="auto"/>
                      </w:divBdr>
                    </w:div>
                  </w:divsChild>
                </w:div>
                <w:div w:id="499472178">
                  <w:marLeft w:val="0"/>
                  <w:marRight w:val="0"/>
                  <w:marTop w:val="0"/>
                  <w:marBottom w:val="0"/>
                  <w:divBdr>
                    <w:top w:val="none" w:sz="0" w:space="0" w:color="auto"/>
                    <w:left w:val="none" w:sz="0" w:space="0" w:color="auto"/>
                    <w:bottom w:val="none" w:sz="0" w:space="0" w:color="auto"/>
                    <w:right w:val="none" w:sz="0" w:space="0" w:color="auto"/>
                  </w:divBdr>
                  <w:divsChild>
                    <w:div w:id="1885215460">
                      <w:marLeft w:val="0"/>
                      <w:marRight w:val="0"/>
                      <w:marTop w:val="0"/>
                      <w:marBottom w:val="0"/>
                      <w:divBdr>
                        <w:top w:val="none" w:sz="0" w:space="0" w:color="auto"/>
                        <w:left w:val="none" w:sz="0" w:space="0" w:color="auto"/>
                        <w:bottom w:val="none" w:sz="0" w:space="0" w:color="auto"/>
                        <w:right w:val="none" w:sz="0" w:space="0" w:color="auto"/>
                      </w:divBdr>
                    </w:div>
                  </w:divsChild>
                </w:div>
                <w:div w:id="517240064">
                  <w:marLeft w:val="0"/>
                  <w:marRight w:val="0"/>
                  <w:marTop w:val="0"/>
                  <w:marBottom w:val="0"/>
                  <w:divBdr>
                    <w:top w:val="none" w:sz="0" w:space="0" w:color="auto"/>
                    <w:left w:val="none" w:sz="0" w:space="0" w:color="auto"/>
                    <w:bottom w:val="none" w:sz="0" w:space="0" w:color="auto"/>
                    <w:right w:val="none" w:sz="0" w:space="0" w:color="auto"/>
                  </w:divBdr>
                  <w:divsChild>
                    <w:div w:id="1304700064">
                      <w:marLeft w:val="0"/>
                      <w:marRight w:val="0"/>
                      <w:marTop w:val="0"/>
                      <w:marBottom w:val="0"/>
                      <w:divBdr>
                        <w:top w:val="none" w:sz="0" w:space="0" w:color="auto"/>
                        <w:left w:val="none" w:sz="0" w:space="0" w:color="auto"/>
                        <w:bottom w:val="none" w:sz="0" w:space="0" w:color="auto"/>
                        <w:right w:val="none" w:sz="0" w:space="0" w:color="auto"/>
                      </w:divBdr>
                    </w:div>
                  </w:divsChild>
                </w:div>
                <w:div w:id="524365220">
                  <w:marLeft w:val="0"/>
                  <w:marRight w:val="0"/>
                  <w:marTop w:val="0"/>
                  <w:marBottom w:val="0"/>
                  <w:divBdr>
                    <w:top w:val="none" w:sz="0" w:space="0" w:color="auto"/>
                    <w:left w:val="none" w:sz="0" w:space="0" w:color="auto"/>
                    <w:bottom w:val="none" w:sz="0" w:space="0" w:color="auto"/>
                    <w:right w:val="none" w:sz="0" w:space="0" w:color="auto"/>
                  </w:divBdr>
                  <w:divsChild>
                    <w:div w:id="1924874192">
                      <w:marLeft w:val="0"/>
                      <w:marRight w:val="0"/>
                      <w:marTop w:val="0"/>
                      <w:marBottom w:val="0"/>
                      <w:divBdr>
                        <w:top w:val="none" w:sz="0" w:space="0" w:color="auto"/>
                        <w:left w:val="none" w:sz="0" w:space="0" w:color="auto"/>
                        <w:bottom w:val="none" w:sz="0" w:space="0" w:color="auto"/>
                        <w:right w:val="none" w:sz="0" w:space="0" w:color="auto"/>
                      </w:divBdr>
                    </w:div>
                  </w:divsChild>
                </w:div>
                <w:div w:id="535505692">
                  <w:marLeft w:val="0"/>
                  <w:marRight w:val="0"/>
                  <w:marTop w:val="0"/>
                  <w:marBottom w:val="0"/>
                  <w:divBdr>
                    <w:top w:val="none" w:sz="0" w:space="0" w:color="auto"/>
                    <w:left w:val="none" w:sz="0" w:space="0" w:color="auto"/>
                    <w:bottom w:val="none" w:sz="0" w:space="0" w:color="auto"/>
                    <w:right w:val="none" w:sz="0" w:space="0" w:color="auto"/>
                  </w:divBdr>
                  <w:divsChild>
                    <w:div w:id="856965219">
                      <w:marLeft w:val="0"/>
                      <w:marRight w:val="0"/>
                      <w:marTop w:val="0"/>
                      <w:marBottom w:val="0"/>
                      <w:divBdr>
                        <w:top w:val="none" w:sz="0" w:space="0" w:color="auto"/>
                        <w:left w:val="none" w:sz="0" w:space="0" w:color="auto"/>
                        <w:bottom w:val="none" w:sz="0" w:space="0" w:color="auto"/>
                        <w:right w:val="none" w:sz="0" w:space="0" w:color="auto"/>
                      </w:divBdr>
                    </w:div>
                  </w:divsChild>
                </w:div>
                <w:div w:id="537741396">
                  <w:marLeft w:val="0"/>
                  <w:marRight w:val="0"/>
                  <w:marTop w:val="0"/>
                  <w:marBottom w:val="0"/>
                  <w:divBdr>
                    <w:top w:val="none" w:sz="0" w:space="0" w:color="auto"/>
                    <w:left w:val="none" w:sz="0" w:space="0" w:color="auto"/>
                    <w:bottom w:val="none" w:sz="0" w:space="0" w:color="auto"/>
                    <w:right w:val="none" w:sz="0" w:space="0" w:color="auto"/>
                  </w:divBdr>
                  <w:divsChild>
                    <w:div w:id="1664163986">
                      <w:marLeft w:val="0"/>
                      <w:marRight w:val="0"/>
                      <w:marTop w:val="0"/>
                      <w:marBottom w:val="0"/>
                      <w:divBdr>
                        <w:top w:val="none" w:sz="0" w:space="0" w:color="auto"/>
                        <w:left w:val="none" w:sz="0" w:space="0" w:color="auto"/>
                        <w:bottom w:val="none" w:sz="0" w:space="0" w:color="auto"/>
                        <w:right w:val="none" w:sz="0" w:space="0" w:color="auto"/>
                      </w:divBdr>
                    </w:div>
                  </w:divsChild>
                </w:div>
                <w:div w:id="540091574">
                  <w:marLeft w:val="0"/>
                  <w:marRight w:val="0"/>
                  <w:marTop w:val="0"/>
                  <w:marBottom w:val="0"/>
                  <w:divBdr>
                    <w:top w:val="none" w:sz="0" w:space="0" w:color="auto"/>
                    <w:left w:val="none" w:sz="0" w:space="0" w:color="auto"/>
                    <w:bottom w:val="none" w:sz="0" w:space="0" w:color="auto"/>
                    <w:right w:val="none" w:sz="0" w:space="0" w:color="auto"/>
                  </w:divBdr>
                  <w:divsChild>
                    <w:div w:id="345788903">
                      <w:marLeft w:val="0"/>
                      <w:marRight w:val="0"/>
                      <w:marTop w:val="0"/>
                      <w:marBottom w:val="0"/>
                      <w:divBdr>
                        <w:top w:val="none" w:sz="0" w:space="0" w:color="auto"/>
                        <w:left w:val="none" w:sz="0" w:space="0" w:color="auto"/>
                        <w:bottom w:val="none" w:sz="0" w:space="0" w:color="auto"/>
                        <w:right w:val="none" w:sz="0" w:space="0" w:color="auto"/>
                      </w:divBdr>
                    </w:div>
                  </w:divsChild>
                </w:div>
                <w:div w:id="595753812">
                  <w:marLeft w:val="0"/>
                  <w:marRight w:val="0"/>
                  <w:marTop w:val="0"/>
                  <w:marBottom w:val="0"/>
                  <w:divBdr>
                    <w:top w:val="none" w:sz="0" w:space="0" w:color="auto"/>
                    <w:left w:val="none" w:sz="0" w:space="0" w:color="auto"/>
                    <w:bottom w:val="none" w:sz="0" w:space="0" w:color="auto"/>
                    <w:right w:val="none" w:sz="0" w:space="0" w:color="auto"/>
                  </w:divBdr>
                  <w:divsChild>
                    <w:div w:id="1368874075">
                      <w:marLeft w:val="0"/>
                      <w:marRight w:val="0"/>
                      <w:marTop w:val="0"/>
                      <w:marBottom w:val="0"/>
                      <w:divBdr>
                        <w:top w:val="none" w:sz="0" w:space="0" w:color="auto"/>
                        <w:left w:val="none" w:sz="0" w:space="0" w:color="auto"/>
                        <w:bottom w:val="none" w:sz="0" w:space="0" w:color="auto"/>
                        <w:right w:val="none" w:sz="0" w:space="0" w:color="auto"/>
                      </w:divBdr>
                    </w:div>
                  </w:divsChild>
                </w:div>
                <w:div w:id="612710149">
                  <w:marLeft w:val="0"/>
                  <w:marRight w:val="0"/>
                  <w:marTop w:val="0"/>
                  <w:marBottom w:val="0"/>
                  <w:divBdr>
                    <w:top w:val="none" w:sz="0" w:space="0" w:color="auto"/>
                    <w:left w:val="none" w:sz="0" w:space="0" w:color="auto"/>
                    <w:bottom w:val="none" w:sz="0" w:space="0" w:color="auto"/>
                    <w:right w:val="none" w:sz="0" w:space="0" w:color="auto"/>
                  </w:divBdr>
                  <w:divsChild>
                    <w:div w:id="1483698955">
                      <w:marLeft w:val="0"/>
                      <w:marRight w:val="0"/>
                      <w:marTop w:val="0"/>
                      <w:marBottom w:val="0"/>
                      <w:divBdr>
                        <w:top w:val="none" w:sz="0" w:space="0" w:color="auto"/>
                        <w:left w:val="none" w:sz="0" w:space="0" w:color="auto"/>
                        <w:bottom w:val="none" w:sz="0" w:space="0" w:color="auto"/>
                        <w:right w:val="none" w:sz="0" w:space="0" w:color="auto"/>
                      </w:divBdr>
                    </w:div>
                  </w:divsChild>
                </w:div>
                <w:div w:id="666905214">
                  <w:marLeft w:val="0"/>
                  <w:marRight w:val="0"/>
                  <w:marTop w:val="0"/>
                  <w:marBottom w:val="0"/>
                  <w:divBdr>
                    <w:top w:val="none" w:sz="0" w:space="0" w:color="auto"/>
                    <w:left w:val="none" w:sz="0" w:space="0" w:color="auto"/>
                    <w:bottom w:val="none" w:sz="0" w:space="0" w:color="auto"/>
                    <w:right w:val="none" w:sz="0" w:space="0" w:color="auto"/>
                  </w:divBdr>
                  <w:divsChild>
                    <w:div w:id="697316550">
                      <w:marLeft w:val="0"/>
                      <w:marRight w:val="0"/>
                      <w:marTop w:val="0"/>
                      <w:marBottom w:val="0"/>
                      <w:divBdr>
                        <w:top w:val="none" w:sz="0" w:space="0" w:color="auto"/>
                        <w:left w:val="none" w:sz="0" w:space="0" w:color="auto"/>
                        <w:bottom w:val="none" w:sz="0" w:space="0" w:color="auto"/>
                        <w:right w:val="none" w:sz="0" w:space="0" w:color="auto"/>
                      </w:divBdr>
                    </w:div>
                  </w:divsChild>
                </w:div>
                <w:div w:id="691960647">
                  <w:marLeft w:val="0"/>
                  <w:marRight w:val="0"/>
                  <w:marTop w:val="0"/>
                  <w:marBottom w:val="0"/>
                  <w:divBdr>
                    <w:top w:val="none" w:sz="0" w:space="0" w:color="auto"/>
                    <w:left w:val="none" w:sz="0" w:space="0" w:color="auto"/>
                    <w:bottom w:val="none" w:sz="0" w:space="0" w:color="auto"/>
                    <w:right w:val="none" w:sz="0" w:space="0" w:color="auto"/>
                  </w:divBdr>
                  <w:divsChild>
                    <w:div w:id="1618483653">
                      <w:marLeft w:val="0"/>
                      <w:marRight w:val="0"/>
                      <w:marTop w:val="0"/>
                      <w:marBottom w:val="0"/>
                      <w:divBdr>
                        <w:top w:val="none" w:sz="0" w:space="0" w:color="auto"/>
                        <w:left w:val="none" w:sz="0" w:space="0" w:color="auto"/>
                        <w:bottom w:val="none" w:sz="0" w:space="0" w:color="auto"/>
                        <w:right w:val="none" w:sz="0" w:space="0" w:color="auto"/>
                      </w:divBdr>
                    </w:div>
                  </w:divsChild>
                </w:div>
                <w:div w:id="706686866">
                  <w:marLeft w:val="0"/>
                  <w:marRight w:val="0"/>
                  <w:marTop w:val="0"/>
                  <w:marBottom w:val="0"/>
                  <w:divBdr>
                    <w:top w:val="none" w:sz="0" w:space="0" w:color="auto"/>
                    <w:left w:val="none" w:sz="0" w:space="0" w:color="auto"/>
                    <w:bottom w:val="none" w:sz="0" w:space="0" w:color="auto"/>
                    <w:right w:val="none" w:sz="0" w:space="0" w:color="auto"/>
                  </w:divBdr>
                  <w:divsChild>
                    <w:div w:id="743798119">
                      <w:marLeft w:val="0"/>
                      <w:marRight w:val="0"/>
                      <w:marTop w:val="0"/>
                      <w:marBottom w:val="0"/>
                      <w:divBdr>
                        <w:top w:val="none" w:sz="0" w:space="0" w:color="auto"/>
                        <w:left w:val="none" w:sz="0" w:space="0" w:color="auto"/>
                        <w:bottom w:val="none" w:sz="0" w:space="0" w:color="auto"/>
                        <w:right w:val="none" w:sz="0" w:space="0" w:color="auto"/>
                      </w:divBdr>
                    </w:div>
                  </w:divsChild>
                </w:div>
                <w:div w:id="728578209">
                  <w:marLeft w:val="0"/>
                  <w:marRight w:val="0"/>
                  <w:marTop w:val="0"/>
                  <w:marBottom w:val="0"/>
                  <w:divBdr>
                    <w:top w:val="none" w:sz="0" w:space="0" w:color="auto"/>
                    <w:left w:val="none" w:sz="0" w:space="0" w:color="auto"/>
                    <w:bottom w:val="none" w:sz="0" w:space="0" w:color="auto"/>
                    <w:right w:val="none" w:sz="0" w:space="0" w:color="auto"/>
                  </w:divBdr>
                  <w:divsChild>
                    <w:div w:id="1330406752">
                      <w:marLeft w:val="0"/>
                      <w:marRight w:val="0"/>
                      <w:marTop w:val="0"/>
                      <w:marBottom w:val="0"/>
                      <w:divBdr>
                        <w:top w:val="none" w:sz="0" w:space="0" w:color="auto"/>
                        <w:left w:val="none" w:sz="0" w:space="0" w:color="auto"/>
                        <w:bottom w:val="none" w:sz="0" w:space="0" w:color="auto"/>
                        <w:right w:val="none" w:sz="0" w:space="0" w:color="auto"/>
                      </w:divBdr>
                    </w:div>
                  </w:divsChild>
                </w:div>
                <w:div w:id="744911274">
                  <w:marLeft w:val="0"/>
                  <w:marRight w:val="0"/>
                  <w:marTop w:val="0"/>
                  <w:marBottom w:val="0"/>
                  <w:divBdr>
                    <w:top w:val="none" w:sz="0" w:space="0" w:color="auto"/>
                    <w:left w:val="none" w:sz="0" w:space="0" w:color="auto"/>
                    <w:bottom w:val="none" w:sz="0" w:space="0" w:color="auto"/>
                    <w:right w:val="none" w:sz="0" w:space="0" w:color="auto"/>
                  </w:divBdr>
                  <w:divsChild>
                    <w:div w:id="658388230">
                      <w:marLeft w:val="0"/>
                      <w:marRight w:val="0"/>
                      <w:marTop w:val="0"/>
                      <w:marBottom w:val="0"/>
                      <w:divBdr>
                        <w:top w:val="none" w:sz="0" w:space="0" w:color="auto"/>
                        <w:left w:val="none" w:sz="0" w:space="0" w:color="auto"/>
                        <w:bottom w:val="none" w:sz="0" w:space="0" w:color="auto"/>
                        <w:right w:val="none" w:sz="0" w:space="0" w:color="auto"/>
                      </w:divBdr>
                    </w:div>
                  </w:divsChild>
                </w:div>
                <w:div w:id="752626435">
                  <w:marLeft w:val="0"/>
                  <w:marRight w:val="0"/>
                  <w:marTop w:val="0"/>
                  <w:marBottom w:val="0"/>
                  <w:divBdr>
                    <w:top w:val="none" w:sz="0" w:space="0" w:color="auto"/>
                    <w:left w:val="none" w:sz="0" w:space="0" w:color="auto"/>
                    <w:bottom w:val="none" w:sz="0" w:space="0" w:color="auto"/>
                    <w:right w:val="none" w:sz="0" w:space="0" w:color="auto"/>
                  </w:divBdr>
                  <w:divsChild>
                    <w:div w:id="1745882314">
                      <w:marLeft w:val="0"/>
                      <w:marRight w:val="0"/>
                      <w:marTop w:val="0"/>
                      <w:marBottom w:val="0"/>
                      <w:divBdr>
                        <w:top w:val="none" w:sz="0" w:space="0" w:color="auto"/>
                        <w:left w:val="none" w:sz="0" w:space="0" w:color="auto"/>
                        <w:bottom w:val="none" w:sz="0" w:space="0" w:color="auto"/>
                        <w:right w:val="none" w:sz="0" w:space="0" w:color="auto"/>
                      </w:divBdr>
                    </w:div>
                  </w:divsChild>
                </w:div>
                <w:div w:id="778254994">
                  <w:marLeft w:val="0"/>
                  <w:marRight w:val="0"/>
                  <w:marTop w:val="0"/>
                  <w:marBottom w:val="0"/>
                  <w:divBdr>
                    <w:top w:val="none" w:sz="0" w:space="0" w:color="auto"/>
                    <w:left w:val="none" w:sz="0" w:space="0" w:color="auto"/>
                    <w:bottom w:val="none" w:sz="0" w:space="0" w:color="auto"/>
                    <w:right w:val="none" w:sz="0" w:space="0" w:color="auto"/>
                  </w:divBdr>
                  <w:divsChild>
                    <w:div w:id="1427922448">
                      <w:marLeft w:val="0"/>
                      <w:marRight w:val="0"/>
                      <w:marTop w:val="0"/>
                      <w:marBottom w:val="0"/>
                      <w:divBdr>
                        <w:top w:val="none" w:sz="0" w:space="0" w:color="auto"/>
                        <w:left w:val="none" w:sz="0" w:space="0" w:color="auto"/>
                        <w:bottom w:val="none" w:sz="0" w:space="0" w:color="auto"/>
                        <w:right w:val="none" w:sz="0" w:space="0" w:color="auto"/>
                      </w:divBdr>
                    </w:div>
                  </w:divsChild>
                </w:div>
                <w:div w:id="779448655">
                  <w:marLeft w:val="0"/>
                  <w:marRight w:val="0"/>
                  <w:marTop w:val="0"/>
                  <w:marBottom w:val="0"/>
                  <w:divBdr>
                    <w:top w:val="none" w:sz="0" w:space="0" w:color="auto"/>
                    <w:left w:val="none" w:sz="0" w:space="0" w:color="auto"/>
                    <w:bottom w:val="none" w:sz="0" w:space="0" w:color="auto"/>
                    <w:right w:val="none" w:sz="0" w:space="0" w:color="auto"/>
                  </w:divBdr>
                  <w:divsChild>
                    <w:div w:id="1331642937">
                      <w:marLeft w:val="0"/>
                      <w:marRight w:val="0"/>
                      <w:marTop w:val="0"/>
                      <w:marBottom w:val="0"/>
                      <w:divBdr>
                        <w:top w:val="none" w:sz="0" w:space="0" w:color="auto"/>
                        <w:left w:val="none" w:sz="0" w:space="0" w:color="auto"/>
                        <w:bottom w:val="none" w:sz="0" w:space="0" w:color="auto"/>
                        <w:right w:val="none" w:sz="0" w:space="0" w:color="auto"/>
                      </w:divBdr>
                    </w:div>
                  </w:divsChild>
                </w:div>
                <w:div w:id="810828641">
                  <w:marLeft w:val="0"/>
                  <w:marRight w:val="0"/>
                  <w:marTop w:val="0"/>
                  <w:marBottom w:val="0"/>
                  <w:divBdr>
                    <w:top w:val="none" w:sz="0" w:space="0" w:color="auto"/>
                    <w:left w:val="none" w:sz="0" w:space="0" w:color="auto"/>
                    <w:bottom w:val="none" w:sz="0" w:space="0" w:color="auto"/>
                    <w:right w:val="none" w:sz="0" w:space="0" w:color="auto"/>
                  </w:divBdr>
                  <w:divsChild>
                    <w:div w:id="1151556756">
                      <w:marLeft w:val="0"/>
                      <w:marRight w:val="0"/>
                      <w:marTop w:val="0"/>
                      <w:marBottom w:val="0"/>
                      <w:divBdr>
                        <w:top w:val="none" w:sz="0" w:space="0" w:color="auto"/>
                        <w:left w:val="none" w:sz="0" w:space="0" w:color="auto"/>
                        <w:bottom w:val="none" w:sz="0" w:space="0" w:color="auto"/>
                        <w:right w:val="none" w:sz="0" w:space="0" w:color="auto"/>
                      </w:divBdr>
                    </w:div>
                  </w:divsChild>
                </w:div>
                <w:div w:id="811288121">
                  <w:marLeft w:val="0"/>
                  <w:marRight w:val="0"/>
                  <w:marTop w:val="0"/>
                  <w:marBottom w:val="0"/>
                  <w:divBdr>
                    <w:top w:val="none" w:sz="0" w:space="0" w:color="auto"/>
                    <w:left w:val="none" w:sz="0" w:space="0" w:color="auto"/>
                    <w:bottom w:val="none" w:sz="0" w:space="0" w:color="auto"/>
                    <w:right w:val="none" w:sz="0" w:space="0" w:color="auto"/>
                  </w:divBdr>
                  <w:divsChild>
                    <w:div w:id="965546860">
                      <w:marLeft w:val="0"/>
                      <w:marRight w:val="0"/>
                      <w:marTop w:val="0"/>
                      <w:marBottom w:val="0"/>
                      <w:divBdr>
                        <w:top w:val="none" w:sz="0" w:space="0" w:color="auto"/>
                        <w:left w:val="none" w:sz="0" w:space="0" w:color="auto"/>
                        <w:bottom w:val="none" w:sz="0" w:space="0" w:color="auto"/>
                        <w:right w:val="none" w:sz="0" w:space="0" w:color="auto"/>
                      </w:divBdr>
                    </w:div>
                  </w:divsChild>
                </w:div>
                <w:div w:id="818040709">
                  <w:marLeft w:val="0"/>
                  <w:marRight w:val="0"/>
                  <w:marTop w:val="0"/>
                  <w:marBottom w:val="0"/>
                  <w:divBdr>
                    <w:top w:val="none" w:sz="0" w:space="0" w:color="auto"/>
                    <w:left w:val="none" w:sz="0" w:space="0" w:color="auto"/>
                    <w:bottom w:val="none" w:sz="0" w:space="0" w:color="auto"/>
                    <w:right w:val="none" w:sz="0" w:space="0" w:color="auto"/>
                  </w:divBdr>
                  <w:divsChild>
                    <w:div w:id="743261650">
                      <w:marLeft w:val="0"/>
                      <w:marRight w:val="0"/>
                      <w:marTop w:val="0"/>
                      <w:marBottom w:val="0"/>
                      <w:divBdr>
                        <w:top w:val="none" w:sz="0" w:space="0" w:color="auto"/>
                        <w:left w:val="none" w:sz="0" w:space="0" w:color="auto"/>
                        <w:bottom w:val="none" w:sz="0" w:space="0" w:color="auto"/>
                        <w:right w:val="none" w:sz="0" w:space="0" w:color="auto"/>
                      </w:divBdr>
                    </w:div>
                  </w:divsChild>
                </w:div>
                <w:div w:id="835074030">
                  <w:marLeft w:val="0"/>
                  <w:marRight w:val="0"/>
                  <w:marTop w:val="0"/>
                  <w:marBottom w:val="0"/>
                  <w:divBdr>
                    <w:top w:val="none" w:sz="0" w:space="0" w:color="auto"/>
                    <w:left w:val="none" w:sz="0" w:space="0" w:color="auto"/>
                    <w:bottom w:val="none" w:sz="0" w:space="0" w:color="auto"/>
                    <w:right w:val="none" w:sz="0" w:space="0" w:color="auto"/>
                  </w:divBdr>
                  <w:divsChild>
                    <w:div w:id="668559575">
                      <w:marLeft w:val="0"/>
                      <w:marRight w:val="0"/>
                      <w:marTop w:val="0"/>
                      <w:marBottom w:val="0"/>
                      <w:divBdr>
                        <w:top w:val="none" w:sz="0" w:space="0" w:color="auto"/>
                        <w:left w:val="none" w:sz="0" w:space="0" w:color="auto"/>
                        <w:bottom w:val="none" w:sz="0" w:space="0" w:color="auto"/>
                        <w:right w:val="none" w:sz="0" w:space="0" w:color="auto"/>
                      </w:divBdr>
                    </w:div>
                  </w:divsChild>
                </w:div>
                <w:div w:id="872034512">
                  <w:marLeft w:val="0"/>
                  <w:marRight w:val="0"/>
                  <w:marTop w:val="0"/>
                  <w:marBottom w:val="0"/>
                  <w:divBdr>
                    <w:top w:val="none" w:sz="0" w:space="0" w:color="auto"/>
                    <w:left w:val="none" w:sz="0" w:space="0" w:color="auto"/>
                    <w:bottom w:val="none" w:sz="0" w:space="0" w:color="auto"/>
                    <w:right w:val="none" w:sz="0" w:space="0" w:color="auto"/>
                  </w:divBdr>
                  <w:divsChild>
                    <w:div w:id="168839311">
                      <w:marLeft w:val="0"/>
                      <w:marRight w:val="0"/>
                      <w:marTop w:val="0"/>
                      <w:marBottom w:val="0"/>
                      <w:divBdr>
                        <w:top w:val="none" w:sz="0" w:space="0" w:color="auto"/>
                        <w:left w:val="none" w:sz="0" w:space="0" w:color="auto"/>
                        <w:bottom w:val="none" w:sz="0" w:space="0" w:color="auto"/>
                        <w:right w:val="none" w:sz="0" w:space="0" w:color="auto"/>
                      </w:divBdr>
                    </w:div>
                  </w:divsChild>
                </w:div>
                <w:div w:id="879052172">
                  <w:marLeft w:val="0"/>
                  <w:marRight w:val="0"/>
                  <w:marTop w:val="0"/>
                  <w:marBottom w:val="0"/>
                  <w:divBdr>
                    <w:top w:val="none" w:sz="0" w:space="0" w:color="auto"/>
                    <w:left w:val="none" w:sz="0" w:space="0" w:color="auto"/>
                    <w:bottom w:val="none" w:sz="0" w:space="0" w:color="auto"/>
                    <w:right w:val="none" w:sz="0" w:space="0" w:color="auto"/>
                  </w:divBdr>
                  <w:divsChild>
                    <w:div w:id="992371243">
                      <w:marLeft w:val="0"/>
                      <w:marRight w:val="0"/>
                      <w:marTop w:val="0"/>
                      <w:marBottom w:val="0"/>
                      <w:divBdr>
                        <w:top w:val="none" w:sz="0" w:space="0" w:color="auto"/>
                        <w:left w:val="none" w:sz="0" w:space="0" w:color="auto"/>
                        <w:bottom w:val="none" w:sz="0" w:space="0" w:color="auto"/>
                        <w:right w:val="none" w:sz="0" w:space="0" w:color="auto"/>
                      </w:divBdr>
                    </w:div>
                  </w:divsChild>
                </w:div>
                <w:div w:id="885604472">
                  <w:marLeft w:val="0"/>
                  <w:marRight w:val="0"/>
                  <w:marTop w:val="0"/>
                  <w:marBottom w:val="0"/>
                  <w:divBdr>
                    <w:top w:val="none" w:sz="0" w:space="0" w:color="auto"/>
                    <w:left w:val="none" w:sz="0" w:space="0" w:color="auto"/>
                    <w:bottom w:val="none" w:sz="0" w:space="0" w:color="auto"/>
                    <w:right w:val="none" w:sz="0" w:space="0" w:color="auto"/>
                  </w:divBdr>
                  <w:divsChild>
                    <w:div w:id="1240871310">
                      <w:marLeft w:val="0"/>
                      <w:marRight w:val="0"/>
                      <w:marTop w:val="0"/>
                      <w:marBottom w:val="0"/>
                      <w:divBdr>
                        <w:top w:val="none" w:sz="0" w:space="0" w:color="auto"/>
                        <w:left w:val="none" w:sz="0" w:space="0" w:color="auto"/>
                        <w:bottom w:val="none" w:sz="0" w:space="0" w:color="auto"/>
                        <w:right w:val="none" w:sz="0" w:space="0" w:color="auto"/>
                      </w:divBdr>
                    </w:div>
                  </w:divsChild>
                </w:div>
                <w:div w:id="893472359">
                  <w:marLeft w:val="0"/>
                  <w:marRight w:val="0"/>
                  <w:marTop w:val="0"/>
                  <w:marBottom w:val="0"/>
                  <w:divBdr>
                    <w:top w:val="none" w:sz="0" w:space="0" w:color="auto"/>
                    <w:left w:val="none" w:sz="0" w:space="0" w:color="auto"/>
                    <w:bottom w:val="none" w:sz="0" w:space="0" w:color="auto"/>
                    <w:right w:val="none" w:sz="0" w:space="0" w:color="auto"/>
                  </w:divBdr>
                  <w:divsChild>
                    <w:div w:id="197741198">
                      <w:marLeft w:val="0"/>
                      <w:marRight w:val="0"/>
                      <w:marTop w:val="0"/>
                      <w:marBottom w:val="0"/>
                      <w:divBdr>
                        <w:top w:val="none" w:sz="0" w:space="0" w:color="auto"/>
                        <w:left w:val="none" w:sz="0" w:space="0" w:color="auto"/>
                        <w:bottom w:val="none" w:sz="0" w:space="0" w:color="auto"/>
                        <w:right w:val="none" w:sz="0" w:space="0" w:color="auto"/>
                      </w:divBdr>
                    </w:div>
                  </w:divsChild>
                </w:div>
                <w:div w:id="912547744">
                  <w:marLeft w:val="0"/>
                  <w:marRight w:val="0"/>
                  <w:marTop w:val="0"/>
                  <w:marBottom w:val="0"/>
                  <w:divBdr>
                    <w:top w:val="none" w:sz="0" w:space="0" w:color="auto"/>
                    <w:left w:val="none" w:sz="0" w:space="0" w:color="auto"/>
                    <w:bottom w:val="none" w:sz="0" w:space="0" w:color="auto"/>
                    <w:right w:val="none" w:sz="0" w:space="0" w:color="auto"/>
                  </w:divBdr>
                  <w:divsChild>
                    <w:div w:id="1359087845">
                      <w:marLeft w:val="0"/>
                      <w:marRight w:val="0"/>
                      <w:marTop w:val="0"/>
                      <w:marBottom w:val="0"/>
                      <w:divBdr>
                        <w:top w:val="none" w:sz="0" w:space="0" w:color="auto"/>
                        <w:left w:val="none" w:sz="0" w:space="0" w:color="auto"/>
                        <w:bottom w:val="none" w:sz="0" w:space="0" w:color="auto"/>
                        <w:right w:val="none" w:sz="0" w:space="0" w:color="auto"/>
                      </w:divBdr>
                    </w:div>
                  </w:divsChild>
                </w:div>
                <w:div w:id="929001194">
                  <w:marLeft w:val="0"/>
                  <w:marRight w:val="0"/>
                  <w:marTop w:val="0"/>
                  <w:marBottom w:val="0"/>
                  <w:divBdr>
                    <w:top w:val="none" w:sz="0" w:space="0" w:color="auto"/>
                    <w:left w:val="none" w:sz="0" w:space="0" w:color="auto"/>
                    <w:bottom w:val="none" w:sz="0" w:space="0" w:color="auto"/>
                    <w:right w:val="none" w:sz="0" w:space="0" w:color="auto"/>
                  </w:divBdr>
                  <w:divsChild>
                    <w:div w:id="1376001908">
                      <w:marLeft w:val="0"/>
                      <w:marRight w:val="0"/>
                      <w:marTop w:val="0"/>
                      <w:marBottom w:val="0"/>
                      <w:divBdr>
                        <w:top w:val="none" w:sz="0" w:space="0" w:color="auto"/>
                        <w:left w:val="none" w:sz="0" w:space="0" w:color="auto"/>
                        <w:bottom w:val="none" w:sz="0" w:space="0" w:color="auto"/>
                        <w:right w:val="none" w:sz="0" w:space="0" w:color="auto"/>
                      </w:divBdr>
                    </w:div>
                  </w:divsChild>
                </w:div>
                <w:div w:id="938412799">
                  <w:marLeft w:val="0"/>
                  <w:marRight w:val="0"/>
                  <w:marTop w:val="0"/>
                  <w:marBottom w:val="0"/>
                  <w:divBdr>
                    <w:top w:val="none" w:sz="0" w:space="0" w:color="auto"/>
                    <w:left w:val="none" w:sz="0" w:space="0" w:color="auto"/>
                    <w:bottom w:val="none" w:sz="0" w:space="0" w:color="auto"/>
                    <w:right w:val="none" w:sz="0" w:space="0" w:color="auto"/>
                  </w:divBdr>
                  <w:divsChild>
                    <w:div w:id="1754888615">
                      <w:marLeft w:val="0"/>
                      <w:marRight w:val="0"/>
                      <w:marTop w:val="0"/>
                      <w:marBottom w:val="0"/>
                      <w:divBdr>
                        <w:top w:val="none" w:sz="0" w:space="0" w:color="auto"/>
                        <w:left w:val="none" w:sz="0" w:space="0" w:color="auto"/>
                        <w:bottom w:val="none" w:sz="0" w:space="0" w:color="auto"/>
                        <w:right w:val="none" w:sz="0" w:space="0" w:color="auto"/>
                      </w:divBdr>
                    </w:div>
                  </w:divsChild>
                </w:div>
                <w:div w:id="994912799">
                  <w:marLeft w:val="0"/>
                  <w:marRight w:val="0"/>
                  <w:marTop w:val="0"/>
                  <w:marBottom w:val="0"/>
                  <w:divBdr>
                    <w:top w:val="none" w:sz="0" w:space="0" w:color="auto"/>
                    <w:left w:val="none" w:sz="0" w:space="0" w:color="auto"/>
                    <w:bottom w:val="none" w:sz="0" w:space="0" w:color="auto"/>
                    <w:right w:val="none" w:sz="0" w:space="0" w:color="auto"/>
                  </w:divBdr>
                  <w:divsChild>
                    <w:div w:id="159391888">
                      <w:marLeft w:val="0"/>
                      <w:marRight w:val="0"/>
                      <w:marTop w:val="0"/>
                      <w:marBottom w:val="0"/>
                      <w:divBdr>
                        <w:top w:val="none" w:sz="0" w:space="0" w:color="auto"/>
                        <w:left w:val="none" w:sz="0" w:space="0" w:color="auto"/>
                        <w:bottom w:val="none" w:sz="0" w:space="0" w:color="auto"/>
                        <w:right w:val="none" w:sz="0" w:space="0" w:color="auto"/>
                      </w:divBdr>
                    </w:div>
                  </w:divsChild>
                </w:div>
                <w:div w:id="1008362751">
                  <w:marLeft w:val="0"/>
                  <w:marRight w:val="0"/>
                  <w:marTop w:val="0"/>
                  <w:marBottom w:val="0"/>
                  <w:divBdr>
                    <w:top w:val="none" w:sz="0" w:space="0" w:color="auto"/>
                    <w:left w:val="none" w:sz="0" w:space="0" w:color="auto"/>
                    <w:bottom w:val="none" w:sz="0" w:space="0" w:color="auto"/>
                    <w:right w:val="none" w:sz="0" w:space="0" w:color="auto"/>
                  </w:divBdr>
                  <w:divsChild>
                    <w:div w:id="1290428908">
                      <w:marLeft w:val="0"/>
                      <w:marRight w:val="0"/>
                      <w:marTop w:val="0"/>
                      <w:marBottom w:val="0"/>
                      <w:divBdr>
                        <w:top w:val="none" w:sz="0" w:space="0" w:color="auto"/>
                        <w:left w:val="none" w:sz="0" w:space="0" w:color="auto"/>
                        <w:bottom w:val="none" w:sz="0" w:space="0" w:color="auto"/>
                        <w:right w:val="none" w:sz="0" w:space="0" w:color="auto"/>
                      </w:divBdr>
                    </w:div>
                  </w:divsChild>
                </w:div>
                <w:div w:id="1009910503">
                  <w:marLeft w:val="0"/>
                  <w:marRight w:val="0"/>
                  <w:marTop w:val="0"/>
                  <w:marBottom w:val="0"/>
                  <w:divBdr>
                    <w:top w:val="none" w:sz="0" w:space="0" w:color="auto"/>
                    <w:left w:val="none" w:sz="0" w:space="0" w:color="auto"/>
                    <w:bottom w:val="none" w:sz="0" w:space="0" w:color="auto"/>
                    <w:right w:val="none" w:sz="0" w:space="0" w:color="auto"/>
                  </w:divBdr>
                  <w:divsChild>
                    <w:div w:id="90668476">
                      <w:marLeft w:val="0"/>
                      <w:marRight w:val="0"/>
                      <w:marTop w:val="0"/>
                      <w:marBottom w:val="0"/>
                      <w:divBdr>
                        <w:top w:val="none" w:sz="0" w:space="0" w:color="auto"/>
                        <w:left w:val="none" w:sz="0" w:space="0" w:color="auto"/>
                        <w:bottom w:val="none" w:sz="0" w:space="0" w:color="auto"/>
                        <w:right w:val="none" w:sz="0" w:space="0" w:color="auto"/>
                      </w:divBdr>
                    </w:div>
                  </w:divsChild>
                </w:div>
                <w:div w:id="1027759711">
                  <w:marLeft w:val="0"/>
                  <w:marRight w:val="0"/>
                  <w:marTop w:val="0"/>
                  <w:marBottom w:val="0"/>
                  <w:divBdr>
                    <w:top w:val="none" w:sz="0" w:space="0" w:color="auto"/>
                    <w:left w:val="none" w:sz="0" w:space="0" w:color="auto"/>
                    <w:bottom w:val="none" w:sz="0" w:space="0" w:color="auto"/>
                    <w:right w:val="none" w:sz="0" w:space="0" w:color="auto"/>
                  </w:divBdr>
                  <w:divsChild>
                    <w:div w:id="37971690">
                      <w:marLeft w:val="0"/>
                      <w:marRight w:val="0"/>
                      <w:marTop w:val="0"/>
                      <w:marBottom w:val="0"/>
                      <w:divBdr>
                        <w:top w:val="none" w:sz="0" w:space="0" w:color="auto"/>
                        <w:left w:val="none" w:sz="0" w:space="0" w:color="auto"/>
                        <w:bottom w:val="none" w:sz="0" w:space="0" w:color="auto"/>
                        <w:right w:val="none" w:sz="0" w:space="0" w:color="auto"/>
                      </w:divBdr>
                    </w:div>
                  </w:divsChild>
                </w:div>
                <w:div w:id="1035275942">
                  <w:marLeft w:val="0"/>
                  <w:marRight w:val="0"/>
                  <w:marTop w:val="0"/>
                  <w:marBottom w:val="0"/>
                  <w:divBdr>
                    <w:top w:val="none" w:sz="0" w:space="0" w:color="auto"/>
                    <w:left w:val="none" w:sz="0" w:space="0" w:color="auto"/>
                    <w:bottom w:val="none" w:sz="0" w:space="0" w:color="auto"/>
                    <w:right w:val="none" w:sz="0" w:space="0" w:color="auto"/>
                  </w:divBdr>
                  <w:divsChild>
                    <w:div w:id="1716736811">
                      <w:marLeft w:val="0"/>
                      <w:marRight w:val="0"/>
                      <w:marTop w:val="0"/>
                      <w:marBottom w:val="0"/>
                      <w:divBdr>
                        <w:top w:val="none" w:sz="0" w:space="0" w:color="auto"/>
                        <w:left w:val="none" w:sz="0" w:space="0" w:color="auto"/>
                        <w:bottom w:val="none" w:sz="0" w:space="0" w:color="auto"/>
                        <w:right w:val="none" w:sz="0" w:space="0" w:color="auto"/>
                      </w:divBdr>
                    </w:div>
                  </w:divsChild>
                </w:div>
                <w:div w:id="1079716953">
                  <w:marLeft w:val="0"/>
                  <w:marRight w:val="0"/>
                  <w:marTop w:val="0"/>
                  <w:marBottom w:val="0"/>
                  <w:divBdr>
                    <w:top w:val="none" w:sz="0" w:space="0" w:color="auto"/>
                    <w:left w:val="none" w:sz="0" w:space="0" w:color="auto"/>
                    <w:bottom w:val="none" w:sz="0" w:space="0" w:color="auto"/>
                    <w:right w:val="none" w:sz="0" w:space="0" w:color="auto"/>
                  </w:divBdr>
                  <w:divsChild>
                    <w:div w:id="1392076705">
                      <w:marLeft w:val="0"/>
                      <w:marRight w:val="0"/>
                      <w:marTop w:val="0"/>
                      <w:marBottom w:val="0"/>
                      <w:divBdr>
                        <w:top w:val="none" w:sz="0" w:space="0" w:color="auto"/>
                        <w:left w:val="none" w:sz="0" w:space="0" w:color="auto"/>
                        <w:bottom w:val="none" w:sz="0" w:space="0" w:color="auto"/>
                        <w:right w:val="none" w:sz="0" w:space="0" w:color="auto"/>
                      </w:divBdr>
                    </w:div>
                  </w:divsChild>
                </w:div>
                <w:div w:id="1088965115">
                  <w:marLeft w:val="0"/>
                  <w:marRight w:val="0"/>
                  <w:marTop w:val="0"/>
                  <w:marBottom w:val="0"/>
                  <w:divBdr>
                    <w:top w:val="none" w:sz="0" w:space="0" w:color="auto"/>
                    <w:left w:val="none" w:sz="0" w:space="0" w:color="auto"/>
                    <w:bottom w:val="none" w:sz="0" w:space="0" w:color="auto"/>
                    <w:right w:val="none" w:sz="0" w:space="0" w:color="auto"/>
                  </w:divBdr>
                  <w:divsChild>
                    <w:div w:id="139461357">
                      <w:marLeft w:val="0"/>
                      <w:marRight w:val="0"/>
                      <w:marTop w:val="0"/>
                      <w:marBottom w:val="0"/>
                      <w:divBdr>
                        <w:top w:val="none" w:sz="0" w:space="0" w:color="auto"/>
                        <w:left w:val="none" w:sz="0" w:space="0" w:color="auto"/>
                        <w:bottom w:val="none" w:sz="0" w:space="0" w:color="auto"/>
                        <w:right w:val="none" w:sz="0" w:space="0" w:color="auto"/>
                      </w:divBdr>
                    </w:div>
                  </w:divsChild>
                </w:div>
                <w:div w:id="1111556285">
                  <w:marLeft w:val="0"/>
                  <w:marRight w:val="0"/>
                  <w:marTop w:val="0"/>
                  <w:marBottom w:val="0"/>
                  <w:divBdr>
                    <w:top w:val="none" w:sz="0" w:space="0" w:color="auto"/>
                    <w:left w:val="none" w:sz="0" w:space="0" w:color="auto"/>
                    <w:bottom w:val="none" w:sz="0" w:space="0" w:color="auto"/>
                    <w:right w:val="none" w:sz="0" w:space="0" w:color="auto"/>
                  </w:divBdr>
                  <w:divsChild>
                    <w:div w:id="1592928467">
                      <w:marLeft w:val="0"/>
                      <w:marRight w:val="0"/>
                      <w:marTop w:val="0"/>
                      <w:marBottom w:val="0"/>
                      <w:divBdr>
                        <w:top w:val="none" w:sz="0" w:space="0" w:color="auto"/>
                        <w:left w:val="none" w:sz="0" w:space="0" w:color="auto"/>
                        <w:bottom w:val="none" w:sz="0" w:space="0" w:color="auto"/>
                        <w:right w:val="none" w:sz="0" w:space="0" w:color="auto"/>
                      </w:divBdr>
                    </w:div>
                  </w:divsChild>
                </w:div>
                <w:div w:id="1114520487">
                  <w:marLeft w:val="0"/>
                  <w:marRight w:val="0"/>
                  <w:marTop w:val="0"/>
                  <w:marBottom w:val="0"/>
                  <w:divBdr>
                    <w:top w:val="none" w:sz="0" w:space="0" w:color="auto"/>
                    <w:left w:val="none" w:sz="0" w:space="0" w:color="auto"/>
                    <w:bottom w:val="none" w:sz="0" w:space="0" w:color="auto"/>
                    <w:right w:val="none" w:sz="0" w:space="0" w:color="auto"/>
                  </w:divBdr>
                  <w:divsChild>
                    <w:div w:id="1660888545">
                      <w:marLeft w:val="0"/>
                      <w:marRight w:val="0"/>
                      <w:marTop w:val="0"/>
                      <w:marBottom w:val="0"/>
                      <w:divBdr>
                        <w:top w:val="none" w:sz="0" w:space="0" w:color="auto"/>
                        <w:left w:val="none" w:sz="0" w:space="0" w:color="auto"/>
                        <w:bottom w:val="none" w:sz="0" w:space="0" w:color="auto"/>
                        <w:right w:val="none" w:sz="0" w:space="0" w:color="auto"/>
                      </w:divBdr>
                    </w:div>
                  </w:divsChild>
                </w:div>
                <w:div w:id="1129590625">
                  <w:marLeft w:val="0"/>
                  <w:marRight w:val="0"/>
                  <w:marTop w:val="0"/>
                  <w:marBottom w:val="0"/>
                  <w:divBdr>
                    <w:top w:val="none" w:sz="0" w:space="0" w:color="auto"/>
                    <w:left w:val="none" w:sz="0" w:space="0" w:color="auto"/>
                    <w:bottom w:val="none" w:sz="0" w:space="0" w:color="auto"/>
                    <w:right w:val="none" w:sz="0" w:space="0" w:color="auto"/>
                  </w:divBdr>
                  <w:divsChild>
                    <w:div w:id="930888827">
                      <w:marLeft w:val="0"/>
                      <w:marRight w:val="0"/>
                      <w:marTop w:val="0"/>
                      <w:marBottom w:val="0"/>
                      <w:divBdr>
                        <w:top w:val="none" w:sz="0" w:space="0" w:color="auto"/>
                        <w:left w:val="none" w:sz="0" w:space="0" w:color="auto"/>
                        <w:bottom w:val="none" w:sz="0" w:space="0" w:color="auto"/>
                        <w:right w:val="none" w:sz="0" w:space="0" w:color="auto"/>
                      </w:divBdr>
                    </w:div>
                  </w:divsChild>
                </w:div>
                <w:div w:id="1163935578">
                  <w:marLeft w:val="0"/>
                  <w:marRight w:val="0"/>
                  <w:marTop w:val="0"/>
                  <w:marBottom w:val="0"/>
                  <w:divBdr>
                    <w:top w:val="none" w:sz="0" w:space="0" w:color="auto"/>
                    <w:left w:val="none" w:sz="0" w:space="0" w:color="auto"/>
                    <w:bottom w:val="none" w:sz="0" w:space="0" w:color="auto"/>
                    <w:right w:val="none" w:sz="0" w:space="0" w:color="auto"/>
                  </w:divBdr>
                  <w:divsChild>
                    <w:div w:id="1212233143">
                      <w:marLeft w:val="0"/>
                      <w:marRight w:val="0"/>
                      <w:marTop w:val="0"/>
                      <w:marBottom w:val="0"/>
                      <w:divBdr>
                        <w:top w:val="none" w:sz="0" w:space="0" w:color="auto"/>
                        <w:left w:val="none" w:sz="0" w:space="0" w:color="auto"/>
                        <w:bottom w:val="none" w:sz="0" w:space="0" w:color="auto"/>
                        <w:right w:val="none" w:sz="0" w:space="0" w:color="auto"/>
                      </w:divBdr>
                    </w:div>
                  </w:divsChild>
                </w:div>
                <w:div w:id="1175222342">
                  <w:marLeft w:val="0"/>
                  <w:marRight w:val="0"/>
                  <w:marTop w:val="0"/>
                  <w:marBottom w:val="0"/>
                  <w:divBdr>
                    <w:top w:val="none" w:sz="0" w:space="0" w:color="auto"/>
                    <w:left w:val="none" w:sz="0" w:space="0" w:color="auto"/>
                    <w:bottom w:val="none" w:sz="0" w:space="0" w:color="auto"/>
                    <w:right w:val="none" w:sz="0" w:space="0" w:color="auto"/>
                  </w:divBdr>
                  <w:divsChild>
                    <w:div w:id="4477149">
                      <w:marLeft w:val="0"/>
                      <w:marRight w:val="0"/>
                      <w:marTop w:val="0"/>
                      <w:marBottom w:val="0"/>
                      <w:divBdr>
                        <w:top w:val="none" w:sz="0" w:space="0" w:color="auto"/>
                        <w:left w:val="none" w:sz="0" w:space="0" w:color="auto"/>
                        <w:bottom w:val="none" w:sz="0" w:space="0" w:color="auto"/>
                        <w:right w:val="none" w:sz="0" w:space="0" w:color="auto"/>
                      </w:divBdr>
                    </w:div>
                  </w:divsChild>
                </w:div>
                <w:div w:id="1178689407">
                  <w:marLeft w:val="0"/>
                  <w:marRight w:val="0"/>
                  <w:marTop w:val="0"/>
                  <w:marBottom w:val="0"/>
                  <w:divBdr>
                    <w:top w:val="none" w:sz="0" w:space="0" w:color="auto"/>
                    <w:left w:val="none" w:sz="0" w:space="0" w:color="auto"/>
                    <w:bottom w:val="none" w:sz="0" w:space="0" w:color="auto"/>
                    <w:right w:val="none" w:sz="0" w:space="0" w:color="auto"/>
                  </w:divBdr>
                  <w:divsChild>
                    <w:div w:id="423722044">
                      <w:marLeft w:val="0"/>
                      <w:marRight w:val="0"/>
                      <w:marTop w:val="0"/>
                      <w:marBottom w:val="0"/>
                      <w:divBdr>
                        <w:top w:val="none" w:sz="0" w:space="0" w:color="auto"/>
                        <w:left w:val="none" w:sz="0" w:space="0" w:color="auto"/>
                        <w:bottom w:val="none" w:sz="0" w:space="0" w:color="auto"/>
                        <w:right w:val="none" w:sz="0" w:space="0" w:color="auto"/>
                      </w:divBdr>
                    </w:div>
                  </w:divsChild>
                </w:div>
                <w:div w:id="1196581200">
                  <w:marLeft w:val="0"/>
                  <w:marRight w:val="0"/>
                  <w:marTop w:val="0"/>
                  <w:marBottom w:val="0"/>
                  <w:divBdr>
                    <w:top w:val="none" w:sz="0" w:space="0" w:color="auto"/>
                    <w:left w:val="none" w:sz="0" w:space="0" w:color="auto"/>
                    <w:bottom w:val="none" w:sz="0" w:space="0" w:color="auto"/>
                    <w:right w:val="none" w:sz="0" w:space="0" w:color="auto"/>
                  </w:divBdr>
                  <w:divsChild>
                    <w:div w:id="888417655">
                      <w:marLeft w:val="0"/>
                      <w:marRight w:val="0"/>
                      <w:marTop w:val="0"/>
                      <w:marBottom w:val="0"/>
                      <w:divBdr>
                        <w:top w:val="none" w:sz="0" w:space="0" w:color="auto"/>
                        <w:left w:val="none" w:sz="0" w:space="0" w:color="auto"/>
                        <w:bottom w:val="none" w:sz="0" w:space="0" w:color="auto"/>
                        <w:right w:val="none" w:sz="0" w:space="0" w:color="auto"/>
                      </w:divBdr>
                    </w:div>
                  </w:divsChild>
                </w:div>
                <w:div w:id="1216815547">
                  <w:marLeft w:val="0"/>
                  <w:marRight w:val="0"/>
                  <w:marTop w:val="0"/>
                  <w:marBottom w:val="0"/>
                  <w:divBdr>
                    <w:top w:val="none" w:sz="0" w:space="0" w:color="auto"/>
                    <w:left w:val="none" w:sz="0" w:space="0" w:color="auto"/>
                    <w:bottom w:val="none" w:sz="0" w:space="0" w:color="auto"/>
                    <w:right w:val="none" w:sz="0" w:space="0" w:color="auto"/>
                  </w:divBdr>
                  <w:divsChild>
                    <w:div w:id="538323853">
                      <w:marLeft w:val="0"/>
                      <w:marRight w:val="0"/>
                      <w:marTop w:val="0"/>
                      <w:marBottom w:val="0"/>
                      <w:divBdr>
                        <w:top w:val="none" w:sz="0" w:space="0" w:color="auto"/>
                        <w:left w:val="none" w:sz="0" w:space="0" w:color="auto"/>
                        <w:bottom w:val="none" w:sz="0" w:space="0" w:color="auto"/>
                        <w:right w:val="none" w:sz="0" w:space="0" w:color="auto"/>
                      </w:divBdr>
                    </w:div>
                  </w:divsChild>
                </w:div>
                <w:div w:id="1266379626">
                  <w:marLeft w:val="0"/>
                  <w:marRight w:val="0"/>
                  <w:marTop w:val="0"/>
                  <w:marBottom w:val="0"/>
                  <w:divBdr>
                    <w:top w:val="none" w:sz="0" w:space="0" w:color="auto"/>
                    <w:left w:val="none" w:sz="0" w:space="0" w:color="auto"/>
                    <w:bottom w:val="none" w:sz="0" w:space="0" w:color="auto"/>
                    <w:right w:val="none" w:sz="0" w:space="0" w:color="auto"/>
                  </w:divBdr>
                  <w:divsChild>
                    <w:div w:id="229852103">
                      <w:marLeft w:val="0"/>
                      <w:marRight w:val="0"/>
                      <w:marTop w:val="0"/>
                      <w:marBottom w:val="0"/>
                      <w:divBdr>
                        <w:top w:val="none" w:sz="0" w:space="0" w:color="auto"/>
                        <w:left w:val="none" w:sz="0" w:space="0" w:color="auto"/>
                        <w:bottom w:val="none" w:sz="0" w:space="0" w:color="auto"/>
                        <w:right w:val="none" w:sz="0" w:space="0" w:color="auto"/>
                      </w:divBdr>
                    </w:div>
                  </w:divsChild>
                </w:div>
                <w:div w:id="1277561347">
                  <w:marLeft w:val="0"/>
                  <w:marRight w:val="0"/>
                  <w:marTop w:val="0"/>
                  <w:marBottom w:val="0"/>
                  <w:divBdr>
                    <w:top w:val="none" w:sz="0" w:space="0" w:color="auto"/>
                    <w:left w:val="none" w:sz="0" w:space="0" w:color="auto"/>
                    <w:bottom w:val="none" w:sz="0" w:space="0" w:color="auto"/>
                    <w:right w:val="none" w:sz="0" w:space="0" w:color="auto"/>
                  </w:divBdr>
                  <w:divsChild>
                    <w:div w:id="1462960273">
                      <w:marLeft w:val="0"/>
                      <w:marRight w:val="0"/>
                      <w:marTop w:val="0"/>
                      <w:marBottom w:val="0"/>
                      <w:divBdr>
                        <w:top w:val="none" w:sz="0" w:space="0" w:color="auto"/>
                        <w:left w:val="none" w:sz="0" w:space="0" w:color="auto"/>
                        <w:bottom w:val="none" w:sz="0" w:space="0" w:color="auto"/>
                        <w:right w:val="none" w:sz="0" w:space="0" w:color="auto"/>
                      </w:divBdr>
                    </w:div>
                  </w:divsChild>
                </w:div>
                <w:div w:id="1287930162">
                  <w:marLeft w:val="0"/>
                  <w:marRight w:val="0"/>
                  <w:marTop w:val="0"/>
                  <w:marBottom w:val="0"/>
                  <w:divBdr>
                    <w:top w:val="none" w:sz="0" w:space="0" w:color="auto"/>
                    <w:left w:val="none" w:sz="0" w:space="0" w:color="auto"/>
                    <w:bottom w:val="none" w:sz="0" w:space="0" w:color="auto"/>
                    <w:right w:val="none" w:sz="0" w:space="0" w:color="auto"/>
                  </w:divBdr>
                  <w:divsChild>
                    <w:div w:id="1965574771">
                      <w:marLeft w:val="0"/>
                      <w:marRight w:val="0"/>
                      <w:marTop w:val="0"/>
                      <w:marBottom w:val="0"/>
                      <w:divBdr>
                        <w:top w:val="none" w:sz="0" w:space="0" w:color="auto"/>
                        <w:left w:val="none" w:sz="0" w:space="0" w:color="auto"/>
                        <w:bottom w:val="none" w:sz="0" w:space="0" w:color="auto"/>
                        <w:right w:val="none" w:sz="0" w:space="0" w:color="auto"/>
                      </w:divBdr>
                    </w:div>
                  </w:divsChild>
                </w:div>
                <w:div w:id="1291400691">
                  <w:marLeft w:val="0"/>
                  <w:marRight w:val="0"/>
                  <w:marTop w:val="0"/>
                  <w:marBottom w:val="0"/>
                  <w:divBdr>
                    <w:top w:val="none" w:sz="0" w:space="0" w:color="auto"/>
                    <w:left w:val="none" w:sz="0" w:space="0" w:color="auto"/>
                    <w:bottom w:val="none" w:sz="0" w:space="0" w:color="auto"/>
                    <w:right w:val="none" w:sz="0" w:space="0" w:color="auto"/>
                  </w:divBdr>
                  <w:divsChild>
                    <w:div w:id="1870145898">
                      <w:marLeft w:val="0"/>
                      <w:marRight w:val="0"/>
                      <w:marTop w:val="0"/>
                      <w:marBottom w:val="0"/>
                      <w:divBdr>
                        <w:top w:val="none" w:sz="0" w:space="0" w:color="auto"/>
                        <w:left w:val="none" w:sz="0" w:space="0" w:color="auto"/>
                        <w:bottom w:val="none" w:sz="0" w:space="0" w:color="auto"/>
                        <w:right w:val="none" w:sz="0" w:space="0" w:color="auto"/>
                      </w:divBdr>
                    </w:div>
                  </w:divsChild>
                </w:div>
                <w:div w:id="1309019860">
                  <w:marLeft w:val="0"/>
                  <w:marRight w:val="0"/>
                  <w:marTop w:val="0"/>
                  <w:marBottom w:val="0"/>
                  <w:divBdr>
                    <w:top w:val="none" w:sz="0" w:space="0" w:color="auto"/>
                    <w:left w:val="none" w:sz="0" w:space="0" w:color="auto"/>
                    <w:bottom w:val="none" w:sz="0" w:space="0" w:color="auto"/>
                    <w:right w:val="none" w:sz="0" w:space="0" w:color="auto"/>
                  </w:divBdr>
                  <w:divsChild>
                    <w:div w:id="2030060477">
                      <w:marLeft w:val="0"/>
                      <w:marRight w:val="0"/>
                      <w:marTop w:val="0"/>
                      <w:marBottom w:val="0"/>
                      <w:divBdr>
                        <w:top w:val="none" w:sz="0" w:space="0" w:color="auto"/>
                        <w:left w:val="none" w:sz="0" w:space="0" w:color="auto"/>
                        <w:bottom w:val="none" w:sz="0" w:space="0" w:color="auto"/>
                        <w:right w:val="none" w:sz="0" w:space="0" w:color="auto"/>
                      </w:divBdr>
                    </w:div>
                  </w:divsChild>
                </w:div>
                <w:div w:id="1317223966">
                  <w:marLeft w:val="0"/>
                  <w:marRight w:val="0"/>
                  <w:marTop w:val="0"/>
                  <w:marBottom w:val="0"/>
                  <w:divBdr>
                    <w:top w:val="none" w:sz="0" w:space="0" w:color="auto"/>
                    <w:left w:val="none" w:sz="0" w:space="0" w:color="auto"/>
                    <w:bottom w:val="none" w:sz="0" w:space="0" w:color="auto"/>
                    <w:right w:val="none" w:sz="0" w:space="0" w:color="auto"/>
                  </w:divBdr>
                  <w:divsChild>
                    <w:div w:id="1547789881">
                      <w:marLeft w:val="0"/>
                      <w:marRight w:val="0"/>
                      <w:marTop w:val="0"/>
                      <w:marBottom w:val="0"/>
                      <w:divBdr>
                        <w:top w:val="none" w:sz="0" w:space="0" w:color="auto"/>
                        <w:left w:val="none" w:sz="0" w:space="0" w:color="auto"/>
                        <w:bottom w:val="none" w:sz="0" w:space="0" w:color="auto"/>
                        <w:right w:val="none" w:sz="0" w:space="0" w:color="auto"/>
                      </w:divBdr>
                    </w:div>
                  </w:divsChild>
                </w:div>
                <w:div w:id="1330793743">
                  <w:marLeft w:val="0"/>
                  <w:marRight w:val="0"/>
                  <w:marTop w:val="0"/>
                  <w:marBottom w:val="0"/>
                  <w:divBdr>
                    <w:top w:val="none" w:sz="0" w:space="0" w:color="auto"/>
                    <w:left w:val="none" w:sz="0" w:space="0" w:color="auto"/>
                    <w:bottom w:val="none" w:sz="0" w:space="0" w:color="auto"/>
                    <w:right w:val="none" w:sz="0" w:space="0" w:color="auto"/>
                  </w:divBdr>
                  <w:divsChild>
                    <w:div w:id="239488534">
                      <w:marLeft w:val="0"/>
                      <w:marRight w:val="0"/>
                      <w:marTop w:val="0"/>
                      <w:marBottom w:val="0"/>
                      <w:divBdr>
                        <w:top w:val="none" w:sz="0" w:space="0" w:color="auto"/>
                        <w:left w:val="none" w:sz="0" w:space="0" w:color="auto"/>
                        <w:bottom w:val="none" w:sz="0" w:space="0" w:color="auto"/>
                        <w:right w:val="none" w:sz="0" w:space="0" w:color="auto"/>
                      </w:divBdr>
                    </w:div>
                  </w:divsChild>
                </w:div>
                <w:div w:id="1356274891">
                  <w:marLeft w:val="0"/>
                  <w:marRight w:val="0"/>
                  <w:marTop w:val="0"/>
                  <w:marBottom w:val="0"/>
                  <w:divBdr>
                    <w:top w:val="none" w:sz="0" w:space="0" w:color="auto"/>
                    <w:left w:val="none" w:sz="0" w:space="0" w:color="auto"/>
                    <w:bottom w:val="none" w:sz="0" w:space="0" w:color="auto"/>
                    <w:right w:val="none" w:sz="0" w:space="0" w:color="auto"/>
                  </w:divBdr>
                  <w:divsChild>
                    <w:div w:id="271255127">
                      <w:marLeft w:val="0"/>
                      <w:marRight w:val="0"/>
                      <w:marTop w:val="0"/>
                      <w:marBottom w:val="0"/>
                      <w:divBdr>
                        <w:top w:val="none" w:sz="0" w:space="0" w:color="auto"/>
                        <w:left w:val="none" w:sz="0" w:space="0" w:color="auto"/>
                        <w:bottom w:val="none" w:sz="0" w:space="0" w:color="auto"/>
                        <w:right w:val="none" w:sz="0" w:space="0" w:color="auto"/>
                      </w:divBdr>
                    </w:div>
                  </w:divsChild>
                </w:div>
                <w:div w:id="1357190331">
                  <w:marLeft w:val="0"/>
                  <w:marRight w:val="0"/>
                  <w:marTop w:val="0"/>
                  <w:marBottom w:val="0"/>
                  <w:divBdr>
                    <w:top w:val="none" w:sz="0" w:space="0" w:color="auto"/>
                    <w:left w:val="none" w:sz="0" w:space="0" w:color="auto"/>
                    <w:bottom w:val="none" w:sz="0" w:space="0" w:color="auto"/>
                    <w:right w:val="none" w:sz="0" w:space="0" w:color="auto"/>
                  </w:divBdr>
                  <w:divsChild>
                    <w:div w:id="1499269610">
                      <w:marLeft w:val="0"/>
                      <w:marRight w:val="0"/>
                      <w:marTop w:val="0"/>
                      <w:marBottom w:val="0"/>
                      <w:divBdr>
                        <w:top w:val="none" w:sz="0" w:space="0" w:color="auto"/>
                        <w:left w:val="none" w:sz="0" w:space="0" w:color="auto"/>
                        <w:bottom w:val="none" w:sz="0" w:space="0" w:color="auto"/>
                        <w:right w:val="none" w:sz="0" w:space="0" w:color="auto"/>
                      </w:divBdr>
                    </w:div>
                  </w:divsChild>
                </w:div>
                <w:div w:id="1363019762">
                  <w:marLeft w:val="0"/>
                  <w:marRight w:val="0"/>
                  <w:marTop w:val="0"/>
                  <w:marBottom w:val="0"/>
                  <w:divBdr>
                    <w:top w:val="none" w:sz="0" w:space="0" w:color="auto"/>
                    <w:left w:val="none" w:sz="0" w:space="0" w:color="auto"/>
                    <w:bottom w:val="none" w:sz="0" w:space="0" w:color="auto"/>
                    <w:right w:val="none" w:sz="0" w:space="0" w:color="auto"/>
                  </w:divBdr>
                  <w:divsChild>
                    <w:div w:id="338896080">
                      <w:marLeft w:val="0"/>
                      <w:marRight w:val="0"/>
                      <w:marTop w:val="0"/>
                      <w:marBottom w:val="0"/>
                      <w:divBdr>
                        <w:top w:val="none" w:sz="0" w:space="0" w:color="auto"/>
                        <w:left w:val="none" w:sz="0" w:space="0" w:color="auto"/>
                        <w:bottom w:val="none" w:sz="0" w:space="0" w:color="auto"/>
                        <w:right w:val="none" w:sz="0" w:space="0" w:color="auto"/>
                      </w:divBdr>
                    </w:div>
                  </w:divsChild>
                </w:div>
                <w:div w:id="1364284585">
                  <w:marLeft w:val="0"/>
                  <w:marRight w:val="0"/>
                  <w:marTop w:val="0"/>
                  <w:marBottom w:val="0"/>
                  <w:divBdr>
                    <w:top w:val="none" w:sz="0" w:space="0" w:color="auto"/>
                    <w:left w:val="none" w:sz="0" w:space="0" w:color="auto"/>
                    <w:bottom w:val="none" w:sz="0" w:space="0" w:color="auto"/>
                    <w:right w:val="none" w:sz="0" w:space="0" w:color="auto"/>
                  </w:divBdr>
                  <w:divsChild>
                    <w:div w:id="198202960">
                      <w:marLeft w:val="0"/>
                      <w:marRight w:val="0"/>
                      <w:marTop w:val="0"/>
                      <w:marBottom w:val="0"/>
                      <w:divBdr>
                        <w:top w:val="none" w:sz="0" w:space="0" w:color="auto"/>
                        <w:left w:val="none" w:sz="0" w:space="0" w:color="auto"/>
                        <w:bottom w:val="none" w:sz="0" w:space="0" w:color="auto"/>
                        <w:right w:val="none" w:sz="0" w:space="0" w:color="auto"/>
                      </w:divBdr>
                    </w:div>
                  </w:divsChild>
                </w:div>
                <w:div w:id="1369063158">
                  <w:marLeft w:val="0"/>
                  <w:marRight w:val="0"/>
                  <w:marTop w:val="0"/>
                  <w:marBottom w:val="0"/>
                  <w:divBdr>
                    <w:top w:val="none" w:sz="0" w:space="0" w:color="auto"/>
                    <w:left w:val="none" w:sz="0" w:space="0" w:color="auto"/>
                    <w:bottom w:val="none" w:sz="0" w:space="0" w:color="auto"/>
                    <w:right w:val="none" w:sz="0" w:space="0" w:color="auto"/>
                  </w:divBdr>
                  <w:divsChild>
                    <w:div w:id="2090539876">
                      <w:marLeft w:val="0"/>
                      <w:marRight w:val="0"/>
                      <w:marTop w:val="0"/>
                      <w:marBottom w:val="0"/>
                      <w:divBdr>
                        <w:top w:val="none" w:sz="0" w:space="0" w:color="auto"/>
                        <w:left w:val="none" w:sz="0" w:space="0" w:color="auto"/>
                        <w:bottom w:val="none" w:sz="0" w:space="0" w:color="auto"/>
                        <w:right w:val="none" w:sz="0" w:space="0" w:color="auto"/>
                      </w:divBdr>
                    </w:div>
                  </w:divsChild>
                </w:div>
                <w:div w:id="1376849812">
                  <w:marLeft w:val="0"/>
                  <w:marRight w:val="0"/>
                  <w:marTop w:val="0"/>
                  <w:marBottom w:val="0"/>
                  <w:divBdr>
                    <w:top w:val="none" w:sz="0" w:space="0" w:color="auto"/>
                    <w:left w:val="none" w:sz="0" w:space="0" w:color="auto"/>
                    <w:bottom w:val="none" w:sz="0" w:space="0" w:color="auto"/>
                    <w:right w:val="none" w:sz="0" w:space="0" w:color="auto"/>
                  </w:divBdr>
                  <w:divsChild>
                    <w:div w:id="919942957">
                      <w:marLeft w:val="0"/>
                      <w:marRight w:val="0"/>
                      <w:marTop w:val="0"/>
                      <w:marBottom w:val="0"/>
                      <w:divBdr>
                        <w:top w:val="none" w:sz="0" w:space="0" w:color="auto"/>
                        <w:left w:val="none" w:sz="0" w:space="0" w:color="auto"/>
                        <w:bottom w:val="none" w:sz="0" w:space="0" w:color="auto"/>
                        <w:right w:val="none" w:sz="0" w:space="0" w:color="auto"/>
                      </w:divBdr>
                    </w:div>
                  </w:divsChild>
                </w:div>
                <w:div w:id="1389768816">
                  <w:marLeft w:val="0"/>
                  <w:marRight w:val="0"/>
                  <w:marTop w:val="0"/>
                  <w:marBottom w:val="0"/>
                  <w:divBdr>
                    <w:top w:val="none" w:sz="0" w:space="0" w:color="auto"/>
                    <w:left w:val="none" w:sz="0" w:space="0" w:color="auto"/>
                    <w:bottom w:val="none" w:sz="0" w:space="0" w:color="auto"/>
                    <w:right w:val="none" w:sz="0" w:space="0" w:color="auto"/>
                  </w:divBdr>
                  <w:divsChild>
                    <w:div w:id="358358400">
                      <w:marLeft w:val="0"/>
                      <w:marRight w:val="0"/>
                      <w:marTop w:val="0"/>
                      <w:marBottom w:val="0"/>
                      <w:divBdr>
                        <w:top w:val="none" w:sz="0" w:space="0" w:color="auto"/>
                        <w:left w:val="none" w:sz="0" w:space="0" w:color="auto"/>
                        <w:bottom w:val="none" w:sz="0" w:space="0" w:color="auto"/>
                        <w:right w:val="none" w:sz="0" w:space="0" w:color="auto"/>
                      </w:divBdr>
                    </w:div>
                  </w:divsChild>
                </w:div>
                <w:div w:id="1422142081">
                  <w:marLeft w:val="0"/>
                  <w:marRight w:val="0"/>
                  <w:marTop w:val="0"/>
                  <w:marBottom w:val="0"/>
                  <w:divBdr>
                    <w:top w:val="none" w:sz="0" w:space="0" w:color="auto"/>
                    <w:left w:val="none" w:sz="0" w:space="0" w:color="auto"/>
                    <w:bottom w:val="none" w:sz="0" w:space="0" w:color="auto"/>
                    <w:right w:val="none" w:sz="0" w:space="0" w:color="auto"/>
                  </w:divBdr>
                  <w:divsChild>
                    <w:div w:id="949818101">
                      <w:marLeft w:val="0"/>
                      <w:marRight w:val="0"/>
                      <w:marTop w:val="0"/>
                      <w:marBottom w:val="0"/>
                      <w:divBdr>
                        <w:top w:val="none" w:sz="0" w:space="0" w:color="auto"/>
                        <w:left w:val="none" w:sz="0" w:space="0" w:color="auto"/>
                        <w:bottom w:val="none" w:sz="0" w:space="0" w:color="auto"/>
                        <w:right w:val="none" w:sz="0" w:space="0" w:color="auto"/>
                      </w:divBdr>
                    </w:div>
                  </w:divsChild>
                </w:div>
                <w:div w:id="1427728429">
                  <w:marLeft w:val="0"/>
                  <w:marRight w:val="0"/>
                  <w:marTop w:val="0"/>
                  <w:marBottom w:val="0"/>
                  <w:divBdr>
                    <w:top w:val="none" w:sz="0" w:space="0" w:color="auto"/>
                    <w:left w:val="none" w:sz="0" w:space="0" w:color="auto"/>
                    <w:bottom w:val="none" w:sz="0" w:space="0" w:color="auto"/>
                    <w:right w:val="none" w:sz="0" w:space="0" w:color="auto"/>
                  </w:divBdr>
                  <w:divsChild>
                    <w:div w:id="1012223951">
                      <w:marLeft w:val="0"/>
                      <w:marRight w:val="0"/>
                      <w:marTop w:val="0"/>
                      <w:marBottom w:val="0"/>
                      <w:divBdr>
                        <w:top w:val="none" w:sz="0" w:space="0" w:color="auto"/>
                        <w:left w:val="none" w:sz="0" w:space="0" w:color="auto"/>
                        <w:bottom w:val="none" w:sz="0" w:space="0" w:color="auto"/>
                        <w:right w:val="none" w:sz="0" w:space="0" w:color="auto"/>
                      </w:divBdr>
                    </w:div>
                  </w:divsChild>
                </w:div>
                <w:div w:id="1435976191">
                  <w:marLeft w:val="0"/>
                  <w:marRight w:val="0"/>
                  <w:marTop w:val="0"/>
                  <w:marBottom w:val="0"/>
                  <w:divBdr>
                    <w:top w:val="none" w:sz="0" w:space="0" w:color="auto"/>
                    <w:left w:val="none" w:sz="0" w:space="0" w:color="auto"/>
                    <w:bottom w:val="none" w:sz="0" w:space="0" w:color="auto"/>
                    <w:right w:val="none" w:sz="0" w:space="0" w:color="auto"/>
                  </w:divBdr>
                  <w:divsChild>
                    <w:div w:id="2057461502">
                      <w:marLeft w:val="0"/>
                      <w:marRight w:val="0"/>
                      <w:marTop w:val="0"/>
                      <w:marBottom w:val="0"/>
                      <w:divBdr>
                        <w:top w:val="none" w:sz="0" w:space="0" w:color="auto"/>
                        <w:left w:val="none" w:sz="0" w:space="0" w:color="auto"/>
                        <w:bottom w:val="none" w:sz="0" w:space="0" w:color="auto"/>
                        <w:right w:val="none" w:sz="0" w:space="0" w:color="auto"/>
                      </w:divBdr>
                    </w:div>
                  </w:divsChild>
                </w:div>
                <w:div w:id="1449885018">
                  <w:marLeft w:val="0"/>
                  <w:marRight w:val="0"/>
                  <w:marTop w:val="0"/>
                  <w:marBottom w:val="0"/>
                  <w:divBdr>
                    <w:top w:val="none" w:sz="0" w:space="0" w:color="auto"/>
                    <w:left w:val="none" w:sz="0" w:space="0" w:color="auto"/>
                    <w:bottom w:val="none" w:sz="0" w:space="0" w:color="auto"/>
                    <w:right w:val="none" w:sz="0" w:space="0" w:color="auto"/>
                  </w:divBdr>
                  <w:divsChild>
                    <w:div w:id="1902251028">
                      <w:marLeft w:val="0"/>
                      <w:marRight w:val="0"/>
                      <w:marTop w:val="0"/>
                      <w:marBottom w:val="0"/>
                      <w:divBdr>
                        <w:top w:val="none" w:sz="0" w:space="0" w:color="auto"/>
                        <w:left w:val="none" w:sz="0" w:space="0" w:color="auto"/>
                        <w:bottom w:val="none" w:sz="0" w:space="0" w:color="auto"/>
                        <w:right w:val="none" w:sz="0" w:space="0" w:color="auto"/>
                      </w:divBdr>
                    </w:div>
                  </w:divsChild>
                </w:div>
                <w:div w:id="1463420304">
                  <w:marLeft w:val="0"/>
                  <w:marRight w:val="0"/>
                  <w:marTop w:val="0"/>
                  <w:marBottom w:val="0"/>
                  <w:divBdr>
                    <w:top w:val="none" w:sz="0" w:space="0" w:color="auto"/>
                    <w:left w:val="none" w:sz="0" w:space="0" w:color="auto"/>
                    <w:bottom w:val="none" w:sz="0" w:space="0" w:color="auto"/>
                    <w:right w:val="none" w:sz="0" w:space="0" w:color="auto"/>
                  </w:divBdr>
                  <w:divsChild>
                    <w:div w:id="58676949">
                      <w:marLeft w:val="0"/>
                      <w:marRight w:val="0"/>
                      <w:marTop w:val="0"/>
                      <w:marBottom w:val="0"/>
                      <w:divBdr>
                        <w:top w:val="none" w:sz="0" w:space="0" w:color="auto"/>
                        <w:left w:val="none" w:sz="0" w:space="0" w:color="auto"/>
                        <w:bottom w:val="none" w:sz="0" w:space="0" w:color="auto"/>
                        <w:right w:val="none" w:sz="0" w:space="0" w:color="auto"/>
                      </w:divBdr>
                    </w:div>
                  </w:divsChild>
                </w:div>
                <w:div w:id="1535775216">
                  <w:marLeft w:val="0"/>
                  <w:marRight w:val="0"/>
                  <w:marTop w:val="0"/>
                  <w:marBottom w:val="0"/>
                  <w:divBdr>
                    <w:top w:val="none" w:sz="0" w:space="0" w:color="auto"/>
                    <w:left w:val="none" w:sz="0" w:space="0" w:color="auto"/>
                    <w:bottom w:val="none" w:sz="0" w:space="0" w:color="auto"/>
                    <w:right w:val="none" w:sz="0" w:space="0" w:color="auto"/>
                  </w:divBdr>
                  <w:divsChild>
                    <w:div w:id="1655644375">
                      <w:marLeft w:val="0"/>
                      <w:marRight w:val="0"/>
                      <w:marTop w:val="0"/>
                      <w:marBottom w:val="0"/>
                      <w:divBdr>
                        <w:top w:val="none" w:sz="0" w:space="0" w:color="auto"/>
                        <w:left w:val="none" w:sz="0" w:space="0" w:color="auto"/>
                        <w:bottom w:val="none" w:sz="0" w:space="0" w:color="auto"/>
                        <w:right w:val="none" w:sz="0" w:space="0" w:color="auto"/>
                      </w:divBdr>
                    </w:div>
                  </w:divsChild>
                </w:div>
                <w:div w:id="1538351716">
                  <w:marLeft w:val="0"/>
                  <w:marRight w:val="0"/>
                  <w:marTop w:val="0"/>
                  <w:marBottom w:val="0"/>
                  <w:divBdr>
                    <w:top w:val="none" w:sz="0" w:space="0" w:color="auto"/>
                    <w:left w:val="none" w:sz="0" w:space="0" w:color="auto"/>
                    <w:bottom w:val="none" w:sz="0" w:space="0" w:color="auto"/>
                    <w:right w:val="none" w:sz="0" w:space="0" w:color="auto"/>
                  </w:divBdr>
                  <w:divsChild>
                    <w:div w:id="457115741">
                      <w:marLeft w:val="0"/>
                      <w:marRight w:val="0"/>
                      <w:marTop w:val="0"/>
                      <w:marBottom w:val="0"/>
                      <w:divBdr>
                        <w:top w:val="none" w:sz="0" w:space="0" w:color="auto"/>
                        <w:left w:val="none" w:sz="0" w:space="0" w:color="auto"/>
                        <w:bottom w:val="none" w:sz="0" w:space="0" w:color="auto"/>
                        <w:right w:val="none" w:sz="0" w:space="0" w:color="auto"/>
                      </w:divBdr>
                    </w:div>
                  </w:divsChild>
                </w:div>
                <w:div w:id="1553882148">
                  <w:marLeft w:val="0"/>
                  <w:marRight w:val="0"/>
                  <w:marTop w:val="0"/>
                  <w:marBottom w:val="0"/>
                  <w:divBdr>
                    <w:top w:val="none" w:sz="0" w:space="0" w:color="auto"/>
                    <w:left w:val="none" w:sz="0" w:space="0" w:color="auto"/>
                    <w:bottom w:val="none" w:sz="0" w:space="0" w:color="auto"/>
                    <w:right w:val="none" w:sz="0" w:space="0" w:color="auto"/>
                  </w:divBdr>
                  <w:divsChild>
                    <w:div w:id="655843330">
                      <w:marLeft w:val="0"/>
                      <w:marRight w:val="0"/>
                      <w:marTop w:val="0"/>
                      <w:marBottom w:val="0"/>
                      <w:divBdr>
                        <w:top w:val="none" w:sz="0" w:space="0" w:color="auto"/>
                        <w:left w:val="none" w:sz="0" w:space="0" w:color="auto"/>
                        <w:bottom w:val="none" w:sz="0" w:space="0" w:color="auto"/>
                        <w:right w:val="none" w:sz="0" w:space="0" w:color="auto"/>
                      </w:divBdr>
                    </w:div>
                  </w:divsChild>
                </w:div>
                <w:div w:id="1582568734">
                  <w:marLeft w:val="0"/>
                  <w:marRight w:val="0"/>
                  <w:marTop w:val="0"/>
                  <w:marBottom w:val="0"/>
                  <w:divBdr>
                    <w:top w:val="none" w:sz="0" w:space="0" w:color="auto"/>
                    <w:left w:val="none" w:sz="0" w:space="0" w:color="auto"/>
                    <w:bottom w:val="none" w:sz="0" w:space="0" w:color="auto"/>
                    <w:right w:val="none" w:sz="0" w:space="0" w:color="auto"/>
                  </w:divBdr>
                  <w:divsChild>
                    <w:div w:id="293826360">
                      <w:marLeft w:val="0"/>
                      <w:marRight w:val="0"/>
                      <w:marTop w:val="0"/>
                      <w:marBottom w:val="0"/>
                      <w:divBdr>
                        <w:top w:val="none" w:sz="0" w:space="0" w:color="auto"/>
                        <w:left w:val="none" w:sz="0" w:space="0" w:color="auto"/>
                        <w:bottom w:val="none" w:sz="0" w:space="0" w:color="auto"/>
                        <w:right w:val="none" w:sz="0" w:space="0" w:color="auto"/>
                      </w:divBdr>
                    </w:div>
                  </w:divsChild>
                </w:div>
                <w:div w:id="1583367845">
                  <w:marLeft w:val="0"/>
                  <w:marRight w:val="0"/>
                  <w:marTop w:val="0"/>
                  <w:marBottom w:val="0"/>
                  <w:divBdr>
                    <w:top w:val="none" w:sz="0" w:space="0" w:color="auto"/>
                    <w:left w:val="none" w:sz="0" w:space="0" w:color="auto"/>
                    <w:bottom w:val="none" w:sz="0" w:space="0" w:color="auto"/>
                    <w:right w:val="none" w:sz="0" w:space="0" w:color="auto"/>
                  </w:divBdr>
                  <w:divsChild>
                    <w:div w:id="460685050">
                      <w:marLeft w:val="0"/>
                      <w:marRight w:val="0"/>
                      <w:marTop w:val="0"/>
                      <w:marBottom w:val="0"/>
                      <w:divBdr>
                        <w:top w:val="none" w:sz="0" w:space="0" w:color="auto"/>
                        <w:left w:val="none" w:sz="0" w:space="0" w:color="auto"/>
                        <w:bottom w:val="none" w:sz="0" w:space="0" w:color="auto"/>
                        <w:right w:val="none" w:sz="0" w:space="0" w:color="auto"/>
                      </w:divBdr>
                    </w:div>
                  </w:divsChild>
                </w:div>
                <w:div w:id="1585458414">
                  <w:marLeft w:val="0"/>
                  <w:marRight w:val="0"/>
                  <w:marTop w:val="0"/>
                  <w:marBottom w:val="0"/>
                  <w:divBdr>
                    <w:top w:val="none" w:sz="0" w:space="0" w:color="auto"/>
                    <w:left w:val="none" w:sz="0" w:space="0" w:color="auto"/>
                    <w:bottom w:val="none" w:sz="0" w:space="0" w:color="auto"/>
                    <w:right w:val="none" w:sz="0" w:space="0" w:color="auto"/>
                  </w:divBdr>
                  <w:divsChild>
                    <w:div w:id="1876959977">
                      <w:marLeft w:val="0"/>
                      <w:marRight w:val="0"/>
                      <w:marTop w:val="0"/>
                      <w:marBottom w:val="0"/>
                      <w:divBdr>
                        <w:top w:val="none" w:sz="0" w:space="0" w:color="auto"/>
                        <w:left w:val="none" w:sz="0" w:space="0" w:color="auto"/>
                        <w:bottom w:val="none" w:sz="0" w:space="0" w:color="auto"/>
                        <w:right w:val="none" w:sz="0" w:space="0" w:color="auto"/>
                      </w:divBdr>
                    </w:div>
                  </w:divsChild>
                </w:div>
                <w:div w:id="1593276587">
                  <w:marLeft w:val="0"/>
                  <w:marRight w:val="0"/>
                  <w:marTop w:val="0"/>
                  <w:marBottom w:val="0"/>
                  <w:divBdr>
                    <w:top w:val="none" w:sz="0" w:space="0" w:color="auto"/>
                    <w:left w:val="none" w:sz="0" w:space="0" w:color="auto"/>
                    <w:bottom w:val="none" w:sz="0" w:space="0" w:color="auto"/>
                    <w:right w:val="none" w:sz="0" w:space="0" w:color="auto"/>
                  </w:divBdr>
                  <w:divsChild>
                    <w:div w:id="952516748">
                      <w:marLeft w:val="0"/>
                      <w:marRight w:val="0"/>
                      <w:marTop w:val="0"/>
                      <w:marBottom w:val="0"/>
                      <w:divBdr>
                        <w:top w:val="none" w:sz="0" w:space="0" w:color="auto"/>
                        <w:left w:val="none" w:sz="0" w:space="0" w:color="auto"/>
                        <w:bottom w:val="none" w:sz="0" w:space="0" w:color="auto"/>
                        <w:right w:val="none" w:sz="0" w:space="0" w:color="auto"/>
                      </w:divBdr>
                    </w:div>
                  </w:divsChild>
                </w:div>
                <w:div w:id="1605765476">
                  <w:marLeft w:val="0"/>
                  <w:marRight w:val="0"/>
                  <w:marTop w:val="0"/>
                  <w:marBottom w:val="0"/>
                  <w:divBdr>
                    <w:top w:val="none" w:sz="0" w:space="0" w:color="auto"/>
                    <w:left w:val="none" w:sz="0" w:space="0" w:color="auto"/>
                    <w:bottom w:val="none" w:sz="0" w:space="0" w:color="auto"/>
                    <w:right w:val="none" w:sz="0" w:space="0" w:color="auto"/>
                  </w:divBdr>
                  <w:divsChild>
                    <w:div w:id="803350877">
                      <w:marLeft w:val="0"/>
                      <w:marRight w:val="0"/>
                      <w:marTop w:val="0"/>
                      <w:marBottom w:val="0"/>
                      <w:divBdr>
                        <w:top w:val="none" w:sz="0" w:space="0" w:color="auto"/>
                        <w:left w:val="none" w:sz="0" w:space="0" w:color="auto"/>
                        <w:bottom w:val="none" w:sz="0" w:space="0" w:color="auto"/>
                        <w:right w:val="none" w:sz="0" w:space="0" w:color="auto"/>
                      </w:divBdr>
                    </w:div>
                  </w:divsChild>
                </w:div>
                <w:div w:id="1613128531">
                  <w:marLeft w:val="0"/>
                  <w:marRight w:val="0"/>
                  <w:marTop w:val="0"/>
                  <w:marBottom w:val="0"/>
                  <w:divBdr>
                    <w:top w:val="none" w:sz="0" w:space="0" w:color="auto"/>
                    <w:left w:val="none" w:sz="0" w:space="0" w:color="auto"/>
                    <w:bottom w:val="none" w:sz="0" w:space="0" w:color="auto"/>
                    <w:right w:val="none" w:sz="0" w:space="0" w:color="auto"/>
                  </w:divBdr>
                  <w:divsChild>
                    <w:div w:id="1216351519">
                      <w:marLeft w:val="0"/>
                      <w:marRight w:val="0"/>
                      <w:marTop w:val="0"/>
                      <w:marBottom w:val="0"/>
                      <w:divBdr>
                        <w:top w:val="none" w:sz="0" w:space="0" w:color="auto"/>
                        <w:left w:val="none" w:sz="0" w:space="0" w:color="auto"/>
                        <w:bottom w:val="none" w:sz="0" w:space="0" w:color="auto"/>
                        <w:right w:val="none" w:sz="0" w:space="0" w:color="auto"/>
                      </w:divBdr>
                    </w:div>
                  </w:divsChild>
                </w:div>
                <w:div w:id="1620182597">
                  <w:marLeft w:val="0"/>
                  <w:marRight w:val="0"/>
                  <w:marTop w:val="0"/>
                  <w:marBottom w:val="0"/>
                  <w:divBdr>
                    <w:top w:val="none" w:sz="0" w:space="0" w:color="auto"/>
                    <w:left w:val="none" w:sz="0" w:space="0" w:color="auto"/>
                    <w:bottom w:val="none" w:sz="0" w:space="0" w:color="auto"/>
                    <w:right w:val="none" w:sz="0" w:space="0" w:color="auto"/>
                  </w:divBdr>
                  <w:divsChild>
                    <w:div w:id="373233077">
                      <w:marLeft w:val="0"/>
                      <w:marRight w:val="0"/>
                      <w:marTop w:val="0"/>
                      <w:marBottom w:val="0"/>
                      <w:divBdr>
                        <w:top w:val="none" w:sz="0" w:space="0" w:color="auto"/>
                        <w:left w:val="none" w:sz="0" w:space="0" w:color="auto"/>
                        <w:bottom w:val="none" w:sz="0" w:space="0" w:color="auto"/>
                        <w:right w:val="none" w:sz="0" w:space="0" w:color="auto"/>
                      </w:divBdr>
                    </w:div>
                  </w:divsChild>
                </w:div>
                <w:div w:id="1724255059">
                  <w:marLeft w:val="0"/>
                  <w:marRight w:val="0"/>
                  <w:marTop w:val="0"/>
                  <w:marBottom w:val="0"/>
                  <w:divBdr>
                    <w:top w:val="none" w:sz="0" w:space="0" w:color="auto"/>
                    <w:left w:val="none" w:sz="0" w:space="0" w:color="auto"/>
                    <w:bottom w:val="none" w:sz="0" w:space="0" w:color="auto"/>
                    <w:right w:val="none" w:sz="0" w:space="0" w:color="auto"/>
                  </w:divBdr>
                  <w:divsChild>
                    <w:div w:id="1505588338">
                      <w:marLeft w:val="0"/>
                      <w:marRight w:val="0"/>
                      <w:marTop w:val="0"/>
                      <w:marBottom w:val="0"/>
                      <w:divBdr>
                        <w:top w:val="none" w:sz="0" w:space="0" w:color="auto"/>
                        <w:left w:val="none" w:sz="0" w:space="0" w:color="auto"/>
                        <w:bottom w:val="none" w:sz="0" w:space="0" w:color="auto"/>
                        <w:right w:val="none" w:sz="0" w:space="0" w:color="auto"/>
                      </w:divBdr>
                    </w:div>
                  </w:divsChild>
                </w:div>
                <w:div w:id="1735810577">
                  <w:marLeft w:val="0"/>
                  <w:marRight w:val="0"/>
                  <w:marTop w:val="0"/>
                  <w:marBottom w:val="0"/>
                  <w:divBdr>
                    <w:top w:val="none" w:sz="0" w:space="0" w:color="auto"/>
                    <w:left w:val="none" w:sz="0" w:space="0" w:color="auto"/>
                    <w:bottom w:val="none" w:sz="0" w:space="0" w:color="auto"/>
                    <w:right w:val="none" w:sz="0" w:space="0" w:color="auto"/>
                  </w:divBdr>
                  <w:divsChild>
                    <w:div w:id="205534121">
                      <w:marLeft w:val="0"/>
                      <w:marRight w:val="0"/>
                      <w:marTop w:val="0"/>
                      <w:marBottom w:val="0"/>
                      <w:divBdr>
                        <w:top w:val="none" w:sz="0" w:space="0" w:color="auto"/>
                        <w:left w:val="none" w:sz="0" w:space="0" w:color="auto"/>
                        <w:bottom w:val="none" w:sz="0" w:space="0" w:color="auto"/>
                        <w:right w:val="none" w:sz="0" w:space="0" w:color="auto"/>
                      </w:divBdr>
                    </w:div>
                  </w:divsChild>
                </w:div>
                <w:div w:id="1743024919">
                  <w:marLeft w:val="0"/>
                  <w:marRight w:val="0"/>
                  <w:marTop w:val="0"/>
                  <w:marBottom w:val="0"/>
                  <w:divBdr>
                    <w:top w:val="none" w:sz="0" w:space="0" w:color="auto"/>
                    <w:left w:val="none" w:sz="0" w:space="0" w:color="auto"/>
                    <w:bottom w:val="none" w:sz="0" w:space="0" w:color="auto"/>
                    <w:right w:val="none" w:sz="0" w:space="0" w:color="auto"/>
                  </w:divBdr>
                  <w:divsChild>
                    <w:div w:id="1682315221">
                      <w:marLeft w:val="0"/>
                      <w:marRight w:val="0"/>
                      <w:marTop w:val="0"/>
                      <w:marBottom w:val="0"/>
                      <w:divBdr>
                        <w:top w:val="none" w:sz="0" w:space="0" w:color="auto"/>
                        <w:left w:val="none" w:sz="0" w:space="0" w:color="auto"/>
                        <w:bottom w:val="none" w:sz="0" w:space="0" w:color="auto"/>
                        <w:right w:val="none" w:sz="0" w:space="0" w:color="auto"/>
                      </w:divBdr>
                    </w:div>
                  </w:divsChild>
                </w:div>
                <w:div w:id="1763447405">
                  <w:marLeft w:val="0"/>
                  <w:marRight w:val="0"/>
                  <w:marTop w:val="0"/>
                  <w:marBottom w:val="0"/>
                  <w:divBdr>
                    <w:top w:val="none" w:sz="0" w:space="0" w:color="auto"/>
                    <w:left w:val="none" w:sz="0" w:space="0" w:color="auto"/>
                    <w:bottom w:val="none" w:sz="0" w:space="0" w:color="auto"/>
                    <w:right w:val="none" w:sz="0" w:space="0" w:color="auto"/>
                  </w:divBdr>
                  <w:divsChild>
                    <w:div w:id="387612517">
                      <w:marLeft w:val="0"/>
                      <w:marRight w:val="0"/>
                      <w:marTop w:val="0"/>
                      <w:marBottom w:val="0"/>
                      <w:divBdr>
                        <w:top w:val="none" w:sz="0" w:space="0" w:color="auto"/>
                        <w:left w:val="none" w:sz="0" w:space="0" w:color="auto"/>
                        <w:bottom w:val="none" w:sz="0" w:space="0" w:color="auto"/>
                        <w:right w:val="none" w:sz="0" w:space="0" w:color="auto"/>
                      </w:divBdr>
                    </w:div>
                  </w:divsChild>
                </w:div>
                <w:div w:id="1769620178">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
                  </w:divsChild>
                </w:div>
                <w:div w:id="1791825816">
                  <w:marLeft w:val="0"/>
                  <w:marRight w:val="0"/>
                  <w:marTop w:val="0"/>
                  <w:marBottom w:val="0"/>
                  <w:divBdr>
                    <w:top w:val="none" w:sz="0" w:space="0" w:color="auto"/>
                    <w:left w:val="none" w:sz="0" w:space="0" w:color="auto"/>
                    <w:bottom w:val="none" w:sz="0" w:space="0" w:color="auto"/>
                    <w:right w:val="none" w:sz="0" w:space="0" w:color="auto"/>
                  </w:divBdr>
                  <w:divsChild>
                    <w:div w:id="311255546">
                      <w:marLeft w:val="0"/>
                      <w:marRight w:val="0"/>
                      <w:marTop w:val="0"/>
                      <w:marBottom w:val="0"/>
                      <w:divBdr>
                        <w:top w:val="none" w:sz="0" w:space="0" w:color="auto"/>
                        <w:left w:val="none" w:sz="0" w:space="0" w:color="auto"/>
                        <w:bottom w:val="none" w:sz="0" w:space="0" w:color="auto"/>
                        <w:right w:val="none" w:sz="0" w:space="0" w:color="auto"/>
                      </w:divBdr>
                    </w:div>
                  </w:divsChild>
                </w:div>
                <w:div w:id="1809855048">
                  <w:marLeft w:val="0"/>
                  <w:marRight w:val="0"/>
                  <w:marTop w:val="0"/>
                  <w:marBottom w:val="0"/>
                  <w:divBdr>
                    <w:top w:val="none" w:sz="0" w:space="0" w:color="auto"/>
                    <w:left w:val="none" w:sz="0" w:space="0" w:color="auto"/>
                    <w:bottom w:val="none" w:sz="0" w:space="0" w:color="auto"/>
                    <w:right w:val="none" w:sz="0" w:space="0" w:color="auto"/>
                  </w:divBdr>
                  <w:divsChild>
                    <w:div w:id="1262761547">
                      <w:marLeft w:val="0"/>
                      <w:marRight w:val="0"/>
                      <w:marTop w:val="0"/>
                      <w:marBottom w:val="0"/>
                      <w:divBdr>
                        <w:top w:val="none" w:sz="0" w:space="0" w:color="auto"/>
                        <w:left w:val="none" w:sz="0" w:space="0" w:color="auto"/>
                        <w:bottom w:val="none" w:sz="0" w:space="0" w:color="auto"/>
                        <w:right w:val="none" w:sz="0" w:space="0" w:color="auto"/>
                      </w:divBdr>
                    </w:div>
                  </w:divsChild>
                </w:div>
                <w:div w:id="1810170466">
                  <w:marLeft w:val="0"/>
                  <w:marRight w:val="0"/>
                  <w:marTop w:val="0"/>
                  <w:marBottom w:val="0"/>
                  <w:divBdr>
                    <w:top w:val="none" w:sz="0" w:space="0" w:color="auto"/>
                    <w:left w:val="none" w:sz="0" w:space="0" w:color="auto"/>
                    <w:bottom w:val="none" w:sz="0" w:space="0" w:color="auto"/>
                    <w:right w:val="none" w:sz="0" w:space="0" w:color="auto"/>
                  </w:divBdr>
                  <w:divsChild>
                    <w:div w:id="2003582403">
                      <w:marLeft w:val="0"/>
                      <w:marRight w:val="0"/>
                      <w:marTop w:val="0"/>
                      <w:marBottom w:val="0"/>
                      <w:divBdr>
                        <w:top w:val="none" w:sz="0" w:space="0" w:color="auto"/>
                        <w:left w:val="none" w:sz="0" w:space="0" w:color="auto"/>
                        <w:bottom w:val="none" w:sz="0" w:space="0" w:color="auto"/>
                        <w:right w:val="none" w:sz="0" w:space="0" w:color="auto"/>
                      </w:divBdr>
                    </w:div>
                  </w:divsChild>
                </w:div>
                <w:div w:id="1887788518">
                  <w:marLeft w:val="0"/>
                  <w:marRight w:val="0"/>
                  <w:marTop w:val="0"/>
                  <w:marBottom w:val="0"/>
                  <w:divBdr>
                    <w:top w:val="none" w:sz="0" w:space="0" w:color="auto"/>
                    <w:left w:val="none" w:sz="0" w:space="0" w:color="auto"/>
                    <w:bottom w:val="none" w:sz="0" w:space="0" w:color="auto"/>
                    <w:right w:val="none" w:sz="0" w:space="0" w:color="auto"/>
                  </w:divBdr>
                  <w:divsChild>
                    <w:div w:id="402802232">
                      <w:marLeft w:val="0"/>
                      <w:marRight w:val="0"/>
                      <w:marTop w:val="0"/>
                      <w:marBottom w:val="0"/>
                      <w:divBdr>
                        <w:top w:val="none" w:sz="0" w:space="0" w:color="auto"/>
                        <w:left w:val="none" w:sz="0" w:space="0" w:color="auto"/>
                        <w:bottom w:val="none" w:sz="0" w:space="0" w:color="auto"/>
                        <w:right w:val="none" w:sz="0" w:space="0" w:color="auto"/>
                      </w:divBdr>
                    </w:div>
                  </w:divsChild>
                </w:div>
                <w:div w:id="1891308366">
                  <w:marLeft w:val="0"/>
                  <w:marRight w:val="0"/>
                  <w:marTop w:val="0"/>
                  <w:marBottom w:val="0"/>
                  <w:divBdr>
                    <w:top w:val="none" w:sz="0" w:space="0" w:color="auto"/>
                    <w:left w:val="none" w:sz="0" w:space="0" w:color="auto"/>
                    <w:bottom w:val="none" w:sz="0" w:space="0" w:color="auto"/>
                    <w:right w:val="none" w:sz="0" w:space="0" w:color="auto"/>
                  </w:divBdr>
                  <w:divsChild>
                    <w:div w:id="851647740">
                      <w:marLeft w:val="0"/>
                      <w:marRight w:val="0"/>
                      <w:marTop w:val="0"/>
                      <w:marBottom w:val="0"/>
                      <w:divBdr>
                        <w:top w:val="none" w:sz="0" w:space="0" w:color="auto"/>
                        <w:left w:val="none" w:sz="0" w:space="0" w:color="auto"/>
                        <w:bottom w:val="none" w:sz="0" w:space="0" w:color="auto"/>
                        <w:right w:val="none" w:sz="0" w:space="0" w:color="auto"/>
                      </w:divBdr>
                    </w:div>
                  </w:divsChild>
                </w:div>
                <w:div w:id="1898055418">
                  <w:marLeft w:val="0"/>
                  <w:marRight w:val="0"/>
                  <w:marTop w:val="0"/>
                  <w:marBottom w:val="0"/>
                  <w:divBdr>
                    <w:top w:val="none" w:sz="0" w:space="0" w:color="auto"/>
                    <w:left w:val="none" w:sz="0" w:space="0" w:color="auto"/>
                    <w:bottom w:val="none" w:sz="0" w:space="0" w:color="auto"/>
                    <w:right w:val="none" w:sz="0" w:space="0" w:color="auto"/>
                  </w:divBdr>
                  <w:divsChild>
                    <w:div w:id="1942057901">
                      <w:marLeft w:val="0"/>
                      <w:marRight w:val="0"/>
                      <w:marTop w:val="0"/>
                      <w:marBottom w:val="0"/>
                      <w:divBdr>
                        <w:top w:val="none" w:sz="0" w:space="0" w:color="auto"/>
                        <w:left w:val="none" w:sz="0" w:space="0" w:color="auto"/>
                        <w:bottom w:val="none" w:sz="0" w:space="0" w:color="auto"/>
                        <w:right w:val="none" w:sz="0" w:space="0" w:color="auto"/>
                      </w:divBdr>
                    </w:div>
                  </w:divsChild>
                </w:div>
                <w:div w:id="1950695663">
                  <w:marLeft w:val="0"/>
                  <w:marRight w:val="0"/>
                  <w:marTop w:val="0"/>
                  <w:marBottom w:val="0"/>
                  <w:divBdr>
                    <w:top w:val="none" w:sz="0" w:space="0" w:color="auto"/>
                    <w:left w:val="none" w:sz="0" w:space="0" w:color="auto"/>
                    <w:bottom w:val="none" w:sz="0" w:space="0" w:color="auto"/>
                    <w:right w:val="none" w:sz="0" w:space="0" w:color="auto"/>
                  </w:divBdr>
                  <w:divsChild>
                    <w:div w:id="1004279002">
                      <w:marLeft w:val="0"/>
                      <w:marRight w:val="0"/>
                      <w:marTop w:val="0"/>
                      <w:marBottom w:val="0"/>
                      <w:divBdr>
                        <w:top w:val="none" w:sz="0" w:space="0" w:color="auto"/>
                        <w:left w:val="none" w:sz="0" w:space="0" w:color="auto"/>
                        <w:bottom w:val="none" w:sz="0" w:space="0" w:color="auto"/>
                        <w:right w:val="none" w:sz="0" w:space="0" w:color="auto"/>
                      </w:divBdr>
                    </w:div>
                  </w:divsChild>
                </w:div>
                <w:div w:id="1963681442">
                  <w:marLeft w:val="0"/>
                  <w:marRight w:val="0"/>
                  <w:marTop w:val="0"/>
                  <w:marBottom w:val="0"/>
                  <w:divBdr>
                    <w:top w:val="none" w:sz="0" w:space="0" w:color="auto"/>
                    <w:left w:val="none" w:sz="0" w:space="0" w:color="auto"/>
                    <w:bottom w:val="none" w:sz="0" w:space="0" w:color="auto"/>
                    <w:right w:val="none" w:sz="0" w:space="0" w:color="auto"/>
                  </w:divBdr>
                  <w:divsChild>
                    <w:div w:id="1060252988">
                      <w:marLeft w:val="0"/>
                      <w:marRight w:val="0"/>
                      <w:marTop w:val="0"/>
                      <w:marBottom w:val="0"/>
                      <w:divBdr>
                        <w:top w:val="none" w:sz="0" w:space="0" w:color="auto"/>
                        <w:left w:val="none" w:sz="0" w:space="0" w:color="auto"/>
                        <w:bottom w:val="none" w:sz="0" w:space="0" w:color="auto"/>
                        <w:right w:val="none" w:sz="0" w:space="0" w:color="auto"/>
                      </w:divBdr>
                    </w:div>
                  </w:divsChild>
                </w:div>
                <w:div w:id="1967933659">
                  <w:marLeft w:val="0"/>
                  <w:marRight w:val="0"/>
                  <w:marTop w:val="0"/>
                  <w:marBottom w:val="0"/>
                  <w:divBdr>
                    <w:top w:val="none" w:sz="0" w:space="0" w:color="auto"/>
                    <w:left w:val="none" w:sz="0" w:space="0" w:color="auto"/>
                    <w:bottom w:val="none" w:sz="0" w:space="0" w:color="auto"/>
                    <w:right w:val="none" w:sz="0" w:space="0" w:color="auto"/>
                  </w:divBdr>
                  <w:divsChild>
                    <w:div w:id="1592471021">
                      <w:marLeft w:val="0"/>
                      <w:marRight w:val="0"/>
                      <w:marTop w:val="0"/>
                      <w:marBottom w:val="0"/>
                      <w:divBdr>
                        <w:top w:val="none" w:sz="0" w:space="0" w:color="auto"/>
                        <w:left w:val="none" w:sz="0" w:space="0" w:color="auto"/>
                        <w:bottom w:val="none" w:sz="0" w:space="0" w:color="auto"/>
                        <w:right w:val="none" w:sz="0" w:space="0" w:color="auto"/>
                      </w:divBdr>
                    </w:div>
                  </w:divsChild>
                </w:div>
                <w:div w:id="1968390505">
                  <w:marLeft w:val="0"/>
                  <w:marRight w:val="0"/>
                  <w:marTop w:val="0"/>
                  <w:marBottom w:val="0"/>
                  <w:divBdr>
                    <w:top w:val="none" w:sz="0" w:space="0" w:color="auto"/>
                    <w:left w:val="none" w:sz="0" w:space="0" w:color="auto"/>
                    <w:bottom w:val="none" w:sz="0" w:space="0" w:color="auto"/>
                    <w:right w:val="none" w:sz="0" w:space="0" w:color="auto"/>
                  </w:divBdr>
                  <w:divsChild>
                    <w:div w:id="1043212971">
                      <w:marLeft w:val="0"/>
                      <w:marRight w:val="0"/>
                      <w:marTop w:val="0"/>
                      <w:marBottom w:val="0"/>
                      <w:divBdr>
                        <w:top w:val="none" w:sz="0" w:space="0" w:color="auto"/>
                        <w:left w:val="none" w:sz="0" w:space="0" w:color="auto"/>
                        <w:bottom w:val="none" w:sz="0" w:space="0" w:color="auto"/>
                        <w:right w:val="none" w:sz="0" w:space="0" w:color="auto"/>
                      </w:divBdr>
                    </w:div>
                  </w:divsChild>
                </w:div>
                <w:div w:id="1981225853">
                  <w:marLeft w:val="0"/>
                  <w:marRight w:val="0"/>
                  <w:marTop w:val="0"/>
                  <w:marBottom w:val="0"/>
                  <w:divBdr>
                    <w:top w:val="none" w:sz="0" w:space="0" w:color="auto"/>
                    <w:left w:val="none" w:sz="0" w:space="0" w:color="auto"/>
                    <w:bottom w:val="none" w:sz="0" w:space="0" w:color="auto"/>
                    <w:right w:val="none" w:sz="0" w:space="0" w:color="auto"/>
                  </w:divBdr>
                  <w:divsChild>
                    <w:div w:id="1228998996">
                      <w:marLeft w:val="0"/>
                      <w:marRight w:val="0"/>
                      <w:marTop w:val="0"/>
                      <w:marBottom w:val="0"/>
                      <w:divBdr>
                        <w:top w:val="none" w:sz="0" w:space="0" w:color="auto"/>
                        <w:left w:val="none" w:sz="0" w:space="0" w:color="auto"/>
                        <w:bottom w:val="none" w:sz="0" w:space="0" w:color="auto"/>
                        <w:right w:val="none" w:sz="0" w:space="0" w:color="auto"/>
                      </w:divBdr>
                    </w:div>
                  </w:divsChild>
                </w:div>
                <w:div w:id="1993942279">
                  <w:marLeft w:val="0"/>
                  <w:marRight w:val="0"/>
                  <w:marTop w:val="0"/>
                  <w:marBottom w:val="0"/>
                  <w:divBdr>
                    <w:top w:val="none" w:sz="0" w:space="0" w:color="auto"/>
                    <w:left w:val="none" w:sz="0" w:space="0" w:color="auto"/>
                    <w:bottom w:val="none" w:sz="0" w:space="0" w:color="auto"/>
                    <w:right w:val="none" w:sz="0" w:space="0" w:color="auto"/>
                  </w:divBdr>
                  <w:divsChild>
                    <w:div w:id="1485858072">
                      <w:marLeft w:val="0"/>
                      <w:marRight w:val="0"/>
                      <w:marTop w:val="0"/>
                      <w:marBottom w:val="0"/>
                      <w:divBdr>
                        <w:top w:val="none" w:sz="0" w:space="0" w:color="auto"/>
                        <w:left w:val="none" w:sz="0" w:space="0" w:color="auto"/>
                        <w:bottom w:val="none" w:sz="0" w:space="0" w:color="auto"/>
                        <w:right w:val="none" w:sz="0" w:space="0" w:color="auto"/>
                      </w:divBdr>
                    </w:div>
                  </w:divsChild>
                </w:div>
                <w:div w:id="1998995275">
                  <w:marLeft w:val="0"/>
                  <w:marRight w:val="0"/>
                  <w:marTop w:val="0"/>
                  <w:marBottom w:val="0"/>
                  <w:divBdr>
                    <w:top w:val="none" w:sz="0" w:space="0" w:color="auto"/>
                    <w:left w:val="none" w:sz="0" w:space="0" w:color="auto"/>
                    <w:bottom w:val="none" w:sz="0" w:space="0" w:color="auto"/>
                    <w:right w:val="none" w:sz="0" w:space="0" w:color="auto"/>
                  </w:divBdr>
                  <w:divsChild>
                    <w:div w:id="1473870603">
                      <w:marLeft w:val="0"/>
                      <w:marRight w:val="0"/>
                      <w:marTop w:val="0"/>
                      <w:marBottom w:val="0"/>
                      <w:divBdr>
                        <w:top w:val="none" w:sz="0" w:space="0" w:color="auto"/>
                        <w:left w:val="none" w:sz="0" w:space="0" w:color="auto"/>
                        <w:bottom w:val="none" w:sz="0" w:space="0" w:color="auto"/>
                        <w:right w:val="none" w:sz="0" w:space="0" w:color="auto"/>
                      </w:divBdr>
                    </w:div>
                  </w:divsChild>
                </w:div>
                <w:div w:id="2002928504">
                  <w:marLeft w:val="0"/>
                  <w:marRight w:val="0"/>
                  <w:marTop w:val="0"/>
                  <w:marBottom w:val="0"/>
                  <w:divBdr>
                    <w:top w:val="none" w:sz="0" w:space="0" w:color="auto"/>
                    <w:left w:val="none" w:sz="0" w:space="0" w:color="auto"/>
                    <w:bottom w:val="none" w:sz="0" w:space="0" w:color="auto"/>
                    <w:right w:val="none" w:sz="0" w:space="0" w:color="auto"/>
                  </w:divBdr>
                  <w:divsChild>
                    <w:div w:id="520432412">
                      <w:marLeft w:val="0"/>
                      <w:marRight w:val="0"/>
                      <w:marTop w:val="0"/>
                      <w:marBottom w:val="0"/>
                      <w:divBdr>
                        <w:top w:val="none" w:sz="0" w:space="0" w:color="auto"/>
                        <w:left w:val="none" w:sz="0" w:space="0" w:color="auto"/>
                        <w:bottom w:val="none" w:sz="0" w:space="0" w:color="auto"/>
                        <w:right w:val="none" w:sz="0" w:space="0" w:color="auto"/>
                      </w:divBdr>
                    </w:div>
                  </w:divsChild>
                </w:div>
                <w:div w:id="2020086153">
                  <w:marLeft w:val="0"/>
                  <w:marRight w:val="0"/>
                  <w:marTop w:val="0"/>
                  <w:marBottom w:val="0"/>
                  <w:divBdr>
                    <w:top w:val="none" w:sz="0" w:space="0" w:color="auto"/>
                    <w:left w:val="none" w:sz="0" w:space="0" w:color="auto"/>
                    <w:bottom w:val="none" w:sz="0" w:space="0" w:color="auto"/>
                    <w:right w:val="none" w:sz="0" w:space="0" w:color="auto"/>
                  </w:divBdr>
                  <w:divsChild>
                    <w:div w:id="1413041537">
                      <w:marLeft w:val="0"/>
                      <w:marRight w:val="0"/>
                      <w:marTop w:val="0"/>
                      <w:marBottom w:val="0"/>
                      <w:divBdr>
                        <w:top w:val="none" w:sz="0" w:space="0" w:color="auto"/>
                        <w:left w:val="none" w:sz="0" w:space="0" w:color="auto"/>
                        <w:bottom w:val="none" w:sz="0" w:space="0" w:color="auto"/>
                        <w:right w:val="none" w:sz="0" w:space="0" w:color="auto"/>
                      </w:divBdr>
                    </w:div>
                  </w:divsChild>
                </w:div>
                <w:div w:id="2040735303">
                  <w:marLeft w:val="0"/>
                  <w:marRight w:val="0"/>
                  <w:marTop w:val="0"/>
                  <w:marBottom w:val="0"/>
                  <w:divBdr>
                    <w:top w:val="none" w:sz="0" w:space="0" w:color="auto"/>
                    <w:left w:val="none" w:sz="0" w:space="0" w:color="auto"/>
                    <w:bottom w:val="none" w:sz="0" w:space="0" w:color="auto"/>
                    <w:right w:val="none" w:sz="0" w:space="0" w:color="auto"/>
                  </w:divBdr>
                  <w:divsChild>
                    <w:div w:id="690494389">
                      <w:marLeft w:val="0"/>
                      <w:marRight w:val="0"/>
                      <w:marTop w:val="0"/>
                      <w:marBottom w:val="0"/>
                      <w:divBdr>
                        <w:top w:val="none" w:sz="0" w:space="0" w:color="auto"/>
                        <w:left w:val="none" w:sz="0" w:space="0" w:color="auto"/>
                        <w:bottom w:val="none" w:sz="0" w:space="0" w:color="auto"/>
                        <w:right w:val="none" w:sz="0" w:space="0" w:color="auto"/>
                      </w:divBdr>
                    </w:div>
                  </w:divsChild>
                </w:div>
                <w:div w:id="2075086114">
                  <w:marLeft w:val="0"/>
                  <w:marRight w:val="0"/>
                  <w:marTop w:val="0"/>
                  <w:marBottom w:val="0"/>
                  <w:divBdr>
                    <w:top w:val="none" w:sz="0" w:space="0" w:color="auto"/>
                    <w:left w:val="none" w:sz="0" w:space="0" w:color="auto"/>
                    <w:bottom w:val="none" w:sz="0" w:space="0" w:color="auto"/>
                    <w:right w:val="none" w:sz="0" w:space="0" w:color="auto"/>
                  </w:divBdr>
                  <w:divsChild>
                    <w:div w:id="463236397">
                      <w:marLeft w:val="0"/>
                      <w:marRight w:val="0"/>
                      <w:marTop w:val="0"/>
                      <w:marBottom w:val="0"/>
                      <w:divBdr>
                        <w:top w:val="none" w:sz="0" w:space="0" w:color="auto"/>
                        <w:left w:val="none" w:sz="0" w:space="0" w:color="auto"/>
                        <w:bottom w:val="none" w:sz="0" w:space="0" w:color="auto"/>
                        <w:right w:val="none" w:sz="0" w:space="0" w:color="auto"/>
                      </w:divBdr>
                    </w:div>
                  </w:divsChild>
                </w:div>
                <w:div w:id="2077046783">
                  <w:marLeft w:val="0"/>
                  <w:marRight w:val="0"/>
                  <w:marTop w:val="0"/>
                  <w:marBottom w:val="0"/>
                  <w:divBdr>
                    <w:top w:val="none" w:sz="0" w:space="0" w:color="auto"/>
                    <w:left w:val="none" w:sz="0" w:space="0" w:color="auto"/>
                    <w:bottom w:val="none" w:sz="0" w:space="0" w:color="auto"/>
                    <w:right w:val="none" w:sz="0" w:space="0" w:color="auto"/>
                  </w:divBdr>
                  <w:divsChild>
                    <w:div w:id="2101637491">
                      <w:marLeft w:val="0"/>
                      <w:marRight w:val="0"/>
                      <w:marTop w:val="0"/>
                      <w:marBottom w:val="0"/>
                      <w:divBdr>
                        <w:top w:val="none" w:sz="0" w:space="0" w:color="auto"/>
                        <w:left w:val="none" w:sz="0" w:space="0" w:color="auto"/>
                        <w:bottom w:val="none" w:sz="0" w:space="0" w:color="auto"/>
                        <w:right w:val="none" w:sz="0" w:space="0" w:color="auto"/>
                      </w:divBdr>
                    </w:div>
                  </w:divsChild>
                </w:div>
                <w:div w:id="2103060134">
                  <w:marLeft w:val="0"/>
                  <w:marRight w:val="0"/>
                  <w:marTop w:val="0"/>
                  <w:marBottom w:val="0"/>
                  <w:divBdr>
                    <w:top w:val="none" w:sz="0" w:space="0" w:color="auto"/>
                    <w:left w:val="none" w:sz="0" w:space="0" w:color="auto"/>
                    <w:bottom w:val="none" w:sz="0" w:space="0" w:color="auto"/>
                    <w:right w:val="none" w:sz="0" w:space="0" w:color="auto"/>
                  </w:divBdr>
                  <w:divsChild>
                    <w:div w:id="1199659845">
                      <w:marLeft w:val="0"/>
                      <w:marRight w:val="0"/>
                      <w:marTop w:val="0"/>
                      <w:marBottom w:val="0"/>
                      <w:divBdr>
                        <w:top w:val="none" w:sz="0" w:space="0" w:color="auto"/>
                        <w:left w:val="none" w:sz="0" w:space="0" w:color="auto"/>
                        <w:bottom w:val="none" w:sz="0" w:space="0" w:color="auto"/>
                        <w:right w:val="none" w:sz="0" w:space="0" w:color="auto"/>
                      </w:divBdr>
                    </w:div>
                  </w:divsChild>
                </w:div>
                <w:div w:id="2143841118">
                  <w:marLeft w:val="0"/>
                  <w:marRight w:val="0"/>
                  <w:marTop w:val="0"/>
                  <w:marBottom w:val="0"/>
                  <w:divBdr>
                    <w:top w:val="none" w:sz="0" w:space="0" w:color="auto"/>
                    <w:left w:val="none" w:sz="0" w:space="0" w:color="auto"/>
                    <w:bottom w:val="none" w:sz="0" w:space="0" w:color="auto"/>
                    <w:right w:val="none" w:sz="0" w:space="0" w:color="auto"/>
                  </w:divBdr>
                  <w:divsChild>
                    <w:div w:id="19177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6670">
      <w:bodyDiv w:val="1"/>
      <w:marLeft w:val="0"/>
      <w:marRight w:val="0"/>
      <w:marTop w:val="0"/>
      <w:marBottom w:val="0"/>
      <w:divBdr>
        <w:top w:val="none" w:sz="0" w:space="0" w:color="auto"/>
        <w:left w:val="none" w:sz="0" w:space="0" w:color="auto"/>
        <w:bottom w:val="none" w:sz="0" w:space="0" w:color="auto"/>
        <w:right w:val="none" w:sz="0" w:space="0" w:color="auto"/>
      </w:divBdr>
    </w:div>
    <w:div w:id="874972176">
      <w:bodyDiv w:val="1"/>
      <w:marLeft w:val="0"/>
      <w:marRight w:val="0"/>
      <w:marTop w:val="0"/>
      <w:marBottom w:val="0"/>
      <w:divBdr>
        <w:top w:val="none" w:sz="0" w:space="0" w:color="auto"/>
        <w:left w:val="none" w:sz="0" w:space="0" w:color="auto"/>
        <w:bottom w:val="none" w:sz="0" w:space="0" w:color="auto"/>
        <w:right w:val="none" w:sz="0" w:space="0" w:color="auto"/>
      </w:divBdr>
    </w:div>
    <w:div w:id="921135851">
      <w:bodyDiv w:val="1"/>
      <w:marLeft w:val="0"/>
      <w:marRight w:val="0"/>
      <w:marTop w:val="0"/>
      <w:marBottom w:val="0"/>
      <w:divBdr>
        <w:top w:val="none" w:sz="0" w:space="0" w:color="auto"/>
        <w:left w:val="none" w:sz="0" w:space="0" w:color="auto"/>
        <w:bottom w:val="none" w:sz="0" w:space="0" w:color="auto"/>
        <w:right w:val="none" w:sz="0" w:space="0" w:color="auto"/>
      </w:divBdr>
    </w:div>
    <w:div w:id="926698035">
      <w:bodyDiv w:val="1"/>
      <w:marLeft w:val="0"/>
      <w:marRight w:val="0"/>
      <w:marTop w:val="0"/>
      <w:marBottom w:val="0"/>
      <w:divBdr>
        <w:top w:val="none" w:sz="0" w:space="0" w:color="auto"/>
        <w:left w:val="none" w:sz="0" w:space="0" w:color="auto"/>
        <w:bottom w:val="none" w:sz="0" w:space="0" w:color="auto"/>
        <w:right w:val="none" w:sz="0" w:space="0" w:color="auto"/>
      </w:divBdr>
      <w:divsChild>
        <w:div w:id="2022123438">
          <w:marLeft w:val="288"/>
          <w:marRight w:val="0"/>
          <w:marTop w:val="240"/>
          <w:marBottom w:val="40"/>
          <w:divBdr>
            <w:top w:val="none" w:sz="0" w:space="0" w:color="auto"/>
            <w:left w:val="none" w:sz="0" w:space="0" w:color="auto"/>
            <w:bottom w:val="none" w:sz="0" w:space="0" w:color="auto"/>
            <w:right w:val="none" w:sz="0" w:space="0" w:color="auto"/>
          </w:divBdr>
        </w:div>
        <w:div w:id="519667004">
          <w:marLeft w:val="749"/>
          <w:marRight w:val="0"/>
          <w:marTop w:val="40"/>
          <w:marBottom w:val="80"/>
          <w:divBdr>
            <w:top w:val="none" w:sz="0" w:space="0" w:color="auto"/>
            <w:left w:val="none" w:sz="0" w:space="0" w:color="auto"/>
            <w:bottom w:val="none" w:sz="0" w:space="0" w:color="auto"/>
            <w:right w:val="none" w:sz="0" w:space="0" w:color="auto"/>
          </w:divBdr>
        </w:div>
        <w:div w:id="52699461">
          <w:marLeft w:val="749"/>
          <w:marRight w:val="0"/>
          <w:marTop w:val="40"/>
          <w:marBottom w:val="80"/>
          <w:divBdr>
            <w:top w:val="none" w:sz="0" w:space="0" w:color="auto"/>
            <w:left w:val="none" w:sz="0" w:space="0" w:color="auto"/>
            <w:bottom w:val="none" w:sz="0" w:space="0" w:color="auto"/>
            <w:right w:val="none" w:sz="0" w:space="0" w:color="auto"/>
          </w:divBdr>
        </w:div>
        <w:div w:id="1482771269">
          <w:marLeft w:val="749"/>
          <w:marRight w:val="0"/>
          <w:marTop w:val="40"/>
          <w:marBottom w:val="80"/>
          <w:divBdr>
            <w:top w:val="none" w:sz="0" w:space="0" w:color="auto"/>
            <w:left w:val="none" w:sz="0" w:space="0" w:color="auto"/>
            <w:bottom w:val="none" w:sz="0" w:space="0" w:color="auto"/>
            <w:right w:val="none" w:sz="0" w:space="0" w:color="auto"/>
          </w:divBdr>
        </w:div>
      </w:divsChild>
    </w:div>
    <w:div w:id="1158688034">
      <w:bodyDiv w:val="1"/>
      <w:marLeft w:val="0"/>
      <w:marRight w:val="0"/>
      <w:marTop w:val="0"/>
      <w:marBottom w:val="0"/>
      <w:divBdr>
        <w:top w:val="none" w:sz="0" w:space="0" w:color="auto"/>
        <w:left w:val="none" w:sz="0" w:space="0" w:color="auto"/>
        <w:bottom w:val="none" w:sz="0" w:space="0" w:color="auto"/>
        <w:right w:val="none" w:sz="0" w:space="0" w:color="auto"/>
      </w:divBdr>
    </w:div>
    <w:div w:id="1162820899">
      <w:bodyDiv w:val="1"/>
      <w:marLeft w:val="0"/>
      <w:marRight w:val="0"/>
      <w:marTop w:val="0"/>
      <w:marBottom w:val="0"/>
      <w:divBdr>
        <w:top w:val="none" w:sz="0" w:space="0" w:color="auto"/>
        <w:left w:val="none" w:sz="0" w:space="0" w:color="auto"/>
        <w:bottom w:val="none" w:sz="0" w:space="0" w:color="auto"/>
        <w:right w:val="none" w:sz="0" w:space="0" w:color="auto"/>
      </w:divBdr>
      <w:divsChild>
        <w:div w:id="931737868">
          <w:marLeft w:val="0"/>
          <w:marRight w:val="0"/>
          <w:marTop w:val="0"/>
          <w:marBottom w:val="0"/>
          <w:divBdr>
            <w:top w:val="none" w:sz="0" w:space="0" w:color="auto"/>
            <w:left w:val="none" w:sz="0" w:space="0" w:color="auto"/>
            <w:bottom w:val="none" w:sz="0" w:space="0" w:color="auto"/>
            <w:right w:val="none" w:sz="0" w:space="0" w:color="auto"/>
          </w:divBdr>
        </w:div>
        <w:div w:id="587007438">
          <w:marLeft w:val="0"/>
          <w:marRight w:val="0"/>
          <w:marTop w:val="0"/>
          <w:marBottom w:val="0"/>
          <w:divBdr>
            <w:top w:val="none" w:sz="0" w:space="0" w:color="auto"/>
            <w:left w:val="none" w:sz="0" w:space="0" w:color="auto"/>
            <w:bottom w:val="none" w:sz="0" w:space="0" w:color="auto"/>
            <w:right w:val="none" w:sz="0" w:space="0" w:color="auto"/>
          </w:divBdr>
        </w:div>
        <w:div w:id="889150969">
          <w:marLeft w:val="0"/>
          <w:marRight w:val="0"/>
          <w:marTop w:val="0"/>
          <w:marBottom w:val="0"/>
          <w:divBdr>
            <w:top w:val="none" w:sz="0" w:space="0" w:color="auto"/>
            <w:left w:val="none" w:sz="0" w:space="0" w:color="auto"/>
            <w:bottom w:val="none" w:sz="0" w:space="0" w:color="auto"/>
            <w:right w:val="none" w:sz="0" w:space="0" w:color="auto"/>
          </w:divBdr>
        </w:div>
        <w:div w:id="1301225610">
          <w:marLeft w:val="0"/>
          <w:marRight w:val="0"/>
          <w:marTop w:val="0"/>
          <w:marBottom w:val="0"/>
          <w:divBdr>
            <w:top w:val="none" w:sz="0" w:space="0" w:color="auto"/>
            <w:left w:val="none" w:sz="0" w:space="0" w:color="auto"/>
            <w:bottom w:val="none" w:sz="0" w:space="0" w:color="auto"/>
            <w:right w:val="none" w:sz="0" w:space="0" w:color="auto"/>
          </w:divBdr>
        </w:div>
        <w:div w:id="1478910838">
          <w:marLeft w:val="0"/>
          <w:marRight w:val="0"/>
          <w:marTop w:val="0"/>
          <w:marBottom w:val="0"/>
          <w:divBdr>
            <w:top w:val="none" w:sz="0" w:space="0" w:color="auto"/>
            <w:left w:val="none" w:sz="0" w:space="0" w:color="auto"/>
            <w:bottom w:val="none" w:sz="0" w:space="0" w:color="auto"/>
            <w:right w:val="none" w:sz="0" w:space="0" w:color="auto"/>
          </w:divBdr>
        </w:div>
        <w:div w:id="1202670379">
          <w:marLeft w:val="0"/>
          <w:marRight w:val="0"/>
          <w:marTop w:val="0"/>
          <w:marBottom w:val="0"/>
          <w:divBdr>
            <w:top w:val="none" w:sz="0" w:space="0" w:color="auto"/>
            <w:left w:val="none" w:sz="0" w:space="0" w:color="auto"/>
            <w:bottom w:val="none" w:sz="0" w:space="0" w:color="auto"/>
            <w:right w:val="none" w:sz="0" w:space="0" w:color="auto"/>
          </w:divBdr>
        </w:div>
        <w:div w:id="1176189197">
          <w:marLeft w:val="0"/>
          <w:marRight w:val="0"/>
          <w:marTop w:val="0"/>
          <w:marBottom w:val="0"/>
          <w:divBdr>
            <w:top w:val="none" w:sz="0" w:space="0" w:color="auto"/>
            <w:left w:val="none" w:sz="0" w:space="0" w:color="auto"/>
            <w:bottom w:val="none" w:sz="0" w:space="0" w:color="auto"/>
            <w:right w:val="none" w:sz="0" w:space="0" w:color="auto"/>
          </w:divBdr>
        </w:div>
        <w:div w:id="1057779259">
          <w:marLeft w:val="0"/>
          <w:marRight w:val="0"/>
          <w:marTop w:val="0"/>
          <w:marBottom w:val="0"/>
          <w:divBdr>
            <w:top w:val="none" w:sz="0" w:space="0" w:color="auto"/>
            <w:left w:val="none" w:sz="0" w:space="0" w:color="auto"/>
            <w:bottom w:val="none" w:sz="0" w:space="0" w:color="auto"/>
            <w:right w:val="none" w:sz="0" w:space="0" w:color="auto"/>
          </w:divBdr>
        </w:div>
        <w:div w:id="72550439">
          <w:marLeft w:val="0"/>
          <w:marRight w:val="0"/>
          <w:marTop w:val="0"/>
          <w:marBottom w:val="0"/>
          <w:divBdr>
            <w:top w:val="none" w:sz="0" w:space="0" w:color="auto"/>
            <w:left w:val="none" w:sz="0" w:space="0" w:color="auto"/>
            <w:bottom w:val="none" w:sz="0" w:space="0" w:color="auto"/>
            <w:right w:val="none" w:sz="0" w:space="0" w:color="auto"/>
          </w:divBdr>
        </w:div>
        <w:div w:id="1476683291">
          <w:marLeft w:val="0"/>
          <w:marRight w:val="0"/>
          <w:marTop w:val="0"/>
          <w:marBottom w:val="0"/>
          <w:divBdr>
            <w:top w:val="none" w:sz="0" w:space="0" w:color="auto"/>
            <w:left w:val="none" w:sz="0" w:space="0" w:color="auto"/>
            <w:bottom w:val="none" w:sz="0" w:space="0" w:color="auto"/>
            <w:right w:val="none" w:sz="0" w:space="0" w:color="auto"/>
          </w:divBdr>
        </w:div>
        <w:div w:id="862670201">
          <w:marLeft w:val="0"/>
          <w:marRight w:val="0"/>
          <w:marTop w:val="0"/>
          <w:marBottom w:val="0"/>
          <w:divBdr>
            <w:top w:val="none" w:sz="0" w:space="0" w:color="auto"/>
            <w:left w:val="none" w:sz="0" w:space="0" w:color="auto"/>
            <w:bottom w:val="none" w:sz="0" w:space="0" w:color="auto"/>
            <w:right w:val="none" w:sz="0" w:space="0" w:color="auto"/>
          </w:divBdr>
        </w:div>
        <w:div w:id="1115637822">
          <w:marLeft w:val="0"/>
          <w:marRight w:val="0"/>
          <w:marTop w:val="0"/>
          <w:marBottom w:val="0"/>
          <w:divBdr>
            <w:top w:val="none" w:sz="0" w:space="0" w:color="auto"/>
            <w:left w:val="none" w:sz="0" w:space="0" w:color="auto"/>
            <w:bottom w:val="none" w:sz="0" w:space="0" w:color="auto"/>
            <w:right w:val="none" w:sz="0" w:space="0" w:color="auto"/>
          </w:divBdr>
        </w:div>
        <w:div w:id="95056193">
          <w:marLeft w:val="0"/>
          <w:marRight w:val="0"/>
          <w:marTop w:val="0"/>
          <w:marBottom w:val="0"/>
          <w:divBdr>
            <w:top w:val="none" w:sz="0" w:space="0" w:color="auto"/>
            <w:left w:val="none" w:sz="0" w:space="0" w:color="auto"/>
            <w:bottom w:val="none" w:sz="0" w:space="0" w:color="auto"/>
            <w:right w:val="none" w:sz="0" w:space="0" w:color="auto"/>
          </w:divBdr>
        </w:div>
        <w:div w:id="1778597920">
          <w:marLeft w:val="0"/>
          <w:marRight w:val="0"/>
          <w:marTop w:val="0"/>
          <w:marBottom w:val="0"/>
          <w:divBdr>
            <w:top w:val="none" w:sz="0" w:space="0" w:color="auto"/>
            <w:left w:val="none" w:sz="0" w:space="0" w:color="auto"/>
            <w:bottom w:val="none" w:sz="0" w:space="0" w:color="auto"/>
            <w:right w:val="none" w:sz="0" w:space="0" w:color="auto"/>
          </w:divBdr>
        </w:div>
        <w:div w:id="678969699">
          <w:marLeft w:val="0"/>
          <w:marRight w:val="0"/>
          <w:marTop w:val="0"/>
          <w:marBottom w:val="0"/>
          <w:divBdr>
            <w:top w:val="none" w:sz="0" w:space="0" w:color="auto"/>
            <w:left w:val="none" w:sz="0" w:space="0" w:color="auto"/>
            <w:bottom w:val="none" w:sz="0" w:space="0" w:color="auto"/>
            <w:right w:val="none" w:sz="0" w:space="0" w:color="auto"/>
          </w:divBdr>
        </w:div>
        <w:div w:id="198401406">
          <w:marLeft w:val="0"/>
          <w:marRight w:val="0"/>
          <w:marTop w:val="0"/>
          <w:marBottom w:val="0"/>
          <w:divBdr>
            <w:top w:val="none" w:sz="0" w:space="0" w:color="auto"/>
            <w:left w:val="none" w:sz="0" w:space="0" w:color="auto"/>
            <w:bottom w:val="none" w:sz="0" w:space="0" w:color="auto"/>
            <w:right w:val="none" w:sz="0" w:space="0" w:color="auto"/>
          </w:divBdr>
        </w:div>
        <w:div w:id="1246109801">
          <w:marLeft w:val="0"/>
          <w:marRight w:val="0"/>
          <w:marTop w:val="0"/>
          <w:marBottom w:val="0"/>
          <w:divBdr>
            <w:top w:val="none" w:sz="0" w:space="0" w:color="auto"/>
            <w:left w:val="none" w:sz="0" w:space="0" w:color="auto"/>
            <w:bottom w:val="none" w:sz="0" w:space="0" w:color="auto"/>
            <w:right w:val="none" w:sz="0" w:space="0" w:color="auto"/>
          </w:divBdr>
        </w:div>
        <w:div w:id="1756902209">
          <w:marLeft w:val="0"/>
          <w:marRight w:val="0"/>
          <w:marTop w:val="0"/>
          <w:marBottom w:val="0"/>
          <w:divBdr>
            <w:top w:val="none" w:sz="0" w:space="0" w:color="auto"/>
            <w:left w:val="none" w:sz="0" w:space="0" w:color="auto"/>
            <w:bottom w:val="none" w:sz="0" w:space="0" w:color="auto"/>
            <w:right w:val="none" w:sz="0" w:space="0" w:color="auto"/>
          </w:divBdr>
        </w:div>
        <w:div w:id="1454254328">
          <w:marLeft w:val="0"/>
          <w:marRight w:val="0"/>
          <w:marTop w:val="0"/>
          <w:marBottom w:val="0"/>
          <w:divBdr>
            <w:top w:val="none" w:sz="0" w:space="0" w:color="auto"/>
            <w:left w:val="none" w:sz="0" w:space="0" w:color="auto"/>
            <w:bottom w:val="none" w:sz="0" w:space="0" w:color="auto"/>
            <w:right w:val="none" w:sz="0" w:space="0" w:color="auto"/>
          </w:divBdr>
        </w:div>
      </w:divsChild>
    </w:div>
    <w:div w:id="1183780787">
      <w:bodyDiv w:val="1"/>
      <w:marLeft w:val="0"/>
      <w:marRight w:val="0"/>
      <w:marTop w:val="0"/>
      <w:marBottom w:val="0"/>
      <w:divBdr>
        <w:top w:val="none" w:sz="0" w:space="0" w:color="auto"/>
        <w:left w:val="none" w:sz="0" w:space="0" w:color="auto"/>
        <w:bottom w:val="none" w:sz="0" w:space="0" w:color="auto"/>
        <w:right w:val="none" w:sz="0" w:space="0" w:color="auto"/>
      </w:divBdr>
      <w:divsChild>
        <w:div w:id="1362628156">
          <w:marLeft w:val="288"/>
          <w:marRight w:val="0"/>
          <w:marTop w:val="240"/>
          <w:marBottom w:val="40"/>
          <w:divBdr>
            <w:top w:val="none" w:sz="0" w:space="0" w:color="auto"/>
            <w:left w:val="none" w:sz="0" w:space="0" w:color="auto"/>
            <w:bottom w:val="none" w:sz="0" w:space="0" w:color="auto"/>
            <w:right w:val="none" w:sz="0" w:space="0" w:color="auto"/>
          </w:divBdr>
        </w:div>
        <w:div w:id="1662076071">
          <w:marLeft w:val="749"/>
          <w:marRight w:val="0"/>
          <w:marTop w:val="40"/>
          <w:marBottom w:val="80"/>
          <w:divBdr>
            <w:top w:val="none" w:sz="0" w:space="0" w:color="auto"/>
            <w:left w:val="none" w:sz="0" w:space="0" w:color="auto"/>
            <w:bottom w:val="none" w:sz="0" w:space="0" w:color="auto"/>
            <w:right w:val="none" w:sz="0" w:space="0" w:color="auto"/>
          </w:divBdr>
        </w:div>
      </w:divsChild>
    </w:div>
    <w:div w:id="1188328701">
      <w:bodyDiv w:val="1"/>
      <w:marLeft w:val="0"/>
      <w:marRight w:val="0"/>
      <w:marTop w:val="0"/>
      <w:marBottom w:val="0"/>
      <w:divBdr>
        <w:top w:val="none" w:sz="0" w:space="0" w:color="auto"/>
        <w:left w:val="none" w:sz="0" w:space="0" w:color="auto"/>
        <w:bottom w:val="none" w:sz="0" w:space="0" w:color="auto"/>
        <w:right w:val="none" w:sz="0" w:space="0" w:color="auto"/>
      </w:divBdr>
    </w:div>
    <w:div w:id="1195924086">
      <w:bodyDiv w:val="1"/>
      <w:marLeft w:val="0"/>
      <w:marRight w:val="0"/>
      <w:marTop w:val="0"/>
      <w:marBottom w:val="0"/>
      <w:divBdr>
        <w:top w:val="none" w:sz="0" w:space="0" w:color="auto"/>
        <w:left w:val="none" w:sz="0" w:space="0" w:color="auto"/>
        <w:bottom w:val="none" w:sz="0" w:space="0" w:color="auto"/>
        <w:right w:val="none" w:sz="0" w:space="0" w:color="auto"/>
      </w:divBdr>
      <w:divsChild>
        <w:div w:id="1446655298">
          <w:marLeft w:val="0"/>
          <w:marRight w:val="0"/>
          <w:marTop w:val="0"/>
          <w:marBottom w:val="0"/>
          <w:divBdr>
            <w:top w:val="none" w:sz="0" w:space="0" w:color="auto"/>
            <w:left w:val="none" w:sz="0" w:space="0" w:color="auto"/>
            <w:bottom w:val="none" w:sz="0" w:space="0" w:color="auto"/>
            <w:right w:val="none" w:sz="0" w:space="0" w:color="auto"/>
          </w:divBdr>
        </w:div>
        <w:div w:id="955868571">
          <w:marLeft w:val="0"/>
          <w:marRight w:val="0"/>
          <w:marTop w:val="0"/>
          <w:marBottom w:val="0"/>
          <w:divBdr>
            <w:top w:val="none" w:sz="0" w:space="0" w:color="auto"/>
            <w:left w:val="none" w:sz="0" w:space="0" w:color="auto"/>
            <w:bottom w:val="none" w:sz="0" w:space="0" w:color="auto"/>
            <w:right w:val="none" w:sz="0" w:space="0" w:color="auto"/>
          </w:divBdr>
        </w:div>
        <w:div w:id="413205737">
          <w:marLeft w:val="0"/>
          <w:marRight w:val="0"/>
          <w:marTop w:val="0"/>
          <w:marBottom w:val="0"/>
          <w:divBdr>
            <w:top w:val="none" w:sz="0" w:space="0" w:color="auto"/>
            <w:left w:val="none" w:sz="0" w:space="0" w:color="auto"/>
            <w:bottom w:val="none" w:sz="0" w:space="0" w:color="auto"/>
            <w:right w:val="none" w:sz="0" w:space="0" w:color="auto"/>
          </w:divBdr>
        </w:div>
        <w:div w:id="1624187161">
          <w:marLeft w:val="0"/>
          <w:marRight w:val="0"/>
          <w:marTop w:val="0"/>
          <w:marBottom w:val="0"/>
          <w:divBdr>
            <w:top w:val="none" w:sz="0" w:space="0" w:color="auto"/>
            <w:left w:val="none" w:sz="0" w:space="0" w:color="auto"/>
            <w:bottom w:val="none" w:sz="0" w:space="0" w:color="auto"/>
            <w:right w:val="none" w:sz="0" w:space="0" w:color="auto"/>
          </w:divBdr>
        </w:div>
        <w:div w:id="1591304833">
          <w:marLeft w:val="0"/>
          <w:marRight w:val="0"/>
          <w:marTop w:val="0"/>
          <w:marBottom w:val="0"/>
          <w:divBdr>
            <w:top w:val="none" w:sz="0" w:space="0" w:color="auto"/>
            <w:left w:val="none" w:sz="0" w:space="0" w:color="auto"/>
            <w:bottom w:val="none" w:sz="0" w:space="0" w:color="auto"/>
            <w:right w:val="none" w:sz="0" w:space="0" w:color="auto"/>
          </w:divBdr>
        </w:div>
        <w:div w:id="156308150">
          <w:marLeft w:val="0"/>
          <w:marRight w:val="0"/>
          <w:marTop w:val="0"/>
          <w:marBottom w:val="0"/>
          <w:divBdr>
            <w:top w:val="none" w:sz="0" w:space="0" w:color="auto"/>
            <w:left w:val="none" w:sz="0" w:space="0" w:color="auto"/>
            <w:bottom w:val="none" w:sz="0" w:space="0" w:color="auto"/>
            <w:right w:val="none" w:sz="0" w:space="0" w:color="auto"/>
          </w:divBdr>
        </w:div>
        <w:div w:id="1318343738">
          <w:marLeft w:val="0"/>
          <w:marRight w:val="0"/>
          <w:marTop w:val="0"/>
          <w:marBottom w:val="0"/>
          <w:divBdr>
            <w:top w:val="none" w:sz="0" w:space="0" w:color="auto"/>
            <w:left w:val="none" w:sz="0" w:space="0" w:color="auto"/>
            <w:bottom w:val="none" w:sz="0" w:space="0" w:color="auto"/>
            <w:right w:val="none" w:sz="0" w:space="0" w:color="auto"/>
          </w:divBdr>
        </w:div>
      </w:divsChild>
    </w:div>
    <w:div w:id="1229924302">
      <w:bodyDiv w:val="1"/>
      <w:marLeft w:val="0"/>
      <w:marRight w:val="0"/>
      <w:marTop w:val="0"/>
      <w:marBottom w:val="0"/>
      <w:divBdr>
        <w:top w:val="none" w:sz="0" w:space="0" w:color="auto"/>
        <w:left w:val="none" w:sz="0" w:space="0" w:color="auto"/>
        <w:bottom w:val="none" w:sz="0" w:space="0" w:color="auto"/>
        <w:right w:val="none" w:sz="0" w:space="0" w:color="auto"/>
      </w:divBdr>
      <w:divsChild>
        <w:div w:id="755856879">
          <w:marLeft w:val="288"/>
          <w:marRight w:val="0"/>
          <w:marTop w:val="240"/>
          <w:marBottom w:val="40"/>
          <w:divBdr>
            <w:top w:val="none" w:sz="0" w:space="0" w:color="auto"/>
            <w:left w:val="none" w:sz="0" w:space="0" w:color="auto"/>
            <w:bottom w:val="none" w:sz="0" w:space="0" w:color="auto"/>
            <w:right w:val="none" w:sz="0" w:space="0" w:color="auto"/>
          </w:divBdr>
        </w:div>
        <w:div w:id="854732768">
          <w:marLeft w:val="749"/>
          <w:marRight w:val="0"/>
          <w:marTop w:val="40"/>
          <w:marBottom w:val="80"/>
          <w:divBdr>
            <w:top w:val="none" w:sz="0" w:space="0" w:color="auto"/>
            <w:left w:val="none" w:sz="0" w:space="0" w:color="auto"/>
            <w:bottom w:val="none" w:sz="0" w:space="0" w:color="auto"/>
            <w:right w:val="none" w:sz="0" w:space="0" w:color="auto"/>
          </w:divBdr>
        </w:div>
      </w:divsChild>
    </w:div>
    <w:div w:id="1303198358">
      <w:bodyDiv w:val="1"/>
      <w:marLeft w:val="0"/>
      <w:marRight w:val="0"/>
      <w:marTop w:val="0"/>
      <w:marBottom w:val="0"/>
      <w:divBdr>
        <w:top w:val="none" w:sz="0" w:space="0" w:color="auto"/>
        <w:left w:val="none" w:sz="0" w:space="0" w:color="auto"/>
        <w:bottom w:val="none" w:sz="0" w:space="0" w:color="auto"/>
        <w:right w:val="none" w:sz="0" w:space="0" w:color="auto"/>
      </w:divBdr>
      <w:divsChild>
        <w:div w:id="1757437012">
          <w:marLeft w:val="288"/>
          <w:marRight w:val="0"/>
          <w:marTop w:val="240"/>
          <w:marBottom w:val="40"/>
          <w:divBdr>
            <w:top w:val="none" w:sz="0" w:space="0" w:color="auto"/>
            <w:left w:val="none" w:sz="0" w:space="0" w:color="auto"/>
            <w:bottom w:val="none" w:sz="0" w:space="0" w:color="auto"/>
            <w:right w:val="none" w:sz="0" w:space="0" w:color="auto"/>
          </w:divBdr>
        </w:div>
        <w:div w:id="313992987">
          <w:marLeft w:val="288"/>
          <w:marRight w:val="0"/>
          <w:marTop w:val="240"/>
          <w:marBottom w:val="40"/>
          <w:divBdr>
            <w:top w:val="none" w:sz="0" w:space="0" w:color="auto"/>
            <w:left w:val="none" w:sz="0" w:space="0" w:color="auto"/>
            <w:bottom w:val="none" w:sz="0" w:space="0" w:color="auto"/>
            <w:right w:val="none" w:sz="0" w:space="0" w:color="auto"/>
          </w:divBdr>
        </w:div>
      </w:divsChild>
    </w:div>
    <w:div w:id="1330015590">
      <w:bodyDiv w:val="1"/>
      <w:marLeft w:val="0"/>
      <w:marRight w:val="0"/>
      <w:marTop w:val="0"/>
      <w:marBottom w:val="0"/>
      <w:divBdr>
        <w:top w:val="none" w:sz="0" w:space="0" w:color="auto"/>
        <w:left w:val="none" w:sz="0" w:space="0" w:color="auto"/>
        <w:bottom w:val="none" w:sz="0" w:space="0" w:color="auto"/>
        <w:right w:val="none" w:sz="0" w:space="0" w:color="auto"/>
      </w:divBdr>
      <w:divsChild>
        <w:div w:id="970331219">
          <w:marLeft w:val="749"/>
          <w:marRight w:val="0"/>
          <w:marTop w:val="40"/>
          <w:marBottom w:val="80"/>
          <w:divBdr>
            <w:top w:val="none" w:sz="0" w:space="0" w:color="auto"/>
            <w:left w:val="none" w:sz="0" w:space="0" w:color="auto"/>
            <w:bottom w:val="none" w:sz="0" w:space="0" w:color="auto"/>
            <w:right w:val="none" w:sz="0" w:space="0" w:color="auto"/>
          </w:divBdr>
        </w:div>
      </w:divsChild>
    </w:div>
    <w:div w:id="1341853903">
      <w:bodyDiv w:val="1"/>
      <w:marLeft w:val="0"/>
      <w:marRight w:val="0"/>
      <w:marTop w:val="0"/>
      <w:marBottom w:val="0"/>
      <w:divBdr>
        <w:top w:val="none" w:sz="0" w:space="0" w:color="auto"/>
        <w:left w:val="none" w:sz="0" w:space="0" w:color="auto"/>
        <w:bottom w:val="none" w:sz="0" w:space="0" w:color="auto"/>
        <w:right w:val="none" w:sz="0" w:space="0" w:color="auto"/>
      </w:divBdr>
      <w:divsChild>
        <w:div w:id="86512110">
          <w:marLeft w:val="288"/>
          <w:marRight w:val="0"/>
          <w:marTop w:val="240"/>
          <w:marBottom w:val="40"/>
          <w:divBdr>
            <w:top w:val="none" w:sz="0" w:space="0" w:color="auto"/>
            <w:left w:val="none" w:sz="0" w:space="0" w:color="auto"/>
            <w:bottom w:val="none" w:sz="0" w:space="0" w:color="auto"/>
            <w:right w:val="none" w:sz="0" w:space="0" w:color="auto"/>
          </w:divBdr>
        </w:div>
        <w:div w:id="1444231150">
          <w:marLeft w:val="749"/>
          <w:marRight w:val="0"/>
          <w:marTop w:val="40"/>
          <w:marBottom w:val="80"/>
          <w:divBdr>
            <w:top w:val="none" w:sz="0" w:space="0" w:color="auto"/>
            <w:left w:val="none" w:sz="0" w:space="0" w:color="auto"/>
            <w:bottom w:val="none" w:sz="0" w:space="0" w:color="auto"/>
            <w:right w:val="none" w:sz="0" w:space="0" w:color="auto"/>
          </w:divBdr>
        </w:div>
      </w:divsChild>
    </w:div>
    <w:div w:id="1359964856">
      <w:bodyDiv w:val="1"/>
      <w:marLeft w:val="0"/>
      <w:marRight w:val="0"/>
      <w:marTop w:val="0"/>
      <w:marBottom w:val="0"/>
      <w:divBdr>
        <w:top w:val="none" w:sz="0" w:space="0" w:color="auto"/>
        <w:left w:val="none" w:sz="0" w:space="0" w:color="auto"/>
        <w:bottom w:val="none" w:sz="0" w:space="0" w:color="auto"/>
        <w:right w:val="none" w:sz="0" w:space="0" w:color="auto"/>
      </w:divBdr>
      <w:divsChild>
        <w:div w:id="1617983116">
          <w:marLeft w:val="0"/>
          <w:marRight w:val="0"/>
          <w:marTop w:val="0"/>
          <w:marBottom w:val="0"/>
          <w:divBdr>
            <w:top w:val="none" w:sz="0" w:space="0" w:color="auto"/>
            <w:left w:val="none" w:sz="0" w:space="0" w:color="auto"/>
            <w:bottom w:val="none" w:sz="0" w:space="0" w:color="auto"/>
            <w:right w:val="none" w:sz="0" w:space="0" w:color="auto"/>
          </w:divBdr>
        </w:div>
        <w:div w:id="103428573">
          <w:marLeft w:val="0"/>
          <w:marRight w:val="0"/>
          <w:marTop w:val="0"/>
          <w:marBottom w:val="0"/>
          <w:divBdr>
            <w:top w:val="none" w:sz="0" w:space="0" w:color="auto"/>
            <w:left w:val="none" w:sz="0" w:space="0" w:color="auto"/>
            <w:bottom w:val="none" w:sz="0" w:space="0" w:color="auto"/>
            <w:right w:val="none" w:sz="0" w:space="0" w:color="auto"/>
          </w:divBdr>
        </w:div>
        <w:div w:id="320353286">
          <w:marLeft w:val="0"/>
          <w:marRight w:val="0"/>
          <w:marTop w:val="0"/>
          <w:marBottom w:val="0"/>
          <w:divBdr>
            <w:top w:val="none" w:sz="0" w:space="0" w:color="auto"/>
            <w:left w:val="none" w:sz="0" w:space="0" w:color="auto"/>
            <w:bottom w:val="none" w:sz="0" w:space="0" w:color="auto"/>
            <w:right w:val="none" w:sz="0" w:space="0" w:color="auto"/>
          </w:divBdr>
        </w:div>
        <w:div w:id="1377197493">
          <w:marLeft w:val="0"/>
          <w:marRight w:val="0"/>
          <w:marTop w:val="0"/>
          <w:marBottom w:val="0"/>
          <w:divBdr>
            <w:top w:val="none" w:sz="0" w:space="0" w:color="auto"/>
            <w:left w:val="none" w:sz="0" w:space="0" w:color="auto"/>
            <w:bottom w:val="none" w:sz="0" w:space="0" w:color="auto"/>
            <w:right w:val="none" w:sz="0" w:space="0" w:color="auto"/>
          </w:divBdr>
        </w:div>
        <w:div w:id="437989139">
          <w:marLeft w:val="0"/>
          <w:marRight w:val="0"/>
          <w:marTop w:val="0"/>
          <w:marBottom w:val="0"/>
          <w:divBdr>
            <w:top w:val="none" w:sz="0" w:space="0" w:color="auto"/>
            <w:left w:val="none" w:sz="0" w:space="0" w:color="auto"/>
            <w:bottom w:val="none" w:sz="0" w:space="0" w:color="auto"/>
            <w:right w:val="none" w:sz="0" w:space="0" w:color="auto"/>
          </w:divBdr>
        </w:div>
        <w:div w:id="1962375652">
          <w:marLeft w:val="0"/>
          <w:marRight w:val="0"/>
          <w:marTop w:val="0"/>
          <w:marBottom w:val="0"/>
          <w:divBdr>
            <w:top w:val="none" w:sz="0" w:space="0" w:color="auto"/>
            <w:left w:val="none" w:sz="0" w:space="0" w:color="auto"/>
            <w:bottom w:val="none" w:sz="0" w:space="0" w:color="auto"/>
            <w:right w:val="none" w:sz="0" w:space="0" w:color="auto"/>
          </w:divBdr>
        </w:div>
        <w:div w:id="1449087082">
          <w:marLeft w:val="0"/>
          <w:marRight w:val="0"/>
          <w:marTop w:val="0"/>
          <w:marBottom w:val="0"/>
          <w:divBdr>
            <w:top w:val="none" w:sz="0" w:space="0" w:color="auto"/>
            <w:left w:val="none" w:sz="0" w:space="0" w:color="auto"/>
            <w:bottom w:val="none" w:sz="0" w:space="0" w:color="auto"/>
            <w:right w:val="none" w:sz="0" w:space="0" w:color="auto"/>
          </w:divBdr>
        </w:div>
        <w:div w:id="491527454">
          <w:marLeft w:val="0"/>
          <w:marRight w:val="0"/>
          <w:marTop w:val="0"/>
          <w:marBottom w:val="0"/>
          <w:divBdr>
            <w:top w:val="none" w:sz="0" w:space="0" w:color="auto"/>
            <w:left w:val="none" w:sz="0" w:space="0" w:color="auto"/>
            <w:bottom w:val="none" w:sz="0" w:space="0" w:color="auto"/>
            <w:right w:val="none" w:sz="0" w:space="0" w:color="auto"/>
          </w:divBdr>
        </w:div>
        <w:div w:id="417363119">
          <w:marLeft w:val="0"/>
          <w:marRight w:val="0"/>
          <w:marTop w:val="0"/>
          <w:marBottom w:val="0"/>
          <w:divBdr>
            <w:top w:val="none" w:sz="0" w:space="0" w:color="auto"/>
            <w:left w:val="none" w:sz="0" w:space="0" w:color="auto"/>
            <w:bottom w:val="none" w:sz="0" w:space="0" w:color="auto"/>
            <w:right w:val="none" w:sz="0" w:space="0" w:color="auto"/>
          </w:divBdr>
        </w:div>
        <w:div w:id="2086955616">
          <w:marLeft w:val="0"/>
          <w:marRight w:val="0"/>
          <w:marTop w:val="0"/>
          <w:marBottom w:val="0"/>
          <w:divBdr>
            <w:top w:val="none" w:sz="0" w:space="0" w:color="auto"/>
            <w:left w:val="none" w:sz="0" w:space="0" w:color="auto"/>
            <w:bottom w:val="none" w:sz="0" w:space="0" w:color="auto"/>
            <w:right w:val="none" w:sz="0" w:space="0" w:color="auto"/>
          </w:divBdr>
        </w:div>
        <w:div w:id="117651701">
          <w:marLeft w:val="0"/>
          <w:marRight w:val="0"/>
          <w:marTop w:val="0"/>
          <w:marBottom w:val="0"/>
          <w:divBdr>
            <w:top w:val="none" w:sz="0" w:space="0" w:color="auto"/>
            <w:left w:val="none" w:sz="0" w:space="0" w:color="auto"/>
            <w:bottom w:val="none" w:sz="0" w:space="0" w:color="auto"/>
            <w:right w:val="none" w:sz="0" w:space="0" w:color="auto"/>
          </w:divBdr>
        </w:div>
        <w:div w:id="850947976">
          <w:marLeft w:val="0"/>
          <w:marRight w:val="0"/>
          <w:marTop w:val="0"/>
          <w:marBottom w:val="0"/>
          <w:divBdr>
            <w:top w:val="none" w:sz="0" w:space="0" w:color="auto"/>
            <w:left w:val="none" w:sz="0" w:space="0" w:color="auto"/>
            <w:bottom w:val="none" w:sz="0" w:space="0" w:color="auto"/>
            <w:right w:val="none" w:sz="0" w:space="0" w:color="auto"/>
          </w:divBdr>
        </w:div>
      </w:divsChild>
    </w:div>
    <w:div w:id="1379013243">
      <w:bodyDiv w:val="1"/>
      <w:marLeft w:val="0"/>
      <w:marRight w:val="0"/>
      <w:marTop w:val="0"/>
      <w:marBottom w:val="0"/>
      <w:divBdr>
        <w:top w:val="none" w:sz="0" w:space="0" w:color="auto"/>
        <w:left w:val="none" w:sz="0" w:space="0" w:color="auto"/>
        <w:bottom w:val="none" w:sz="0" w:space="0" w:color="auto"/>
        <w:right w:val="none" w:sz="0" w:space="0" w:color="auto"/>
      </w:divBdr>
      <w:divsChild>
        <w:div w:id="136262041">
          <w:marLeft w:val="0"/>
          <w:marRight w:val="0"/>
          <w:marTop w:val="0"/>
          <w:marBottom w:val="0"/>
          <w:divBdr>
            <w:top w:val="none" w:sz="0" w:space="0" w:color="auto"/>
            <w:left w:val="none" w:sz="0" w:space="0" w:color="auto"/>
            <w:bottom w:val="none" w:sz="0" w:space="0" w:color="auto"/>
            <w:right w:val="none" w:sz="0" w:space="0" w:color="auto"/>
          </w:divBdr>
        </w:div>
        <w:div w:id="1101223926">
          <w:marLeft w:val="0"/>
          <w:marRight w:val="0"/>
          <w:marTop w:val="0"/>
          <w:marBottom w:val="0"/>
          <w:divBdr>
            <w:top w:val="none" w:sz="0" w:space="0" w:color="auto"/>
            <w:left w:val="none" w:sz="0" w:space="0" w:color="auto"/>
            <w:bottom w:val="none" w:sz="0" w:space="0" w:color="auto"/>
            <w:right w:val="none" w:sz="0" w:space="0" w:color="auto"/>
          </w:divBdr>
        </w:div>
        <w:div w:id="214506884">
          <w:marLeft w:val="0"/>
          <w:marRight w:val="0"/>
          <w:marTop w:val="0"/>
          <w:marBottom w:val="0"/>
          <w:divBdr>
            <w:top w:val="none" w:sz="0" w:space="0" w:color="auto"/>
            <w:left w:val="none" w:sz="0" w:space="0" w:color="auto"/>
            <w:bottom w:val="none" w:sz="0" w:space="0" w:color="auto"/>
            <w:right w:val="none" w:sz="0" w:space="0" w:color="auto"/>
          </w:divBdr>
        </w:div>
        <w:div w:id="1743093643">
          <w:marLeft w:val="0"/>
          <w:marRight w:val="0"/>
          <w:marTop w:val="0"/>
          <w:marBottom w:val="0"/>
          <w:divBdr>
            <w:top w:val="none" w:sz="0" w:space="0" w:color="auto"/>
            <w:left w:val="none" w:sz="0" w:space="0" w:color="auto"/>
            <w:bottom w:val="none" w:sz="0" w:space="0" w:color="auto"/>
            <w:right w:val="none" w:sz="0" w:space="0" w:color="auto"/>
          </w:divBdr>
        </w:div>
        <w:div w:id="421686712">
          <w:marLeft w:val="0"/>
          <w:marRight w:val="0"/>
          <w:marTop w:val="0"/>
          <w:marBottom w:val="0"/>
          <w:divBdr>
            <w:top w:val="none" w:sz="0" w:space="0" w:color="auto"/>
            <w:left w:val="none" w:sz="0" w:space="0" w:color="auto"/>
            <w:bottom w:val="none" w:sz="0" w:space="0" w:color="auto"/>
            <w:right w:val="none" w:sz="0" w:space="0" w:color="auto"/>
          </w:divBdr>
        </w:div>
        <w:div w:id="1370107814">
          <w:marLeft w:val="0"/>
          <w:marRight w:val="0"/>
          <w:marTop w:val="0"/>
          <w:marBottom w:val="0"/>
          <w:divBdr>
            <w:top w:val="none" w:sz="0" w:space="0" w:color="auto"/>
            <w:left w:val="none" w:sz="0" w:space="0" w:color="auto"/>
            <w:bottom w:val="none" w:sz="0" w:space="0" w:color="auto"/>
            <w:right w:val="none" w:sz="0" w:space="0" w:color="auto"/>
          </w:divBdr>
        </w:div>
        <w:div w:id="309677837">
          <w:marLeft w:val="0"/>
          <w:marRight w:val="0"/>
          <w:marTop w:val="0"/>
          <w:marBottom w:val="0"/>
          <w:divBdr>
            <w:top w:val="none" w:sz="0" w:space="0" w:color="auto"/>
            <w:left w:val="none" w:sz="0" w:space="0" w:color="auto"/>
            <w:bottom w:val="none" w:sz="0" w:space="0" w:color="auto"/>
            <w:right w:val="none" w:sz="0" w:space="0" w:color="auto"/>
          </w:divBdr>
        </w:div>
        <w:div w:id="1367100204">
          <w:marLeft w:val="0"/>
          <w:marRight w:val="0"/>
          <w:marTop w:val="0"/>
          <w:marBottom w:val="0"/>
          <w:divBdr>
            <w:top w:val="none" w:sz="0" w:space="0" w:color="auto"/>
            <w:left w:val="none" w:sz="0" w:space="0" w:color="auto"/>
            <w:bottom w:val="none" w:sz="0" w:space="0" w:color="auto"/>
            <w:right w:val="none" w:sz="0" w:space="0" w:color="auto"/>
          </w:divBdr>
        </w:div>
        <w:div w:id="1981961977">
          <w:marLeft w:val="0"/>
          <w:marRight w:val="0"/>
          <w:marTop w:val="0"/>
          <w:marBottom w:val="0"/>
          <w:divBdr>
            <w:top w:val="none" w:sz="0" w:space="0" w:color="auto"/>
            <w:left w:val="none" w:sz="0" w:space="0" w:color="auto"/>
            <w:bottom w:val="none" w:sz="0" w:space="0" w:color="auto"/>
            <w:right w:val="none" w:sz="0" w:space="0" w:color="auto"/>
          </w:divBdr>
        </w:div>
        <w:div w:id="721292485">
          <w:marLeft w:val="0"/>
          <w:marRight w:val="0"/>
          <w:marTop w:val="0"/>
          <w:marBottom w:val="0"/>
          <w:divBdr>
            <w:top w:val="none" w:sz="0" w:space="0" w:color="auto"/>
            <w:left w:val="none" w:sz="0" w:space="0" w:color="auto"/>
            <w:bottom w:val="none" w:sz="0" w:space="0" w:color="auto"/>
            <w:right w:val="none" w:sz="0" w:space="0" w:color="auto"/>
          </w:divBdr>
        </w:div>
        <w:div w:id="2135636190">
          <w:marLeft w:val="0"/>
          <w:marRight w:val="0"/>
          <w:marTop w:val="0"/>
          <w:marBottom w:val="0"/>
          <w:divBdr>
            <w:top w:val="none" w:sz="0" w:space="0" w:color="auto"/>
            <w:left w:val="none" w:sz="0" w:space="0" w:color="auto"/>
            <w:bottom w:val="none" w:sz="0" w:space="0" w:color="auto"/>
            <w:right w:val="none" w:sz="0" w:space="0" w:color="auto"/>
          </w:divBdr>
        </w:div>
        <w:div w:id="957637622">
          <w:marLeft w:val="0"/>
          <w:marRight w:val="0"/>
          <w:marTop w:val="0"/>
          <w:marBottom w:val="0"/>
          <w:divBdr>
            <w:top w:val="none" w:sz="0" w:space="0" w:color="auto"/>
            <w:left w:val="none" w:sz="0" w:space="0" w:color="auto"/>
            <w:bottom w:val="none" w:sz="0" w:space="0" w:color="auto"/>
            <w:right w:val="none" w:sz="0" w:space="0" w:color="auto"/>
          </w:divBdr>
        </w:div>
        <w:div w:id="2131587081">
          <w:marLeft w:val="0"/>
          <w:marRight w:val="0"/>
          <w:marTop w:val="0"/>
          <w:marBottom w:val="0"/>
          <w:divBdr>
            <w:top w:val="none" w:sz="0" w:space="0" w:color="auto"/>
            <w:left w:val="none" w:sz="0" w:space="0" w:color="auto"/>
            <w:bottom w:val="none" w:sz="0" w:space="0" w:color="auto"/>
            <w:right w:val="none" w:sz="0" w:space="0" w:color="auto"/>
          </w:divBdr>
        </w:div>
        <w:div w:id="663044553">
          <w:marLeft w:val="0"/>
          <w:marRight w:val="0"/>
          <w:marTop w:val="0"/>
          <w:marBottom w:val="0"/>
          <w:divBdr>
            <w:top w:val="none" w:sz="0" w:space="0" w:color="auto"/>
            <w:left w:val="none" w:sz="0" w:space="0" w:color="auto"/>
            <w:bottom w:val="none" w:sz="0" w:space="0" w:color="auto"/>
            <w:right w:val="none" w:sz="0" w:space="0" w:color="auto"/>
          </w:divBdr>
        </w:div>
        <w:div w:id="1408841540">
          <w:marLeft w:val="0"/>
          <w:marRight w:val="0"/>
          <w:marTop w:val="0"/>
          <w:marBottom w:val="0"/>
          <w:divBdr>
            <w:top w:val="none" w:sz="0" w:space="0" w:color="auto"/>
            <w:left w:val="none" w:sz="0" w:space="0" w:color="auto"/>
            <w:bottom w:val="none" w:sz="0" w:space="0" w:color="auto"/>
            <w:right w:val="none" w:sz="0" w:space="0" w:color="auto"/>
          </w:divBdr>
        </w:div>
      </w:divsChild>
    </w:div>
    <w:div w:id="1390222931">
      <w:bodyDiv w:val="1"/>
      <w:marLeft w:val="0"/>
      <w:marRight w:val="0"/>
      <w:marTop w:val="0"/>
      <w:marBottom w:val="0"/>
      <w:divBdr>
        <w:top w:val="none" w:sz="0" w:space="0" w:color="auto"/>
        <w:left w:val="none" w:sz="0" w:space="0" w:color="auto"/>
        <w:bottom w:val="none" w:sz="0" w:space="0" w:color="auto"/>
        <w:right w:val="none" w:sz="0" w:space="0" w:color="auto"/>
      </w:divBdr>
    </w:div>
    <w:div w:id="1442408665">
      <w:bodyDiv w:val="1"/>
      <w:marLeft w:val="0"/>
      <w:marRight w:val="0"/>
      <w:marTop w:val="0"/>
      <w:marBottom w:val="0"/>
      <w:divBdr>
        <w:top w:val="none" w:sz="0" w:space="0" w:color="auto"/>
        <w:left w:val="none" w:sz="0" w:space="0" w:color="auto"/>
        <w:bottom w:val="none" w:sz="0" w:space="0" w:color="auto"/>
        <w:right w:val="none" w:sz="0" w:space="0" w:color="auto"/>
      </w:divBdr>
      <w:divsChild>
        <w:div w:id="493031314">
          <w:marLeft w:val="749"/>
          <w:marRight w:val="0"/>
          <w:marTop w:val="40"/>
          <w:marBottom w:val="80"/>
          <w:divBdr>
            <w:top w:val="none" w:sz="0" w:space="0" w:color="auto"/>
            <w:left w:val="none" w:sz="0" w:space="0" w:color="auto"/>
            <w:bottom w:val="none" w:sz="0" w:space="0" w:color="auto"/>
            <w:right w:val="none" w:sz="0" w:space="0" w:color="auto"/>
          </w:divBdr>
        </w:div>
        <w:div w:id="2704471">
          <w:marLeft w:val="749"/>
          <w:marRight w:val="0"/>
          <w:marTop w:val="40"/>
          <w:marBottom w:val="80"/>
          <w:divBdr>
            <w:top w:val="none" w:sz="0" w:space="0" w:color="auto"/>
            <w:left w:val="none" w:sz="0" w:space="0" w:color="auto"/>
            <w:bottom w:val="none" w:sz="0" w:space="0" w:color="auto"/>
            <w:right w:val="none" w:sz="0" w:space="0" w:color="auto"/>
          </w:divBdr>
        </w:div>
      </w:divsChild>
    </w:div>
    <w:div w:id="1579248823">
      <w:bodyDiv w:val="1"/>
      <w:marLeft w:val="0"/>
      <w:marRight w:val="0"/>
      <w:marTop w:val="0"/>
      <w:marBottom w:val="0"/>
      <w:divBdr>
        <w:top w:val="none" w:sz="0" w:space="0" w:color="auto"/>
        <w:left w:val="none" w:sz="0" w:space="0" w:color="auto"/>
        <w:bottom w:val="none" w:sz="0" w:space="0" w:color="auto"/>
        <w:right w:val="none" w:sz="0" w:space="0" w:color="auto"/>
      </w:divBdr>
      <w:divsChild>
        <w:div w:id="1166477891">
          <w:marLeft w:val="288"/>
          <w:marRight w:val="0"/>
          <w:marTop w:val="240"/>
          <w:marBottom w:val="40"/>
          <w:divBdr>
            <w:top w:val="none" w:sz="0" w:space="0" w:color="auto"/>
            <w:left w:val="none" w:sz="0" w:space="0" w:color="auto"/>
            <w:bottom w:val="none" w:sz="0" w:space="0" w:color="auto"/>
            <w:right w:val="none" w:sz="0" w:space="0" w:color="auto"/>
          </w:divBdr>
        </w:div>
        <w:div w:id="2075472927">
          <w:marLeft w:val="288"/>
          <w:marRight w:val="0"/>
          <w:marTop w:val="240"/>
          <w:marBottom w:val="40"/>
          <w:divBdr>
            <w:top w:val="none" w:sz="0" w:space="0" w:color="auto"/>
            <w:left w:val="none" w:sz="0" w:space="0" w:color="auto"/>
            <w:bottom w:val="none" w:sz="0" w:space="0" w:color="auto"/>
            <w:right w:val="none" w:sz="0" w:space="0" w:color="auto"/>
          </w:divBdr>
        </w:div>
        <w:div w:id="308436667">
          <w:marLeft w:val="288"/>
          <w:marRight w:val="0"/>
          <w:marTop w:val="240"/>
          <w:marBottom w:val="40"/>
          <w:divBdr>
            <w:top w:val="none" w:sz="0" w:space="0" w:color="auto"/>
            <w:left w:val="none" w:sz="0" w:space="0" w:color="auto"/>
            <w:bottom w:val="none" w:sz="0" w:space="0" w:color="auto"/>
            <w:right w:val="none" w:sz="0" w:space="0" w:color="auto"/>
          </w:divBdr>
        </w:div>
      </w:divsChild>
    </w:div>
    <w:div w:id="1586451724">
      <w:bodyDiv w:val="1"/>
      <w:marLeft w:val="0"/>
      <w:marRight w:val="0"/>
      <w:marTop w:val="0"/>
      <w:marBottom w:val="0"/>
      <w:divBdr>
        <w:top w:val="none" w:sz="0" w:space="0" w:color="auto"/>
        <w:left w:val="none" w:sz="0" w:space="0" w:color="auto"/>
        <w:bottom w:val="none" w:sz="0" w:space="0" w:color="auto"/>
        <w:right w:val="none" w:sz="0" w:space="0" w:color="auto"/>
      </w:divBdr>
      <w:divsChild>
        <w:div w:id="290862928">
          <w:marLeft w:val="288"/>
          <w:marRight w:val="0"/>
          <w:marTop w:val="240"/>
          <w:marBottom w:val="40"/>
          <w:divBdr>
            <w:top w:val="none" w:sz="0" w:space="0" w:color="auto"/>
            <w:left w:val="none" w:sz="0" w:space="0" w:color="auto"/>
            <w:bottom w:val="none" w:sz="0" w:space="0" w:color="auto"/>
            <w:right w:val="none" w:sz="0" w:space="0" w:color="auto"/>
          </w:divBdr>
        </w:div>
        <w:div w:id="495145597">
          <w:marLeft w:val="749"/>
          <w:marRight w:val="0"/>
          <w:marTop w:val="40"/>
          <w:marBottom w:val="80"/>
          <w:divBdr>
            <w:top w:val="none" w:sz="0" w:space="0" w:color="auto"/>
            <w:left w:val="none" w:sz="0" w:space="0" w:color="auto"/>
            <w:bottom w:val="none" w:sz="0" w:space="0" w:color="auto"/>
            <w:right w:val="none" w:sz="0" w:space="0" w:color="auto"/>
          </w:divBdr>
        </w:div>
        <w:div w:id="1158423384">
          <w:marLeft w:val="749"/>
          <w:marRight w:val="0"/>
          <w:marTop w:val="40"/>
          <w:marBottom w:val="80"/>
          <w:divBdr>
            <w:top w:val="none" w:sz="0" w:space="0" w:color="auto"/>
            <w:left w:val="none" w:sz="0" w:space="0" w:color="auto"/>
            <w:bottom w:val="none" w:sz="0" w:space="0" w:color="auto"/>
            <w:right w:val="none" w:sz="0" w:space="0" w:color="auto"/>
          </w:divBdr>
        </w:div>
        <w:div w:id="1679967495">
          <w:marLeft w:val="749"/>
          <w:marRight w:val="0"/>
          <w:marTop w:val="40"/>
          <w:marBottom w:val="80"/>
          <w:divBdr>
            <w:top w:val="none" w:sz="0" w:space="0" w:color="auto"/>
            <w:left w:val="none" w:sz="0" w:space="0" w:color="auto"/>
            <w:bottom w:val="none" w:sz="0" w:space="0" w:color="auto"/>
            <w:right w:val="none" w:sz="0" w:space="0" w:color="auto"/>
          </w:divBdr>
        </w:div>
        <w:div w:id="903569667">
          <w:marLeft w:val="749"/>
          <w:marRight w:val="0"/>
          <w:marTop w:val="40"/>
          <w:marBottom w:val="80"/>
          <w:divBdr>
            <w:top w:val="none" w:sz="0" w:space="0" w:color="auto"/>
            <w:left w:val="none" w:sz="0" w:space="0" w:color="auto"/>
            <w:bottom w:val="none" w:sz="0" w:space="0" w:color="auto"/>
            <w:right w:val="none" w:sz="0" w:space="0" w:color="auto"/>
          </w:divBdr>
        </w:div>
      </w:divsChild>
    </w:div>
    <w:div w:id="1701128413">
      <w:bodyDiv w:val="1"/>
      <w:marLeft w:val="0"/>
      <w:marRight w:val="0"/>
      <w:marTop w:val="0"/>
      <w:marBottom w:val="0"/>
      <w:divBdr>
        <w:top w:val="none" w:sz="0" w:space="0" w:color="auto"/>
        <w:left w:val="none" w:sz="0" w:space="0" w:color="auto"/>
        <w:bottom w:val="none" w:sz="0" w:space="0" w:color="auto"/>
        <w:right w:val="none" w:sz="0" w:space="0" w:color="auto"/>
      </w:divBdr>
    </w:div>
    <w:div w:id="1743873315">
      <w:bodyDiv w:val="1"/>
      <w:marLeft w:val="0"/>
      <w:marRight w:val="0"/>
      <w:marTop w:val="0"/>
      <w:marBottom w:val="0"/>
      <w:divBdr>
        <w:top w:val="none" w:sz="0" w:space="0" w:color="auto"/>
        <w:left w:val="none" w:sz="0" w:space="0" w:color="auto"/>
        <w:bottom w:val="none" w:sz="0" w:space="0" w:color="auto"/>
        <w:right w:val="none" w:sz="0" w:space="0" w:color="auto"/>
      </w:divBdr>
      <w:divsChild>
        <w:div w:id="1836408480">
          <w:marLeft w:val="288"/>
          <w:marRight w:val="0"/>
          <w:marTop w:val="240"/>
          <w:marBottom w:val="40"/>
          <w:divBdr>
            <w:top w:val="none" w:sz="0" w:space="0" w:color="auto"/>
            <w:left w:val="none" w:sz="0" w:space="0" w:color="auto"/>
            <w:bottom w:val="none" w:sz="0" w:space="0" w:color="auto"/>
            <w:right w:val="none" w:sz="0" w:space="0" w:color="auto"/>
          </w:divBdr>
        </w:div>
        <w:div w:id="747313209">
          <w:marLeft w:val="749"/>
          <w:marRight w:val="0"/>
          <w:marTop w:val="40"/>
          <w:marBottom w:val="80"/>
          <w:divBdr>
            <w:top w:val="none" w:sz="0" w:space="0" w:color="auto"/>
            <w:left w:val="none" w:sz="0" w:space="0" w:color="auto"/>
            <w:bottom w:val="none" w:sz="0" w:space="0" w:color="auto"/>
            <w:right w:val="none" w:sz="0" w:space="0" w:color="auto"/>
          </w:divBdr>
        </w:div>
        <w:div w:id="560556499">
          <w:marLeft w:val="749"/>
          <w:marRight w:val="0"/>
          <w:marTop w:val="40"/>
          <w:marBottom w:val="80"/>
          <w:divBdr>
            <w:top w:val="none" w:sz="0" w:space="0" w:color="auto"/>
            <w:left w:val="none" w:sz="0" w:space="0" w:color="auto"/>
            <w:bottom w:val="none" w:sz="0" w:space="0" w:color="auto"/>
            <w:right w:val="none" w:sz="0" w:space="0" w:color="auto"/>
          </w:divBdr>
        </w:div>
        <w:div w:id="1219628762">
          <w:marLeft w:val="288"/>
          <w:marRight w:val="0"/>
          <w:marTop w:val="240"/>
          <w:marBottom w:val="40"/>
          <w:divBdr>
            <w:top w:val="none" w:sz="0" w:space="0" w:color="auto"/>
            <w:left w:val="none" w:sz="0" w:space="0" w:color="auto"/>
            <w:bottom w:val="none" w:sz="0" w:space="0" w:color="auto"/>
            <w:right w:val="none" w:sz="0" w:space="0" w:color="auto"/>
          </w:divBdr>
        </w:div>
        <w:div w:id="1667130229">
          <w:marLeft w:val="749"/>
          <w:marRight w:val="0"/>
          <w:marTop w:val="40"/>
          <w:marBottom w:val="80"/>
          <w:divBdr>
            <w:top w:val="none" w:sz="0" w:space="0" w:color="auto"/>
            <w:left w:val="none" w:sz="0" w:space="0" w:color="auto"/>
            <w:bottom w:val="none" w:sz="0" w:space="0" w:color="auto"/>
            <w:right w:val="none" w:sz="0" w:space="0" w:color="auto"/>
          </w:divBdr>
        </w:div>
        <w:div w:id="389379673">
          <w:marLeft w:val="288"/>
          <w:marRight w:val="0"/>
          <w:marTop w:val="240"/>
          <w:marBottom w:val="40"/>
          <w:divBdr>
            <w:top w:val="none" w:sz="0" w:space="0" w:color="auto"/>
            <w:left w:val="none" w:sz="0" w:space="0" w:color="auto"/>
            <w:bottom w:val="none" w:sz="0" w:space="0" w:color="auto"/>
            <w:right w:val="none" w:sz="0" w:space="0" w:color="auto"/>
          </w:divBdr>
        </w:div>
        <w:div w:id="1364211235">
          <w:marLeft w:val="749"/>
          <w:marRight w:val="0"/>
          <w:marTop w:val="40"/>
          <w:marBottom w:val="80"/>
          <w:divBdr>
            <w:top w:val="none" w:sz="0" w:space="0" w:color="auto"/>
            <w:left w:val="none" w:sz="0" w:space="0" w:color="auto"/>
            <w:bottom w:val="none" w:sz="0" w:space="0" w:color="auto"/>
            <w:right w:val="none" w:sz="0" w:space="0" w:color="auto"/>
          </w:divBdr>
        </w:div>
      </w:divsChild>
    </w:div>
    <w:div w:id="1826124691">
      <w:bodyDiv w:val="1"/>
      <w:marLeft w:val="0"/>
      <w:marRight w:val="0"/>
      <w:marTop w:val="0"/>
      <w:marBottom w:val="0"/>
      <w:divBdr>
        <w:top w:val="none" w:sz="0" w:space="0" w:color="auto"/>
        <w:left w:val="none" w:sz="0" w:space="0" w:color="auto"/>
        <w:bottom w:val="none" w:sz="0" w:space="0" w:color="auto"/>
        <w:right w:val="none" w:sz="0" w:space="0" w:color="auto"/>
      </w:divBdr>
      <w:divsChild>
        <w:div w:id="1942226260">
          <w:marLeft w:val="288"/>
          <w:marRight w:val="0"/>
          <w:marTop w:val="240"/>
          <w:marBottom w:val="40"/>
          <w:divBdr>
            <w:top w:val="none" w:sz="0" w:space="0" w:color="auto"/>
            <w:left w:val="none" w:sz="0" w:space="0" w:color="auto"/>
            <w:bottom w:val="none" w:sz="0" w:space="0" w:color="auto"/>
            <w:right w:val="none" w:sz="0" w:space="0" w:color="auto"/>
          </w:divBdr>
        </w:div>
        <w:div w:id="1693871065">
          <w:marLeft w:val="749"/>
          <w:marRight w:val="0"/>
          <w:marTop w:val="40"/>
          <w:marBottom w:val="80"/>
          <w:divBdr>
            <w:top w:val="none" w:sz="0" w:space="0" w:color="auto"/>
            <w:left w:val="none" w:sz="0" w:space="0" w:color="auto"/>
            <w:bottom w:val="none" w:sz="0" w:space="0" w:color="auto"/>
            <w:right w:val="none" w:sz="0" w:space="0" w:color="auto"/>
          </w:divBdr>
        </w:div>
        <w:div w:id="270860454">
          <w:marLeft w:val="288"/>
          <w:marRight w:val="0"/>
          <w:marTop w:val="240"/>
          <w:marBottom w:val="40"/>
          <w:divBdr>
            <w:top w:val="none" w:sz="0" w:space="0" w:color="auto"/>
            <w:left w:val="none" w:sz="0" w:space="0" w:color="auto"/>
            <w:bottom w:val="none" w:sz="0" w:space="0" w:color="auto"/>
            <w:right w:val="none" w:sz="0" w:space="0" w:color="auto"/>
          </w:divBdr>
        </w:div>
        <w:div w:id="2076318758">
          <w:marLeft w:val="749"/>
          <w:marRight w:val="0"/>
          <w:marTop w:val="40"/>
          <w:marBottom w:val="80"/>
          <w:divBdr>
            <w:top w:val="none" w:sz="0" w:space="0" w:color="auto"/>
            <w:left w:val="none" w:sz="0" w:space="0" w:color="auto"/>
            <w:bottom w:val="none" w:sz="0" w:space="0" w:color="auto"/>
            <w:right w:val="none" w:sz="0" w:space="0" w:color="auto"/>
          </w:divBdr>
        </w:div>
      </w:divsChild>
    </w:div>
    <w:div w:id="1863274990">
      <w:bodyDiv w:val="1"/>
      <w:marLeft w:val="0"/>
      <w:marRight w:val="0"/>
      <w:marTop w:val="0"/>
      <w:marBottom w:val="0"/>
      <w:divBdr>
        <w:top w:val="none" w:sz="0" w:space="0" w:color="auto"/>
        <w:left w:val="none" w:sz="0" w:space="0" w:color="auto"/>
        <w:bottom w:val="none" w:sz="0" w:space="0" w:color="auto"/>
        <w:right w:val="none" w:sz="0" w:space="0" w:color="auto"/>
      </w:divBdr>
      <w:divsChild>
        <w:div w:id="812060003">
          <w:marLeft w:val="288"/>
          <w:marRight w:val="0"/>
          <w:marTop w:val="240"/>
          <w:marBottom w:val="40"/>
          <w:divBdr>
            <w:top w:val="none" w:sz="0" w:space="0" w:color="auto"/>
            <w:left w:val="none" w:sz="0" w:space="0" w:color="auto"/>
            <w:bottom w:val="none" w:sz="0" w:space="0" w:color="auto"/>
            <w:right w:val="none" w:sz="0" w:space="0" w:color="auto"/>
          </w:divBdr>
        </w:div>
        <w:div w:id="863135981">
          <w:marLeft w:val="749"/>
          <w:marRight w:val="0"/>
          <w:marTop w:val="40"/>
          <w:marBottom w:val="80"/>
          <w:divBdr>
            <w:top w:val="none" w:sz="0" w:space="0" w:color="auto"/>
            <w:left w:val="none" w:sz="0" w:space="0" w:color="auto"/>
            <w:bottom w:val="none" w:sz="0" w:space="0" w:color="auto"/>
            <w:right w:val="none" w:sz="0" w:space="0" w:color="auto"/>
          </w:divBdr>
        </w:div>
        <w:div w:id="1804157746">
          <w:marLeft w:val="749"/>
          <w:marRight w:val="0"/>
          <w:marTop w:val="40"/>
          <w:marBottom w:val="80"/>
          <w:divBdr>
            <w:top w:val="none" w:sz="0" w:space="0" w:color="auto"/>
            <w:left w:val="none" w:sz="0" w:space="0" w:color="auto"/>
            <w:bottom w:val="none" w:sz="0" w:space="0" w:color="auto"/>
            <w:right w:val="none" w:sz="0" w:space="0" w:color="auto"/>
          </w:divBdr>
        </w:div>
        <w:div w:id="444497234">
          <w:marLeft w:val="749"/>
          <w:marRight w:val="0"/>
          <w:marTop w:val="40"/>
          <w:marBottom w:val="80"/>
          <w:divBdr>
            <w:top w:val="none" w:sz="0" w:space="0" w:color="auto"/>
            <w:left w:val="none" w:sz="0" w:space="0" w:color="auto"/>
            <w:bottom w:val="none" w:sz="0" w:space="0" w:color="auto"/>
            <w:right w:val="none" w:sz="0" w:space="0" w:color="auto"/>
          </w:divBdr>
        </w:div>
      </w:divsChild>
    </w:div>
    <w:div w:id="1904215642">
      <w:bodyDiv w:val="1"/>
      <w:marLeft w:val="0"/>
      <w:marRight w:val="0"/>
      <w:marTop w:val="0"/>
      <w:marBottom w:val="0"/>
      <w:divBdr>
        <w:top w:val="none" w:sz="0" w:space="0" w:color="auto"/>
        <w:left w:val="none" w:sz="0" w:space="0" w:color="auto"/>
        <w:bottom w:val="none" w:sz="0" w:space="0" w:color="auto"/>
        <w:right w:val="none" w:sz="0" w:space="0" w:color="auto"/>
      </w:divBdr>
      <w:divsChild>
        <w:div w:id="1719084350">
          <w:marLeft w:val="288"/>
          <w:marRight w:val="0"/>
          <w:marTop w:val="240"/>
          <w:marBottom w:val="40"/>
          <w:divBdr>
            <w:top w:val="none" w:sz="0" w:space="0" w:color="auto"/>
            <w:left w:val="none" w:sz="0" w:space="0" w:color="auto"/>
            <w:bottom w:val="none" w:sz="0" w:space="0" w:color="auto"/>
            <w:right w:val="none" w:sz="0" w:space="0" w:color="auto"/>
          </w:divBdr>
        </w:div>
        <w:div w:id="1464036989">
          <w:marLeft w:val="749"/>
          <w:marRight w:val="0"/>
          <w:marTop w:val="40"/>
          <w:marBottom w:val="80"/>
          <w:divBdr>
            <w:top w:val="none" w:sz="0" w:space="0" w:color="auto"/>
            <w:left w:val="none" w:sz="0" w:space="0" w:color="auto"/>
            <w:bottom w:val="none" w:sz="0" w:space="0" w:color="auto"/>
            <w:right w:val="none" w:sz="0" w:space="0" w:color="auto"/>
          </w:divBdr>
        </w:div>
        <w:div w:id="731584318">
          <w:marLeft w:val="749"/>
          <w:marRight w:val="0"/>
          <w:marTop w:val="40"/>
          <w:marBottom w:val="80"/>
          <w:divBdr>
            <w:top w:val="none" w:sz="0" w:space="0" w:color="auto"/>
            <w:left w:val="none" w:sz="0" w:space="0" w:color="auto"/>
            <w:bottom w:val="none" w:sz="0" w:space="0" w:color="auto"/>
            <w:right w:val="none" w:sz="0" w:space="0" w:color="auto"/>
          </w:divBdr>
        </w:div>
        <w:div w:id="181864709">
          <w:marLeft w:val="288"/>
          <w:marRight w:val="0"/>
          <w:marTop w:val="240"/>
          <w:marBottom w:val="40"/>
          <w:divBdr>
            <w:top w:val="none" w:sz="0" w:space="0" w:color="auto"/>
            <w:left w:val="none" w:sz="0" w:space="0" w:color="auto"/>
            <w:bottom w:val="none" w:sz="0" w:space="0" w:color="auto"/>
            <w:right w:val="none" w:sz="0" w:space="0" w:color="auto"/>
          </w:divBdr>
        </w:div>
        <w:div w:id="167600193">
          <w:marLeft w:val="749"/>
          <w:marRight w:val="0"/>
          <w:marTop w:val="40"/>
          <w:marBottom w:val="80"/>
          <w:divBdr>
            <w:top w:val="none" w:sz="0" w:space="0" w:color="auto"/>
            <w:left w:val="none" w:sz="0" w:space="0" w:color="auto"/>
            <w:bottom w:val="none" w:sz="0" w:space="0" w:color="auto"/>
            <w:right w:val="none" w:sz="0" w:space="0" w:color="auto"/>
          </w:divBdr>
        </w:div>
        <w:div w:id="596258506">
          <w:marLeft w:val="288"/>
          <w:marRight w:val="0"/>
          <w:marTop w:val="240"/>
          <w:marBottom w:val="40"/>
          <w:divBdr>
            <w:top w:val="none" w:sz="0" w:space="0" w:color="auto"/>
            <w:left w:val="none" w:sz="0" w:space="0" w:color="auto"/>
            <w:bottom w:val="none" w:sz="0" w:space="0" w:color="auto"/>
            <w:right w:val="none" w:sz="0" w:space="0" w:color="auto"/>
          </w:divBdr>
        </w:div>
        <w:div w:id="527908067">
          <w:marLeft w:val="749"/>
          <w:marRight w:val="0"/>
          <w:marTop w:val="40"/>
          <w:marBottom w:val="80"/>
          <w:divBdr>
            <w:top w:val="none" w:sz="0" w:space="0" w:color="auto"/>
            <w:left w:val="none" w:sz="0" w:space="0" w:color="auto"/>
            <w:bottom w:val="none" w:sz="0" w:space="0" w:color="auto"/>
            <w:right w:val="none" w:sz="0" w:space="0" w:color="auto"/>
          </w:divBdr>
        </w:div>
      </w:divsChild>
    </w:div>
    <w:div w:id="1919097958">
      <w:bodyDiv w:val="1"/>
      <w:marLeft w:val="0"/>
      <w:marRight w:val="0"/>
      <w:marTop w:val="0"/>
      <w:marBottom w:val="0"/>
      <w:divBdr>
        <w:top w:val="none" w:sz="0" w:space="0" w:color="auto"/>
        <w:left w:val="none" w:sz="0" w:space="0" w:color="auto"/>
        <w:bottom w:val="none" w:sz="0" w:space="0" w:color="auto"/>
        <w:right w:val="none" w:sz="0" w:space="0" w:color="auto"/>
      </w:divBdr>
    </w:div>
    <w:div w:id="1947956452">
      <w:bodyDiv w:val="1"/>
      <w:marLeft w:val="0"/>
      <w:marRight w:val="0"/>
      <w:marTop w:val="0"/>
      <w:marBottom w:val="0"/>
      <w:divBdr>
        <w:top w:val="none" w:sz="0" w:space="0" w:color="auto"/>
        <w:left w:val="none" w:sz="0" w:space="0" w:color="auto"/>
        <w:bottom w:val="none" w:sz="0" w:space="0" w:color="auto"/>
        <w:right w:val="none" w:sz="0" w:space="0" w:color="auto"/>
      </w:divBdr>
    </w:div>
    <w:div w:id="2007786717">
      <w:bodyDiv w:val="1"/>
      <w:marLeft w:val="0"/>
      <w:marRight w:val="0"/>
      <w:marTop w:val="0"/>
      <w:marBottom w:val="0"/>
      <w:divBdr>
        <w:top w:val="none" w:sz="0" w:space="0" w:color="auto"/>
        <w:left w:val="none" w:sz="0" w:space="0" w:color="auto"/>
        <w:bottom w:val="none" w:sz="0" w:space="0" w:color="auto"/>
        <w:right w:val="none" w:sz="0" w:space="0" w:color="auto"/>
      </w:divBdr>
      <w:divsChild>
        <w:div w:id="453334346">
          <w:marLeft w:val="288"/>
          <w:marRight w:val="0"/>
          <w:marTop w:val="240"/>
          <w:marBottom w:val="40"/>
          <w:divBdr>
            <w:top w:val="none" w:sz="0" w:space="0" w:color="auto"/>
            <w:left w:val="none" w:sz="0" w:space="0" w:color="auto"/>
            <w:bottom w:val="none" w:sz="0" w:space="0" w:color="auto"/>
            <w:right w:val="none" w:sz="0" w:space="0" w:color="auto"/>
          </w:divBdr>
        </w:div>
        <w:div w:id="484396511">
          <w:marLeft w:val="749"/>
          <w:marRight w:val="0"/>
          <w:marTop w:val="40"/>
          <w:marBottom w:val="80"/>
          <w:divBdr>
            <w:top w:val="none" w:sz="0" w:space="0" w:color="auto"/>
            <w:left w:val="none" w:sz="0" w:space="0" w:color="auto"/>
            <w:bottom w:val="none" w:sz="0" w:space="0" w:color="auto"/>
            <w:right w:val="none" w:sz="0" w:space="0" w:color="auto"/>
          </w:divBdr>
        </w:div>
        <w:div w:id="24184306">
          <w:marLeft w:val="749"/>
          <w:marRight w:val="0"/>
          <w:marTop w:val="40"/>
          <w:marBottom w:val="80"/>
          <w:divBdr>
            <w:top w:val="none" w:sz="0" w:space="0" w:color="auto"/>
            <w:left w:val="none" w:sz="0" w:space="0" w:color="auto"/>
            <w:bottom w:val="none" w:sz="0" w:space="0" w:color="auto"/>
            <w:right w:val="none" w:sz="0" w:space="0" w:color="auto"/>
          </w:divBdr>
        </w:div>
        <w:div w:id="782267977">
          <w:marLeft w:val="749"/>
          <w:marRight w:val="0"/>
          <w:marTop w:val="40"/>
          <w:marBottom w:val="80"/>
          <w:divBdr>
            <w:top w:val="none" w:sz="0" w:space="0" w:color="auto"/>
            <w:left w:val="none" w:sz="0" w:space="0" w:color="auto"/>
            <w:bottom w:val="none" w:sz="0" w:space="0" w:color="auto"/>
            <w:right w:val="none" w:sz="0" w:space="0" w:color="auto"/>
          </w:divBdr>
        </w:div>
        <w:div w:id="158079548">
          <w:marLeft w:val="749"/>
          <w:marRight w:val="0"/>
          <w:marTop w:val="40"/>
          <w:marBottom w:val="80"/>
          <w:divBdr>
            <w:top w:val="none" w:sz="0" w:space="0" w:color="auto"/>
            <w:left w:val="none" w:sz="0" w:space="0" w:color="auto"/>
            <w:bottom w:val="none" w:sz="0" w:space="0" w:color="auto"/>
            <w:right w:val="none" w:sz="0" w:space="0" w:color="auto"/>
          </w:divBdr>
        </w:div>
      </w:divsChild>
    </w:div>
    <w:div w:id="2075161692">
      <w:bodyDiv w:val="1"/>
      <w:marLeft w:val="0"/>
      <w:marRight w:val="0"/>
      <w:marTop w:val="0"/>
      <w:marBottom w:val="0"/>
      <w:divBdr>
        <w:top w:val="none" w:sz="0" w:space="0" w:color="auto"/>
        <w:left w:val="none" w:sz="0" w:space="0" w:color="auto"/>
        <w:bottom w:val="none" w:sz="0" w:space="0" w:color="auto"/>
        <w:right w:val="none" w:sz="0" w:space="0" w:color="auto"/>
      </w:divBdr>
      <w:divsChild>
        <w:div w:id="226956586">
          <w:marLeft w:val="288"/>
          <w:marRight w:val="0"/>
          <w:marTop w:val="240"/>
          <w:marBottom w:val="40"/>
          <w:divBdr>
            <w:top w:val="none" w:sz="0" w:space="0" w:color="auto"/>
            <w:left w:val="none" w:sz="0" w:space="0" w:color="auto"/>
            <w:bottom w:val="none" w:sz="0" w:space="0" w:color="auto"/>
            <w:right w:val="none" w:sz="0" w:space="0" w:color="auto"/>
          </w:divBdr>
        </w:div>
      </w:divsChild>
    </w:div>
    <w:div w:id="2090037576">
      <w:bodyDiv w:val="1"/>
      <w:marLeft w:val="0"/>
      <w:marRight w:val="0"/>
      <w:marTop w:val="0"/>
      <w:marBottom w:val="0"/>
      <w:divBdr>
        <w:top w:val="none" w:sz="0" w:space="0" w:color="auto"/>
        <w:left w:val="none" w:sz="0" w:space="0" w:color="auto"/>
        <w:bottom w:val="none" w:sz="0" w:space="0" w:color="auto"/>
        <w:right w:val="none" w:sz="0" w:space="0" w:color="auto"/>
      </w:divBdr>
    </w:div>
    <w:div w:id="2139756118">
      <w:bodyDiv w:val="1"/>
      <w:marLeft w:val="0"/>
      <w:marRight w:val="0"/>
      <w:marTop w:val="0"/>
      <w:marBottom w:val="0"/>
      <w:divBdr>
        <w:top w:val="none" w:sz="0" w:space="0" w:color="auto"/>
        <w:left w:val="none" w:sz="0" w:space="0" w:color="auto"/>
        <w:bottom w:val="none" w:sz="0" w:space="0" w:color="auto"/>
        <w:right w:val="none" w:sz="0" w:space="0" w:color="auto"/>
      </w:divBdr>
      <w:divsChild>
        <w:div w:id="315425933">
          <w:marLeft w:val="0"/>
          <w:marRight w:val="0"/>
          <w:marTop w:val="0"/>
          <w:marBottom w:val="0"/>
          <w:divBdr>
            <w:top w:val="none" w:sz="0" w:space="0" w:color="auto"/>
            <w:left w:val="none" w:sz="0" w:space="0" w:color="auto"/>
            <w:bottom w:val="none" w:sz="0" w:space="0" w:color="auto"/>
            <w:right w:val="none" w:sz="0" w:space="0" w:color="auto"/>
          </w:divBdr>
        </w:div>
        <w:div w:id="794523363">
          <w:marLeft w:val="0"/>
          <w:marRight w:val="0"/>
          <w:marTop w:val="0"/>
          <w:marBottom w:val="0"/>
          <w:divBdr>
            <w:top w:val="none" w:sz="0" w:space="0" w:color="auto"/>
            <w:left w:val="none" w:sz="0" w:space="0" w:color="auto"/>
            <w:bottom w:val="none" w:sz="0" w:space="0" w:color="auto"/>
            <w:right w:val="none" w:sz="0" w:space="0" w:color="auto"/>
          </w:divBdr>
        </w:div>
        <w:div w:id="535655410">
          <w:marLeft w:val="0"/>
          <w:marRight w:val="0"/>
          <w:marTop w:val="0"/>
          <w:marBottom w:val="0"/>
          <w:divBdr>
            <w:top w:val="none" w:sz="0" w:space="0" w:color="auto"/>
            <w:left w:val="none" w:sz="0" w:space="0" w:color="auto"/>
            <w:bottom w:val="none" w:sz="0" w:space="0" w:color="auto"/>
            <w:right w:val="none" w:sz="0" w:space="0" w:color="auto"/>
          </w:divBdr>
        </w:div>
        <w:div w:id="1051999137">
          <w:marLeft w:val="0"/>
          <w:marRight w:val="0"/>
          <w:marTop w:val="0"/>
          <w:marBottom w:val="0"/>
          <w:divBdr>
            <w:top w:val="none" w:sz="0" w:space="0" w:color="auto"/>
            <w:left w:val="none" w:sz="0" w:space="0" w:color="auto"/>
            <w:bottom w:val="none" w:sz="0" w:space="0" w:color="auto"/>
            <w:right w:val="none" w:sz="0" w:space="0" w:color="auto"/>
          </w:divBdr>
        </w:div>
        <w:div w:id="724570855">
          <w:marLeft w:val="0"/>
          <w:marRight w:val="0"/>
          <w:marTop w:val="0"/>
          <w:marBottom w:val="0"/>
          <w:divBdr>
            <w:top w:val="none" w:sz="0" w:space="0" w:color="auto"/>
            <w:left w:val="none" w:sz="0" w:space="0" w:color="auto"/>
            <w:bottom w:val="none" w:sz="0" w:space="0" w:color="auto"/>
            <w:right w:val="none" w:sz="0" w:space="0" w:color="auto"/>
          </w:divBdr>
        </w:div>
        <w:div w:id="769199320">
          <w:marLeft w:val="0"/>
          <w:marRight w:val="0"/>
          <w:marTop w:val="0"/>
          <w:marBottom w:val="0"/>
          <w:divBdr>
            <w:top w:val="none" w:sz="0" w:space="0" w:color="auto"/>
            <w:left w:val="none" w:sz="0" w:space="0" w:color="auto"/>
            <w:bottom w:val="none" w:sz="0" w:space="0" w:color="auto"/>
            <w:right w:val="none" w:sz="0" w:space="0" w:color="auto"/>
          </w:divBdr>
        </w:div>
        <w:div w:id="1464687295">
          <w:marLeft w:val="0"/>
          <w:marRight w:val="0"/>
          <w:marTop w:val="0"/>
          <w:marBottom w:val="0"/>
          <w:divBdr>
            <w:top w:val="none" w:sz="0" w:space="0" w:color="auto"/>
            <w:left w:val="none" w:sz="0" w:space="0" w:color="auto"/>
            <w:bottom w:val="none" w:sz="0" w:space="0" w:color="auto"/>
            <w:right w:val="none" w:sz="0" w:space="0" w:color="auto"/>
          </w:divBdr>
        </w:div>
        <w:div w:id="1807501147">
          <w:marLeft w:val="0"/>
          <w:marRight w:val="0"/>
          <w:marTop w:val="0"/>
          <w:marBottom w:val="0"/>
          <w:divBdr>
            <w:top w:val="none" w:sz="0" w:space="0" w:color="auto"/>
            <w:left w:val="none" w:sz="0" w:space="0" w:color="auto"/>
            <w:bottom w:val="none" w:sz="0" w:space="0" w:color="auto"/>
            <w:right w:val="none" w:sz="0" w:space="0" w:color="auto"/>
          </w:divBdr>
        </w:div>
        <w:div w:id="269968058">
          <w:marLeft w:val="0"/>
          <w:marRight w:val="0"/>
          <w:marTop w:val="0"/>
          <w:marBottom w:val="0"/>
          <w:divBdr>
            <w:top w:val="none" w:sz="0" w:space="0" w:color="auto"/>
            <w:left w:val="none" w:sz="0" w:space="0" w:color="auto"/>
            <w:bottom w:val="none" w:sz="0" w:space="0" w:color="auto"/>
            <w:right w:val="none" w:sz="0" w:space="0" w:color="auto"/>
          </w:divBdr>
        </w:div>
        <w:div w:id="358775531">
          <w:marLeft w:val="0"/>
          <w:marRight w:val="0"/>
          <w:marTop w:val="0"/>
          <w:marBottom w:val="0"/>
          <w:divBdr>
            <w:top w:val="none" w:sz="0" w:space="0" w:color="auto"/>
            <w:left w:val="none" w:sz="0" w:space="0" w:color="auto"/>
            <w:bottom w:val="none" w:sz="0" w:space="0" w:color="auto"/>
            <w:right w:val="none" w:sz="0" w:space="0" w:color="auto"/>
          </w:divBdr>
        </w:div>
        <w:div w:id="679890757">
          <w:marLeft w:val="0"/>
          <w:marRight w:val="0"/>
          <w:marTop w:val="0"/>
          <w:marBottom w:val="0"/>
          <w:divBdr>
            <w:top w:val="none" w:sz="0" w:space="0" w:color="auto"/>
            <w:left w:val="none" w:sz="0" w:space="0" w:color="auto"/>
            <w:bottom w:val="none" w:sz="0" w:space="0" w:color="auto"/>
            <w:right w:val="none" w:sz="0" w:space="0" w:color="auto"/>
          </w:divBdr>
        </w:div>
        <w:div w:id="467599966">
          <w:marLeft w:val="0"/>
          <w:marRight w:val="0"/>
          <w:marTop w:val="0"/>
          <w:marBottom w:val="0"/>
          <w:divBdr>
            <w:top w:val="none" w:sz="0" w:space="0" w:color="auto"/>
            <w:left w:val="none" w:sz="0" w:space="0" w:color="auto"/>
            <w:bottom w:val="none" w:sz="0" w:space="0" w:color="auto"/>
            <w:right w:val="none" w:sz="0" w:space="0" w:color="auto"/>
          </w:divBdr>
        </w:div>
        <w:div w:id="1560702213">
          <w:marLeft w:val="0"/>
          <w:marRight w:val="0"/>
          <w:marTop w:val="0"/>
          <w:marBottom w:val="0"/>
          <w:divBdr>
            <w:top w:val="none" w:sz="0" w:space="0" w:color="auto"/>
            <w:left w:val="none" w:sz="0" w:space="0" w:color="auto"/>
            <w:bottom w:val="none" w:sz="0" w:space="0" w:color="auto"/>
            <w:right w:val="none" w:sz="0" w:space="0" w:color="auto"/>
          </w:divBdr>
        </w:div>
        <w:div w:id="1982269023">
          <w:marLeft w:val="0"/>
          <w:marRight w:val="0"/>
          <w:marTop w:val="0"/>
          <w:marBottom w:val="0"/>
          <w:divBdr>
            <w:top w:val="none" w:sz="0" w:space="0" w:color="auto"/>
            <w:left w:val="none" w:sz="0" w:space="0" w:color="auto"/>
            <w:bottom w:val="none" w:sz="0" w:space="0" w:color="auto"/>
            <w:right w:val="none" w:sz="0" w:space="0" w:color="auto"/>
          </w:divBdr>
        </w:div>
        <w:div w:id="1767460983">
          <w:marLeft w:val="0"/>
          <w:marRight w:val="0"/>
          <w:marTop w:val="0"/>
          <w:marBottom w:val="0"/>
          <w:divBdr>
            <w:top w:val="none" w:sz="0" w:space="0" w:color="auto"/>
            <w:left w:val="none" w:sz="0" w:space="0" w:color="auto"/>
            <w:bottom w:val="none" w:sz="0" w:space="0" w:color="auto"/>
            <w:right w:val="none" w:sz="0" w:space="0" w:color="auto"/>
          </w:divBdr>
        </w:div>
        <w:div w:id="399720208">
          <w:marLeft w:val="0"/>
          <w:marRight w:val="0"/>
          <w:marTop w:val="0"/>
          <w:marBottom w:val="0"/>
          <w:divBdr>
            <w:top w:val="none" w:sz="0" w:space="0" w:color="auto"/>
            <w:left w:val="none" w:sz="0" w:space="0" w:color="auto"/>
            <w:bottom w:val="none" w:sz="0" w:space="0" w:color="auto"/>
            <w:right w:val="none" w:sz="0" w:space="0" w:color="auto"/>
          </w:divBdr>
        </w:div>
        <w:div w:id="1439442982">
          <w:marLeft w:val="0"/>
          <w:marRight w:val="0"/>
          <w:marTop w:val="0"/>
          <w:marBottom w:val="0"/>
          <w:divBdr>
            <w:top w:val="none" w:sz="0" w:space="0" w:color="auto"/>
            <w:left w:val="none" w:sz="0" w:space="0" w:color="auto"/>
            <w:bottom w:val="none" w:sz="0" w:space="0" w:color="auto"/>
            <w:right w:val="none" w:sz="0" w:space="0" w:color="auto"/>
          </w:divBdr>
        </w:div>
        <w:div w:id="1425345832">
          <w:marLeft w:val="0"/>
          <w:marRight w:val="0"/>
          <w:marTop w:val="0"/>
          <w:marBottom w:val="0"/>
          <w:divBdr>
            <w:top w:val="none" w:sz="0" w:space="0" w:color="auto"/>
            <w:left w:val="none" w:sz="0" w:space="0" w:color="auto"/>
            <w:bottom w:val="none" w:sz="0" w:space="0" w:color="auto"/>
            <w:right w:val="none" w:sz="0" w:space="0" w:color="auto"/>
          </w:divBdr>
        </w:div>
        <w:div w:id="907956239">
          <w:marLeft w:val="0"/>
          <w:marRight w:val="0"/>
          <w:marTop w:val="0"/>
          <w:marBottom w:val="0"/>
          <w:divBdr>
            <w:top w:val="none" w:sz="0" w:space="0" w:color="auto"/>
            <w:left w:val="none" w:sz="0" w:space="0" w:color="auto"/>
            <w:bottom w:val="none" w:sz="0" w:space="0" w:color="auto"/>
            <w:right w:val="none" w:sz="0" w:space="0" w:color="auto"/>
          </w:divBdr>
        </w:div>
        <w:div w:id="29301564">
          <w:marLeft w:val="0"/>
          <w:marRight w:val="0"/>
          <w:marTop w:val="0"/>
          <w:marBottom w:val="0"/>
          <w:divBdr>
            <w:top w:val="none" w:sz="0" w:space="0" w:color="auto"/>
            <w:left w:val="none" w:sz="0" w:space="0" w:color="auto"/>
            <w:bottom w:val="none" w:sz="0" w:space="0" w:color="auto"/>
            <w:right w:val="none" w:sz="0" w:space="0" w:color="auto"/>
          </w:divBdr>
        </w:div>
        <w:div w:id="1448769188">
          <w:marLeft w:val="0"/>
          <w:marRight w:val="0"/>
          <w:marTop w:val="0"/>
          <w:marBottom w:val="0"/>
          <w:divBdr>
            <w:top w:val="none" w:sz="0" w:space="0" w:color="auto"/>
            <w:left w:val="none" w:sz="0" w:space="0" w:color="auto"/>
            <w:bottom w:val="none" w:sz="0" w:space="0" w:color="auto"/>
            <w:right w:val="none" w:sz="0" w:space="0" w:color="auto"/>
          </w:divBdr>
        </w:div>
        <w:div w:id="344291719">
          <w:marLeft w:val="0"/>
          <w:marRight w:val="0"/>
          <w:marTop w:val="0"/>
          <w:marBottom w:val="0"/>
          <w:divBdr>
            <w:top w:val="none" w:sz="0" w:space="0" w:color="auto"/>
            <w:left w:val="none" w:sz="0" w:space="0" w:color="auto"/>
            <w:bottom w:val="none" w:sz="0" w:space="0" w:color="auto"/>
            <w:right w:val="none" w:sz="0" w:space="0" w:color="auto"/>
          </w:divBdr>
        </w:div>
        <w:div w:id="1415006234">
          <w:marLeft w:val="0"/>
          <w:marRight w:val="0"/>
          <w:marTop w:val="0"/>
          <w:marBottom w:val="0"/>
          <w:divBdr>
            <w:top w:val="none" w:sz="0" w:space="0" w:color="auto"/>
            <w:left w:val="none" w:sz="0" w:space="0" w:color="auto"/>
            <w:bottom w:val="none" w:sz="0" w:space="0" w:color="auto"/>
            <w:right w:val="none" w:sz="0" w:space="0" w:color="auto"/>
          </w:divBdr>
        </w:div>
        <w:div w:id="932131069">
          <w:marLeft w:val="0"/>
          <w:marRight w:val="0"/>
          <w:marTop w:val="0"/>
          <w:marBottom w:val="0"/>
          <w:divBdr>
            <w:top w:val="none" w:sz="0" w:space="0" w:color="auto"/>
            <w:left w:val="none" w:sz="0" w:space="0" w:color="auto"/>
            <w:bottom w:val="none" w:sz="0" w:space="0" w:color="auto"/>
            <w:right w:val="none" w:sz="0" w:space="0" w:color="auto"/>
          </w:divBdr>
        </w:div>
      </w:divsChild>
    </w:div>
    <w:div w:id="21441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4935</Words>
  <Characters>28134</Characters>
  <Application>Microsoft Office Word</Application>
  <DocSecurity>0</DocSecurity>
  <Lines>234</Lines>
  <Paragraphs>66</Paragraphs>
  <ScaleCrop>false</ScaleCrop>
  <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Dury</dc:creator>
  <cp:keywords/>
  <dc:description/>
  <cp:lastModifiedBy>Haiyong Gan</cp:lastModifiedBy>
  <cp:revision>2</cp:revision>
  <dcterms:created xsi:type="dcterms:W3CDTF">2024-06-05T14:14:00Z</dcterms:created>
  <dcterms:modified xsi:type="dcterms:W3CDTF">2024-06-05T14:14:00Z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2023-09-08T08:01:10Z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a5efbec3-b0ec-4fcf-851c-8c2674277462</vt:lpwstr>
  </property>
  <property fmtid="{D5CDD505-2E9C-101B-9397-08002B2CF9AE}" pid="8" name="MSIP_Label_9df4b5af-ab42-45d5-91e7-45583bed1b2a_ContentBits">
    <vt:lpwstr>0</vt:lpwstr>
  </property>
</Properties>
</file>