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DA12" w14:textId="5A04F651" w:rsidR="00C5573E" w:rsidRDefault="000205EF" w:rsidP="00B90A66">
      <w:pPr>
        <w:pStyle w:val="Heading1"/>
        <w:spacing w:before="45"/>
        <w:ind w:left="5670" w:firstLine="0"/>
        <w:rPr>
          <w:spacing w:val="1"/>
        </w:rPr>
      </w:pPr>
      <w:r>
        <w:t>Version</w:t>
      </w:r>
      <w:r>
        <w:rPr>
          <w:spacing w:val="-6"/>
        </w:rPr>
        <w:t xml:space="preserve"> </w:t>
      </w:r>
      <w:r w:rsidR="00E53120">
        <w:t>1</w:t>
      </w:r>
      <w:r w:rsidR="008149E5">
        <w:t>.</w:t>
      </w:r>
      <w:r w:rsidR="00B90A66">
        <w:t>0</w:t>
      </w:r>
      <w:r>
        <w:t>.</w:t>
      </w:r>
      <w:r>
        <w:rPr>
          <w:spacing w:val="-5"/>
        </w:rPr>
        <w:t xml:space="preserve"> </w:t>
      </w:r>
      <w:r>
        <w:rPr>
          <w:spacing w:val="-1"/>
        </w:rPr>
        <w:t>Draft</w:t>
      </w:r>
      <w:r>
        <w:rPr>
          <w:spacing w:val="-6"/>
        </w:rPr>
        <w:t xml:space="preserve"> </w:t>
      </w:r>
      <w:r>
        <w:t>dated</w:t>
      </w:r>
      <w:r>
        <w:rPr>
          <w:spacing w:val="-3"/>
        </w:rPr>
        <w:t xml:space="preserve"> </w:t>
      </w:r>
      <w:r w:rsidR="005320BA">
        <w:t>20</w:t>
      </w:r>
      <w:r w:rsidR="00062447">
        <w:t xml:space="preserve"> November 202</w:t>
      </w:r>
      <w:r w:rsidR="005320BA">
        <w:t>5</w:t>
      </w:r>
    </w:p>
    <w:p w14:paraId="510421A4" w14:textId="0AA0ACDA" w:rsidR="00BA60EB" w:rsidRDefault="00BA60EB" w:rsidP="00B90A66">
      <w:pPr>
        <w:pStyle w:val="Heading1"/>
        <w:spacing w:before="45"/>
        <w:ind w:left="5670" w:firstLine="0"/>
      </w:pPr>
      <w:r>
        <w:rPr>
          <w:spacing w:val="1"/>
        </w:rPr>
        <w:t>JCGM/202</w:t>
      </w:r>
      <w:r w:rsidR="005320BA">
        <w:rPr>
          <w:spacing w:val="1"/>
        </w:rPr>
        <w:t>6</w:t>
      </w:r>
      <w:r>
        <w:rPr>
          <w:spacing w:val="1"/>
        </w:rPr>
        <w:t>-00-Agenda</w:t>
      </w:r>
    </w:p>
    <w:p w14:paraId="19C3C7D2" w14:textId="77777777" w:rsidR="00C5573E" w:rsidRDefault="00C5573E">
      <w:pPr>
        <w:rPr>
          <w:rFonts w:ascii="Times New Roman" w:eastAsia="Times New Roman" w:hAnsi="Times New Roman" w:cs="Times New Roman"/>
          <w:sz w:val="20"/>
          <w:szCs w:val="20"/>
        </w:rPr>
      </w:pPr>
    </w:p>
    <w:p w14:paraId="06D5909E" w14:textId="77777777" w:rsidR="00C5573E" w:rsidRDefault="00C5573E">
      <w:pPr>
        <w:spacing w:before="11"/>
        <w:rPr>
          <w:rFonts w:ascii="Times New Roman" w:eastAsia="Times New Roman" w:hAnsi="Times New Roman" w:cs="Times New Roman"/>
          <w:sz w:val="23"/>
          <w:szCs w:val="23"/>
        </w:rPr>
      </w:pPr>
    </w:p>
    <w:p w14:paraId="4A19C242" w14:textId="77777777" w:rsidR="00C5573E" w:rsidRDefault="000205EF">
      <w:pPr>
        <w:ind w:right="25"/>
        <w:jc w:val="center"/>
        <w:rPr>
          <w:rFonts w:ascii="Times New Roman" w:eastAsia="Times New Roman" w:hAnsi="Times New Roman" w:cs="Times New Roman"/>
          <w:sz w:val="32"/>
          <w:szCs w:val="32"/>
        </w:rPr>
      </w:pPr>
      <w:r>
        <w:rPr>
          <w:rFonts w:ascii="Times New Roman"/>
          <w:b/>
          <w:spacing w:val="-1"/>
          <w:sz w:val="32"/>
        </w:rPr>
        <w:t>JOINT</w:t>
      </w:r>
      <w:r>
        <w:rPr>
          <w:rFonts w:ascii="Times New Roman"/>
          <w:b/>
          <w:spacing w:val="-15"/>
          <w:sz w:val="32"/>
        </w:rPr>
        <w:t xml:space="preserve"> </w:t>
      </w:r>
      <w:r>
        <w:rPr>
          <w:rFonts w:ascii="Times New Roman"/>
          <w:b/>
          <w:spacing w:val="-1"/>
          <w:sz w:val="32"/>
        </w:rPr>
        <w:t>COMMITTEE</w:t>
      </w:r>
      <w:r>
        <w:rPr>
          <w:rFonts w:ascii="Times New Roman"/>
          <w:b/>
          <w:spacing w:val="-16"/>
          <w:sz w:val="32"/>
        </w:rPr>
        <w:t xml:space="preserve"> </w:t>
      </w:r>
      <w:r>
        <w:rPr>
          <w:rFonts w:ascii="Times New Roman"/>
          <w:b/>
          <w:sz w:val="32"/>
        </w:rPr>
        <w:t>FOR</w:t>
      </w:r>
      <w:r>
        <w:rPr>
          <w:rFonts w:ascii="Times New Roman"/>
          <w:b/>
          <w:spacing w:val="-13"/>
          <w:sz w:val="32"/>
        </w:rPr>
        <w:t xml:space="preserve"> </w:t>
      </w:r>
      <w:r>
        <w:rPr>
          <w:rFonts w:ascii="Times New Roman"/>
          <w:b/>
          <w:sz w:val="32"/>
        </w:rPr>
        <w:t>GUIDES</w:t>
      </w:r>
      <w:r>
        <w:rPr>
          <w:rFonts w:ascii="Times New Roman"/>
          <w:b/>
          <w:spacing w:val="-16"/>
          <w:sz w:val="32"/>
        </w:rPr>
        <w:t xml:space="preserve"> </w:t>
      </w:r>
      <w:r>
        <w:rPr>
          <w:rFonts w:ascii="Times New Roman"/>
          <w:b/>
          <w:sz w:val="32"/>
        </w:rPr>
        <w:t>IN</w:t>
      </w:r>
      <w:r>
        <w:rPr>
          <w:rFonts w:ascii="Times New Roman"/>
          <w:b/>
          <w:spacing w:val="-16"/>
          <w:sz w:val="32"/>
        </w:rPr>
        <w:t xml:space="preserve"> </w:t>
      </w:r>
      <w:r>
        <w:rPr>
          <w:rFonts w:ascii="Times New Roman"/>
          <w:b/>
          <w:sz w:val="32"/>
        </w:rPr>
        <w:t>METROLOGY</w:t>
      </w:r>
    </w:p>
    <w:p w14:paraId="593E350B" w14:textId="77777777" w:rsidR="00C5573E" w:rsidRDefault="00C5573E">
      <w:pPr>
        <w:rPr>
          <w:rFonts w:ascii="Times New Roman" w:eastAsia="Times New Roman" w:hAnsi="Times New Roman" w:cs="Times New Roman"/>
          <w:b/>
          <w:bCs/>
          <w:sz w:val="32"/>
          <w:szCs w:val="32"/>
        </w:rPr>
      </w:pPr>
    </w:p>
    <w:p w14:paraId="4285C362" w14:textId="77777777" w:rsidR="00C5573E" w:rsidRDefault="00C5573E">
      <w:pPr>
        <w:spacing w:before="6"/>
        <w:rPr>
          <w:rFonts w:ascii="Times New Roman" w:eastAsia="Times New Roman" w:hAnsi="Times New Roman" w:cs="Times New Roman"/>
          <w:b/>
          <w:bCs/>
          <w:sz w:val="30"/>
          <w:szCs w:val="30"/>
        </w:rPr>
      </w:pPr>
    </w:p>
    <w:p w14:paraId="035EBE28" w14:textId="2E2D3E22" w:rsidR="008B40A2" w:rsidRDefault="000205EF">
      <w:pPr>
        <w:pStyle w:val="Heading1"/>
        <w:spacing w:before="0"/>
        <w:ind w:left="2930" w:right="2947" w:firstLine="0"/>
        <w:jc w:val="center"/>
        <w:rPr>
          <w:spacing w:val="-3"/>
        </w:rPr>
      </w:pPr>
      <w:r>
        <w:t>BIPM,</w:t>
      </w:r>
      <w:r>
        <w:rPr>
          <w:spacing w:val="-6"/>
        </w:rPr>
        <w:t xml:space="preserve"> </w:t>
      </w:r>
      <w:r w:rsidR="00FC453D">
        <w:t>Fri</w:t>
      </w:r>
      <w:r w:rsidR="00062447">
        <w:t>day 23 January 202</w:t>
      </w:r>
      <w:r w:rsidR="005320BA">
        <w:t>6</w:t>
      </w:r>
    </w:p>
    <w:p w14:paraId="4250F22A" w14:textId="0862808A" w:rsidR="008B40A2" w:rsidRPr="008B40A2" w:rsidRDefault="008B40A2">
      <w:pPr>
        <w:pStyle w:val="Heading1"/>
        <w:spacing w:before="0"/>
        <w:ind w:left="2930" w:right="2947" w:firstLine="0"/>
        <w:jc w:val="center"/>
        <w:rPr>
          <w:spacing w:val="-3"/>
        </w:rPr>
      </w:pPr>
      <w:r w:rsidRPr="008B40A2">
        <w:rPr>
          <w:spacing w:val="-3"/>
        </w:rPr>
        <w:t xml:space="preserve">To be held online at 14:00 to 16:00 </w:t>
      </w:r>
      <w:r w:rsidR="00BB3385">
        <w:rPr>
          <w:spacing w:val="-3"/>
        </w:rPr>
        <w:t xml:space="preserve">CET </w:t>
      </w:r>
      <w:r>
        <w:rPr>
          <w:spacing w:val="-3"/>
        </w:rPr>
        <w:t>(UTC+</w:t>
      </w:r>
      <w:r w:rsidR="00BB3385">
        <w:rPr>
          <w:spacing w:val="-3"/>
        </w:rPr>
        <w:t>1</w:t>
      </w:r>
      <w:r>
        <w:rPr>
          <w:spacing w:val="-3"/>
        </w:rPr>
        <w:t>)</w:t>
      </w:r>
    </w:p>
    <w:p w14:paraId="033B032F" w14:textId="77777777" w:rsidR="00C5573E" w:rsidRPr="008B40A2" w:rsidRDefault="00C5573E">
      <w:pPr>
        <w:rPr>
          <w:rFonts w:ascii="Times New Roman" w:eastAsia="Times New Roman" w:hAnsi="Times New Roman" w:cs="Times New Roman"/>
          <w:sz w:val="20"/>
          <w:szCs w:val="20"/>
        </w:rPr>
      </w:pPr>
    </w:p>
    <w:p w14:paraId="09F5D6AD" w14:textId="77777777" w:rsidR="00C5573E" w:rsidRPr="008B40A2" w:rsidRDefault="00C5573E">
      <w:pPr>
        <w:rPr>
          <w:rFonts w:ascii="Times New Roman" w:eastAsia="Times New Roman" w:hAnsi="Times New Roman" w:cs="Times New Roman"/>
          <w:sz w:val="20"/>
          <w:szCs w:val="20"/>
        </w:rPr>
      </w:pPr>
    </w:p>
    <w:p w14:paraId="373971F5" w14:textId="77777777" w:rsidR="00C5573E" w:rsidRPr="008B40A2" w:rsidRDefault="00C5573E">
      <w:pPr>
        <w:spacing w:before="9"/>
        <w:rPr>
          <w:rFonts w:ascii="Times New Roman" w:eastAsia="Times New Roman" w:hAnsi="Times New Roman" w:cs="Times New Roman"/>
          <w:sz w:val="20"/>
          <w:szCs w:val="20"/>
        </w:rPr>
      </w:pPr>
    </w:p>
    <w:p w14:paraId="31D59CF0" w14:textId="77777777" w:rsidR="00C5573E" w:rsidRDefault="000205EF">
      <w:pPr>
        <w:ind w:left="2927" w:right="2947"/>
        <w:jc w:val="center"/>
        <w:rPr>
          <w:rFonts w:ascii="Times New Roman" w:eastAsia="Times New Roman" w:hAnsi="Times New Roman" w:cs="Times New Roman"/>
          <w:sz w:val="20"/>
          <w:szCs w:val="20"/>
        </w:rPr>
      </w:pPr>
      <w:r>
        <w:rPr>
          <w:rFonts w:ascii="Times New Roman"/>
          <w:sz w:val="20"/>
        </w:rPr>
        <w:t>PROVISIONAL</w:t>
      </w:r>
      <w:r>
        <w:rPr>
          <w:rFonts w:ascii="Times New Roman"/>
          <w:spacing w:val="-21"/>
          <w:sz w:val="20"/>
        </w:rPr>
        <w:t xml:space="preserve"> </w:t>
      </w:r>
      <w:r>
        <w:rPr>
          <w:rFonts w:ascii="Times New Roman"/>
          <w:spacing w:val="-1"/>
          <w:sz w:val="20"/>
        </w:rPr>
        <w:t>AGENDA</w:t>
      </w:r>
    </w:p>
    <w:p w14:paraId="6AF25EAE" w14:textId="77777777" w:rsidR="00C5573E" w:rsidRDefault="00C5573E">
      <w:pPr>
        <w:rPr>
          <w:rFonts w:ascii="Times New Roman" w:eastAsia="Times New Roman" w:hAnsi="Times New Roman" w:cs="Times New Roman"/>
          <w:sz w:val="20"/>
          <w:szCs w:val="20"/>
        </w:rPr>
      </w:pPr>
    </w:p>
    <w:p w14:paraId="6F271B97" w14:textId="77777777" w:rsidR="00C5573E" w:rsidRDefault="00C5573E">
      <w:pPr>
        <w:rPr>
          <w:rFonts w:ascii="Times New Roman" w:eastAsia="Times New Roman" w:hAnsi="Times New Roman" w:cs="Times New Roman"/>
          <w:sz w:val="20"/>
          <w:szCs w:val="20"/>
        </w:rPr>
      </w:pPr>
    </w:p>
    <w:p w14:paraId="4A5A5CBA" w14:textId="77777777" w:rsidR="00C5573E" w:rsidRDefault="00C5573E">
      <w:pPr>
        <w:spacing w:before="1"/>
        <w:rPr>
          <w:rFonts w:ascii="Times New Roman" w:eastAsia="Times New Roman" w:hAnsi="Times New Roman" w:cs="Times New Roman"/>
          <w:sz w:val="23"/>
          <w:szCs w:val="23"/>
        </w:rPr>
      </w:pPr>
    </w:p>
    <w:p w14:paraId="07A42291" w14:textId="03091B07" w:rsidR="00C5573E" w:rsidRPr="005320BA" w:rsidRDefault="000205EF" w:rsidP="005320BA">
      <w:pPr>
        <w:numPr>
          <w:ilvl w:val="0"/>
          <w:numId w:val="1"/>
        </w:numPr>
        <w:tabs>
          <w:tab w:val="left" w:pos="821"/>
        </w:tabs>
        <w:spacing w:before="154"/>
        <w:rPr>
          <w:rFonts w:ascii="Times New Roman"/>
          <w:spacing w:val="-1"/>
          <w:sz w:val="20"/>
        </w:rPr>
      </w:pPr>
      <w:r w:rsidRPr="005320BA">
        <w:rPr>
          <w:rFonts w:ascii="Times New Roman"/>
          <w:spacing w:val="-1"/>
          <w:sz w:val="20"/>
        </w:rPr>
        <w:t xml:space="preserve">Opening of the </w:t>
      </w:r>
      <w:r>
        <w:rPr>
          <w:rFonts w:ascii="Times New Roman"/>
          <w:spacing w:val="-1"/>
          <w:sz w:val="20"/>
        </w:rPr>
        <w:t>meeting</w:t>
      </w:r>
    </w:p>
    <w:p w14:paraId="3C0B88B0" w14:textId="620DD820" w:rsidR="005320BA" w:rsidRDefault="005320BA" w:rsidP="005320BA">
      <w:pPr>
        <w:numPr>
          <w:ilvl w:val="0"/>
          <w:numId w:val="1"/>
        </w:numPr>
        <w:tabs>
          <w:tab w:val="left" w:pos="821"/>
        </w:tabs>
        <w:spacing w:before="154"/>
        <w:rPr>
          <w:rFonts w:ascii="Times New Roman" w:eastAsia="Times New Roman" w:hAnsi="Times New Roman" w:cs="Times New Roman"/>
          <w:sz w:val="20"/>
          <w:szCs w:val="20"/>
        </w:rPr>
      </w:pPr>
      <w:r w:rsidRPr="005320BA">
        <w:rPr>
          <w:rFonts w:ascii="Times New Roman"/>
          <w:spacing w:val="-1"/>
          <w:sz w:val="20"/>
        </w:rPr>
        <w:t>Appointment</w:t>
      </w:r>
      <w:r>
        <w:rPr>
          <w:rFonts w:ascii="Times New Roman"/>
          <w:spacing w:val="-5"/>
          <w:sz w:val="20"/>
        </w:rPr>
        <w:t xml:space="preserve"> of a new Chair</w:t>
      </w:r>
    </w:p>
    <w:p w14:paraId="3ECEC3BB" w14:textId="77777777" w:rsidR="00C5573E" w:rsidRDefault="000205EF">
      <w:pPr>
        <w:numPr>
          <w:ilvl w:val="0"/>
          <w:numId w:val="1"/>
        </w:numPr>
        <w:tabs>
          <w:tab w:val="left" w:pos="821"/>
        </w:tabs>
        <w:spacing w:before="154"/>
        <w:rPr>
          <w:rFonts w:ascii="Times New Roman" w:eastAsia="Times New Roman" w:hAnsi="Times New Roman" w:cs="Times New Roman"/>
          <w:sz w:val="20"/>
          <w:szCs w:val="20"/>
        </w:rPr>
      </w:pPr>
      <w:r>
        <w:rPr>
          <w:rFonts w:ascii="Times New Roman"/>
          <w:spacing w:val="-1"/>
          <w:sz w:val="20"/>
        </w:rPr>
        <w:t>Approval</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the</w:t>
      </w:r>
      <w:r>
        <w:rPr>
          <w:rFonts w:ascii="Times New Roman"/>
          <w:spacing w:val="-3"/>
          <w:sz w:val="20"/>
        </w:rPr>
        <w:t xml:space="preserve"> </w:t>
      </w:r>
      <w:r>
        <w:rPr>
          <w:rFonts w:ascii="Times New Roman"/>
          <w:spacing w:val="-1"/>
          <w:sz w:val="20"/>
        </w:rPr>
        <w:t>Agenda</w:t>
      </w:r>
    </w:p>
    <w:p w14:paraId="1D37B979" w14:textId="55C10F20" w:rsidR="00C5573E" w:rsidRDefault="000205EF">
      <w:pPr>
        <w:numPr>
          <w:ilvl w:val="0"/>
          <w:numId w:val="1"/>
        </w:numPr>
        <w:tabs>
          <w:tab w:val="left" w:pos="821"/>
        </w:tabs>
        <w:spacing w:before="154"/>
        <w:rPr>
          <w:rFonts w:ascii="Times New Roman" w:eastAsia="Times New Roman" w:hAnsi="Times New Roman" w:cs="Times New Roman"/>
          <w:sz w:val="20"/>
          <w:szCs w:val="20"/>
        </w:rPr>
      </w:pPr>
      <w:r>
        <w:rPr>
          <w:rFonts w:ascii="Times New Roman"/>
          <w:spacing w:val="-1"/>
          <w:sz w:val="20"/>
        </w:rPr>
        <w:t>Approval</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Minutes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meeting</w:t>
      </w:r>
      <w:r>
        <w:rPr>
          <w:rFonts w:ascii="Times New Roman"/>
          <w:spacing w:val="-4"/>
          <w:sz w:val="20"/>
        </w:rPr>
        <w:t xml:space="preserve"> </w:t>
      </w:r>
      <w:r>
        <w:rPr>
          <w:rFonts w:ascii="Times New Roman"/>
          <w:spacing w:val="1"/>
          <w:sz w:val="20"/>
        </w:rPr>
        <w:t>of</w:t>
      </w:r>
      <w:r>
        <w:rPr>
          <w:rFonts w:ascii="Times New Roman"/>
          <w:spacing w:val="-2"/>
          <w:sz w:val="20"/>
        </w:rPr>
        <w:t xml:space="preserve"> </w:t>
      </w:r>
      <w:r w:rsidR="00062447">
        <w:rPr>
          <w:rFonts w:ascii="Times New Roman"/>
          <w:sz w:val="20"/>
        </w:rPr>
        <w:t>2</w:t>
      </w:r>
      <w:r w:rsidR="005320BA">
        <w:rPr>
          <w:rFonts w:ascii="Times New Roman"/>
          <w:sz w:val="20"/>
        </w:rPr>
        <w:t>3</w:t>
      </w:r>
      <w:r w:rsidR="00062447">
        <w:rPr>
          <w:rFonts w:ascii="Times New Roman"/>
          <w:sz w:val="20"/>
        </w:rPr>
        <w:t xml:space="preserve"> January 202</w:t>
      </w:r>
      <w:r w:rsidR="005320BA">
        <w:rPr>
          <w:rFonts w:ascii="Times New Roman"/>
          <w:sz w:val="20"/>
        </w:rPr>
        <w:t>5</w:t>
      </w:r>
    </w:p>
    <w:p w14:paraId="7DD316F1" w14:textId="4B8A26B8" w:rsidR="00C5573E" w:rsidRDefault="000205EF">
      <w:pPr>
        <w:numPr>
          <w:ilvl w:val="0"/>
          <w:numId w:val="1"/>
        </w:numPr>
        <w:tabs>
          <w:tab w:val="left" w:pos="809"/>
        </w:tabs>
        <w:spacing w:before="154"/>
        <w:ind w:left="808" w:hanging="708"/>
        <w:rPr>
          <w:rFonts w:ascii="Times New Roman" w:eastAsia="Times New Roman" w:hAnsi="Times New Roman" w:cs="Times New Roman"/>
          <w:sz w:val="20"/>
          <w:szCs w:val="20"/>
        </w:rPr>
      </w:pPr>
      <w:r>
        <w:rPr>
          <w:rFonts w:ascii="Times New Roman"/>
          <w:sz w:val="20"/>
        </w:rPr>
        <w:t>Review</w:t>
      </w:r>
      <w:r>
        <w:rPr>
          <w:rFonts w:ascii="Times New Roman"/>
          <w:spacing w:val="-9"/>
          <w:sz w:val="20"/>
        </w:rPr>
        <w:t xml:space="preserve"> </w:t>
      </w:r>
      <w:r>
        <w:rPr>
          <w:rFonts w:ascii="Times New Roman"/>
          <w:spacing w:val="1"/>
          <w:sz w:val="20"/>
        </w:rPr>
        <w:t>of</w:t>
      </w:r>
      <w:r>
        <w:rPr>
          <w:rFonts w:ascii="Times New Roman"/>
          <w:spacing w:val="-6"/>
          <w:sz w:val="20"/>
        </w:rPr>
        <w:t xml:space="preserve"> </w:t>
      </w:r>
      <w:r>
        <w:rPr>
          <w:rFonts w:ascii="Times New Roman"/>
          <w:spacing w:val="-1"/>
          <w:sz w:val="20"/>
        </w:rPr>
        <w:t xml:space="preserve">the </w:t>
      </w:r>
      <w:r>
        <w:rPr>
          <w:rFonts w:ascii="Times New Roman"/>
          <w:sz w:val="20"/>
        </w:rPr>
        <w:t>Decision</w:t>
      </w:r>
      <w:r w:rsidR="00772D69">
        <w:rPr>
          <w:rFonts w:ascii="Times New Roman"/>
          <w:sz w:val="20"/>
        </w:rPr>
        <w:t>s</w:t>
      </w:r>
      <w:r>
        <w:rPr>
          <w:rFonts w:ascii="Times New Roman"/>
          <w:spacing w:val="-5"/>
          <w:sz w:val="20"/>
        </w:rPr>
        <w:t xml:space="preserve"> </w:t>
      </w:r>
      <w:r>
        <w:rPr>
          <w:rFonts w:ascii="Times New Roman"/>
          <w:sz w:val="20"/>
        </w:rPr>
        <w:t>taken</w:t>
      </w:r>
      <w:r>
        <w:rPr>
          <w:rFonts w:ascii="Times New Roman"/>
          <w:spacing w:val="-3"/>
          <w:sz w:val="20"/>
        </w:rPr>
        <w:t xml:space="preserve"> </w:t>
      </w:r>
      <w:r>
        <w:rPr>
          <w:rFonts w:ascii="Times New Roman"/>
          <w:sz w:val="20"/>
        </w:rPr>
        <w:t>at</w:t>
      </w:r>
      <w:r>
        <w:rPr>
          <w:rFonts w:ascii="Times New Roman"/>
          <w:spacing w:val="-4"/>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meeting</w:t>
      </w:r>
      <w:r>
        <w:rPr>
          <w:rFonts w:ascii="Times New Roman"/>
          <w:spacing w:val="-5"/>
          <w:sz w:val="20"/>
        </w:rPr>
        <w:t xml:space="preserve"> </w:t>
      </w:r>
      <w:r>
        <w:rPr>
          <w:rFonts w:ascii="Times New Roman"/>
          <w:sz w:val="20"/>
        </w:rPr>
        <w:t>of</w:t>
      </w:r>
      <w:r>
        <w:rPr>
          <w:rFonts w:ascii="Times New Roman"/>
          <w:spacing w:val="-2"/>
          <w:sz w:val="20"/>
        </w:rPr>
        <w:t xml:space="preserve"> </w:t>
      </w:r>
      <w:r w:rsidR="00062447">
        <w:rPr>
          <w:rFonts w:ascii="Times New Roman"/>
          <w:sz w:val="20"/>
        </w:rPr>
        <w:t>2</w:t>
      </w:r>
      <w:r w:rsidR="005320BA">
        <w:rPr>
          <w:rFonts w:ascii="Times New Roman"/>
          <w:sz w:val="20"/>
        </w:rPr>
        <w:t>3</w:t>
      </w:r>
      <w:r w:rsidR="00062447">
        <w:rPr>
          <w:rFonts w:ascii="Times New Roman"/>
          <w:sz w:val="20"/>
        </w:rPr>
        <w:t xml:space="preserve"> January 202</w:t>
      </w:r>
      <w:r w:rsidR="005320BA">
        <w:rPr>
          <w:rFonts w:ascii="Times New Roman"/>
          <w:sz w:val="20"/>
        </w:rPr>
        <w:t>5</w:t>
      </w:r>
    </w:p>
    <w:p w14:paraId="2952AE52" w14:textId="77777777" w:rsidR="005320BA" w:rsidRDefault="005320BA" w:rsidP="00062447">
      <w:pPr>
        <w:pStyle w:val="BodyText"/>
        <w:spacing w:line="276" w:lineRule="auto"/>
        <w:ind w:right="118"/>
        <w:jc w:val="both"/>
        <w:rPr>
          <w:b/>
          <w:bCs/>
          <w:spacing w:val="-1"/>
        </w:rPr>
      </w:pPr>
      <w:r w:rsidRPr="005320BA">
        <w:rPr>
          <w:b/>
          <w:bCs/>
          <w:spacing w:val="-1"/>
        </w:rPr>
        <w:t>Decision 1</w:t>
      </w:r>
    </w:p>
    <w:p w14:paraId="52FBC4D7" w14:textId="63F638F5" w:rsidR="00C5573E" w:rsidRPr="005320BA" w:rsidRDefault="005320BA" w:rsidP="00062447">
      <w:pPr>
        <w:pStyle w:val="BodyText"/>
        <w:spacing w:line="276" w:lineRule="auto"/>
        <w:ind w:right="118"/>
        <w:jc w:val="both"/>
        <w:rPr>
          <w:rFonts w:cs="Times New Roman"/>
          <w:spacing w:val="-1"/>
        </w:rPr>
      </w:pPr>
      <w:r w:rsidRPr="005320BA">
        <w:rPr>
          <w:spacing w:val="-1"/>
        </w:rPr>
        <w:t>Following the proposal received from ILAC, M. Milton and E. Oehlenschlaeger will draft text for a note or one or more additional sentences to be added to Section 7.2.1 of the JCGM Charter to specify what is required for proposals for new work. This will be circulated among the Member Organizations to achieve consensus before being sent for a vote</w:t>
      </w:r>
      <w:r w:rsidR="00772D69" w:rsidRPr="005320BA">
        <w:rPr>
          <w:rFonts w:cs="Times New Roman"/>
          <w:spacing w:val="-1"/>
        </w:rPr>
        <w:t>.</w:t>
      </w:r>
    </w:p>
    <w:p w14:paraId="27B45D03" w14:textId="77777777" w:rsidR="005320BA" w:rsidRDefault="005320BA" w:rsidP="00062447">
      <w:pPr>
        <w:pStyle w:val="BodyText"/>
        <w:spacing w:line="276" w:lineRule="auto"/>
        <w:ind w:right="118"/>
        <w:jc w:val="both"/>
        <w:rPr>
          <w:rFonts w:cs="Times New Roman"/>
          <w:b/>
          <w:bCs/>
          <w:spacing w:val="-1"/>
        </w:rPr>
      </w:pPr>
      <w:r w:rsidRPr="005320BA">
        <w:rPr>
          <w:rFonts w:cs="Times New Roman"/>
          <w:b/>
          <w:bCs/>
          <w:spacing w:val="-1"/>
        </w:rPr>
        <w:t>Decision 2</w:t>
      </w:r>
    </w:p>
    <w:p w14:paraId="4F10290D" w14:textId="4D6103A5" w:rsidR="00062447" w:rsidRDefault="005320BA" w:rsidP="00062447">
      <w:pPr>
        <w:pStyle w:val="BodyText"/>
        <w:spacing w:line="276" w:lineRule="auto"/>
        <w:ind w:right="118"/>
        <w:jc w:val="both"/>
        <w:rPr>
          <w:rFonts w:cs="Times New Roman"/>
          <w:spacing w:val="-1"/>
        </w:rPr>
      </w:pPr>
      <w:r w:rsidRPr="005320BA">
        <w:rPr>
          <w:rFonts w:cs="Times New Roman"/>
          <w:spacing w:val="-1"/>
        </w:rPr>
        <w:t>The JCGM agreed to adopt the text proposed by ISO to the second sentence of Annex A (A.2.2) of the JCGM Charter. The Executive Secretary will make the change and republish the Charter</w:t>
      </w:r>
      <w:r w:rsidR="00C64803" w:rsidRPr="005320BA">
        <w:rPr>
          <w:rFonts w:cs="Times New Roman"/>
          <w:spacing w:val="-1"/>
        </w:rPr>
        <w:t>.</w:t>
      </w:r>
    </w:p>
    <w:p w14:paraId="55B0D71B" w14:textId="77777777" w:rsidR="005320BA" w:rsidRPr="005320BA" w:rsidRDefault="005320BA" w:rsidP="00062447">
      <w:pPr>
        <w:pStyle w:val="BodyText"/>
        <w:spacing w:line="276" w:lineRule="auto"/>
        <w:ind w:right="118"/>
        <w:jc w:val="both"/>
        <w:rPr>
          <w:rFonts w:cs="Times New Roman"/>
          <w:b/>
          <w:bCs/>
          <w:spacing w:val="-1"/>
        </w:rPr>
      </w:pPr>
      <w:r w:rsidRPr="005320BA">
        <w:rPr>
          <w:rFonts w:cs="Times New Roman"/>
          <w:b/>
          <w:bCs/>
          <w:spacing w:val="-1"/>
        </w:rPr>
        <w:t>Decision 3</w:t>
      </w:r>
    </w:p>
    <w:p w14:paraId="569408A6" w14:textId="5952B9DA" w:rsidR="005320BA" w:rsidRPr="005320BA" w:rsidRDefault="005320BA" w:rsidP="00062447">
      <w:pPr>
        <w:pStyle w:val="BodyText"/>
        <w:spacing w:line="276" w:lineRule="auto"/>
        <w:ind w:right="118"/>
        <w:jc w:val="both"/>
        <w:rPr>
          <w:rFonts w:cs="Times New Roman"/>
          <w:spacing w:val="-1"/>
        </w:rPr>
      </w:pPr>
      <w:r w:rsidRPr="005320BA">
        <w:rPr>
          <w:rFonts w:cs="Times New Roman"/>
          <w:spacing w:val="-1"/>
        </w:rPr>
        <w:t>The JCGM Member Organizations are requested to submit information about statistics on the use of JCGM documents to the Executive Secretary (rsitton@bipm.org).</w:t>
      </w:r>
    </w:p>
    <w:p w14:paraId="6C7AC0AA" w14:textId="77777777" w:rsidR="00C5573E" w:rsidRDefault="000205EF">
      <w:pPr>
        <w:pStyle w:val="Heading1"/>
        <w:numPr>
          <w:ilvl w:val="0"/>
          <w:numId w:val="1"/>
        </w:numPr>
        <w:tabs>
          <w:tab w:val="left" w:pos="821"/>
        </w:tabs>
        <w:spacing w:before="151"/>
      </w:pPr>
      <w:r>
        <w:t>Report</w:t>
      </w:r>
      <w:r>
        <w:rPr>
          <w:spacing w:val="-7"/>
        </w:rPr>
        <w:t xml:space="preserve"> </w:t>
      </w:r>
      <w:r>
        <w:t>from</w:t>
      </w:r>
      <w:r>
        <w:rPr>
          <w:spacing w:val="-10"/>
        </w:rPr>
        <w:t xml:space="preserve"> </w:t>
      </w:r>
      <w:r>
        <w:t>Working</w:t>
      </w:r>
      <w:r>
        <w:rPr>
          <w:spacing w:val="-6"/>
        </w:rPr>
        <w:t xml:space="preserve"> </w:t>
      </w:r>
      <w:r>
        <w:rPr>
          <w:spacing w:val="-1"/>
        </w:rPr>
        <w:t>Group</w:t>
      </w:r>
      <w:r>
        <w:rPr>
          <w:spacing w:val="-5"/>
        </w:rPr>
        <w:t xml:space="preserve"> </w:t>
      </w:r>
      <w:r>
        <w:t>1</w:t>
      </w:r>
      <w:r>
        <w:rPr>
          <w:spacing w:val="-5"/>
        </w:rPr>
        <w:t xml:space="preserve"> </w:t>
      </w:r>
      <w:r>
        <w:t>(GUM)</w:t>
      </w:r>
    </w:p>
    <w:p w14:paraId="3443989A" w14:textId="42476D4B" w:rsidR="00C5573E" w:rsidRDefault="000205EF">
      <w:pPr>
        <w:pStyle w:val="Heading1"/>
        <w:numPr>
          <w:ilvl w:val="0"/>
          <w:numId w:val="1"/>
        </w:numPr>
        <w:tabs>
          <w:tab w:val="left" w:pos="821"/>
        </w:tabs>
        <w:spacing w:before="151"/>
      </w:pPr>
      <w:r>
        <w:t>Report</w:t>
      </w:r>
      <w:r>
        <w:rPr>
          <w:spacing w:val="-7"/>
        </w:rPr>
        <w:t xml:space="preserve"> </w:t>
      </w:r>
      <w:r>
        <w:t>from</w:t>
      </w:r>
      <w:r>
        <w:rPr>
          <w:spacing w:val="-9"/>
        </w:rPr>
        <w:t xml:space="preserve"> </w:t>
      </w:r>
      <w:r>
        <w:t>Working</w:t>
      </w:r>
      <w:r>
        <w:rPr>
          <w:spacing w:val="-7"/>
        </w:rPr>
        <w:t xml:space="preserve"> </w:t>
      </w:r>
      <w:r>
        <w:rPr>
          <w:spacing w:val="-1"/>
        </w:rPr>
        <w:t>Group</w:t>
      </w:r>
      <w:r>
        <w:rPr>
          <w:spacing w:val="-4"/>
        </w:rPr>
        <w:t xml:space="preserve"> </w:t>
      </w:r>
      <w:r>
        <w:t>2</w:t>
      </w:r>
      <w:r>
        <w:rPr>
          <w:spacing w:val="-5"/>
        </w:rPr>
        <w:t xml:space="preserve"> </w:t>
      </w:r>
      <w:r>
        <w:t>(VIM)</w:t>
      </w:r>
    </w:p>
    <w:p w14:paraId="234BF1BB" w14:textId="77777777" w:rsidR="00C5573E" w:rsidRPr="00F811E7" w:rsidRDefault="000205EF">
      <w:pPr>
        <w:pStyle w:val="Heading1"/>
        <w:numPr>
          <w:ilvl w:val="0"/>
          <w:numId w:val="1"/>
        </w:numPr>
        <w:tabs>
          <w:tab w:val="left" w:pos="821"/>
        </w:tabs>
        <w:spacing w:before="151"/>
      </w:pPr>
      <w:r>
        <w:rPr>
          <w:spacing w:val="-1"/>
        </w:rPr>
        <w:t>Actions</w:t>
      </w:r>
      <w:r>
        <w:rPr>
          <w:spacing w:val="-7"/>
        </w:rPr>
        <w:t xml:space="preserve"> </w:t>
      </w:r>
      <w:r>
        <w:t>taken</w:t>
      </w:r>
      <w:r>
        <w:rPr>
          <w:spacing w:val="-7"/>
        </w:rPr>
        <w:t xml:space="preserve"> </w:t>
      </w:r>
      <w:r>
        <w:rPr>
          <w:spacing w:val="1"/>
        </w:rPr>
        <w:t>by</w:t>
      </w:r>
      <w:r>
        <w:rPr>
          <w:spacing w:val="-5"/>
        </w:rPr>
        <w:t xml:space="preserve"> </w:t>
      </w:r>
      <w:r>
        <w:rPr>
          <w:spacing w:val="-1"/>
        </w:rPr>
        <w:t>member</w:t>
      </w:r>
      <w:r>
        <w:rPr>
          <w:spacing w:val="-4"/>
        </w:rPr>
        <w:t xml:space="preserve"> </w:t>
      </w:r>
      <w:r>
        <w:t>organizations</w:t>
      </w:r>
      <w:r>
        <w:rPr>
          <w:spacing w:val="-7"/>
        </w:rPr>
        <w:t xml:space="preserve"> </w:t>
      </w:r>
      <w:r>
        <w:rPr>
          <w:spacing w:val="-1"/>
        </w:rPr>
        <w:t>since</w:t>
      </w:r>
      <w:r>
        <w:rPr>
          <w:spacing w:val="-3"/>
        </w:rPr>
        <w:t xml:space="preserve"> </w:t>
      </w:r>
      <w:r>
        <w:t>the</w:t>
      </w:r>
      <w:r>
        <w:rPr>
          <w:spacing w:val="-5"/>
        </w:rPr>
        <w:t xml:space="preserve"> </w:t>
      </w:r>
      <w:r>
        <w:t>last</w:t>
      </w:r>
      <w:r>
        <w:rPr>
          <w:spacing w:val="-4"/>
        </w:rPr>
        <w:t xml:space="preserve"> </w:t>
      </w:r>
      <w:r>
        <w:rPr>
          <w:spacing w:val="-1"/>
        </w:rPr>
        <w:t>meeting</w:t>
      </w:r>
    </w:p>
    <w:p w14:paraId="33855240" w14:textId="77777777" w:rsidR="00C5573E" w:rsidRDefault="000205EF">
      <w:pPr>
        <w:numPr>
          <w:ilvl w:val="0"/>
          <w:numId w:val="1"/>
        </w:numPr>
        <w:tabs>
          <w:tab w:val="left" w:pos="821"/>
        </w:tabs>
        <w:spacing w:before="154"/>
        <w:rPr>
          <w:rFonts w:ascii="Times New Roman" w:eastAsia="Times New Roman" w:hAnsi="Times New Roman" w:cs="Times New Roman"/>
          <w:sz w:val="20"/>
          <w:szCs w:val="20"/>
        </w:rPr>
      </w:pPr>
      <w:r>
        <w:rPr>
          <w:rFonts w:ascii="Times New Roman"/>
          <w:sz w:val="20"/>
        </w:rPr>
        <w:t>Any</w:t>
      </w:r>
      <w:r>
        <w:rPr>
          <w:rFonts w:ascii="Times New Roman"/>
          <w:spacing w:val="-11"/>
          <w:sz w:val="20"/>
        </w:rPr>
        <w:t xml:space="preserve"> </w:t>
      </w:r>
      <w:r>
        <w:rPr>
          <w:rFonts w:ascii="Times New Roman"/>
          <w:sz w:val="20"/>
        </w:rPr>
        <w:t>other</w:t>
      </w:r>
      <w:r>
        <w:rPr>
          <w:rFonts w:ascii="Times New Roman"/>
          <w:spacing w:val="-7"/>
          <w:sz w:val="20"/>
        </w:rPr>
        <w:t xml:space="preserve"> </w:t>
      </w:r>
      <w:r>
        <w:rPr>
          <w:rFonts w:ascii="Times New Roman"/>
          <w:spacing w:val="-1"/>
          <w:sz w:val="20"/>
        </w:rPr>
        <w:t>business</w:t>
      </w:r>
    </w:p>
    <w:p w14:paraId="1CB12763" w14:textId="77777777" w:rsidR="00C5573E" w:rsidRDefault="000205EF">
      <w:pPr>
        <w:numPr>
          <w:ilvl w:val="0"/>
          <w:numId w:val="1"/>
        </w:numPr>
        <w:tabs>
          <w:tab w:val="left" w:pos="821"/>
        </w:tabs>
        <w:spacing w:before="156"/>
        <w:rPr>
          <w:rFonts w:ascii="Times New Roman" w:eastAsia="Times New Roman" w:hAnsi="Times New Roman" w:cs="Times New Roman"/>
          <w:sz w:val="20"/>
          <w:szCs w:val="20"/>
        </w:rPr>
      </w:pPr>
      <w:r>
        <w:rPr>
          <w:rFonts w:ascii="Times New Roman"/>
          <w:sz w:val="20"/>
        </w:rPr>
        <w:t>Date</w:t>
      </w:r>
      <w:r>
        <w:rPr>
          <w:rFonts w:ascii="Times New Roman"/>
          <w:spacing w:val="-5"/>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venue</w:t>
      </w:r>
      <w:r>
        <w:rPr>
          <w:rFonts w:ascii="Times New Roman"/>
          <w:spacing w:val="-4"/>
          <w:sz w:val="20"/>
        </w:rPr>
        <w:t xml:space="preserve"> </w:t>
      </w:r>
      <w:r>
        <w:rPr>
          <w:rFonts w:ascii="Times New Roman"/>
          <w:spacing w:val="1"/>
          <w:sz w:val="20"/>
        </w:rPr>
        <w:t>of</w:t>
      </w:r>
      <w:r>
        <w:rPr>
          <w:rFonts w:ascii="Times New Roman"/>
          <w:spacing w:val="-4"/>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next</w:t>
      </w:r>
      <w:r>
        <w:rPr>
          <w:rFonts w:ascii="Times New Roman"/>
          <w:spacing w:val="-2"/>
          <w:sz w:val="20"/>
        </w:rPr>
        <w:t xml:space="preserve"> </w:t>
      </w:r>
      <w:r>
        <w:rPr>
          <w:rFonts w:ascii="Times New Roman"/>
          <w:sz w:val="20"/>
        </w:rPr>
        <w:t>meeting</w:t>
      </w:r>
    </w:p>
    <w:sectPr w:rsidR="00C5573E">
      <w:type w:val="continuous"/>
      <w:pgSz w:w="11910" w:h="16840"/>
      <w:pgMar w:top="6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0032"/>
    <w:multiLevelType w:val="hybridMultilevel"/>
    <w:tmpl w:val="3B28D878"/>
    <w:lvl w:ilvl="0" w:tplc="EBDAC86C">
      <w:start w:val="1"/>
      <w:numFmt w:val="decimal"/>
      <w:lvlText w:val="%1."/>
      <w:lvlJc w:val="left"/>
      <w:pPr>
        <w:ind w:left="820" w:hanging="720"/>
        <w:jc w:val="left"/>
      </w:pPr>
      <w:rPr>
        <w:rFonts w:ascii="Times New Roman" w:eastAsia="Times New Roman" w:hAnsi="Times New Roman" w:hint="default"/>
        <w:spacing w:val="1"/>
        <w:w w:val="99"/>
        <w:sz w:val="20"/>
        <w:szCs w:val="20"/>
      </w:rPr>
    </w:lvl>
    <w:lvl w:ilvl="1" w:tplc="560C9F34">
      <w:start w:val="1"/>
      <w:numFmt w:val="bullet"/>
      <w:lvlText w:val="•"/>
      <w:lvlJc w:val="left"/>
      <w:pPr>
        <w:ind w:left="1663" w:hanging="720"/>
      </w:pPr>
      <w:rPr>
        <w:rFonts w:hint="default"/>
      </w:rPr>
    </w:lvl>
    <w:lvl w:ilvl="2" w:tplc="1BB09496">
      <w:start w:val="1"/>
      <w:numFmt w:val="bullet"/>
      <w:lvlText w:val="•"/>
      <w:lvlJc w:val="left"/>
      <w:pPr>
        <w:ind w:left="2505" w:hanging="720"/>
      </w:pPr>
      <w:rPr>
        <w:rFonts w:hint="default"/>
      </w:rPr>
    </w:lvl>
    <w:lvl w:ilvl="3" w:tplc="E7567758">
      <w:start w:val="1"/>
      <w:numFmt w:val="bullet"/>
      <w:lvlText w:val="•"/>
      <w:lvlJc w:val="left"/>
      <w:pPr>
        <w:ind w:left="3348" w:hanging="720"/>
      </w:pPr>
      <w:rPr>
        <w:rFonts w:hint="default"/>
      </w:rPr>
    </w:lvl>
    <w:lvl w:ilvl="4" w:tplc="074E877E">
      <w:start w:val="1"/>
      <w:numFmt w:val="bullet"/>
      <w:lvlText w:val="•"/>
      <w:lvlJc w:val="left"/>
      <w:pPr>
        <w:ind w:left="4190" w:hanging="720"/>
      </w:pPr>
      <w:rPr>
        <w:rFonts w:hint="default"/>
      </w:rPr>
    </w:lvl>
    <w:lvl w:ilvl="5" w:tplc="8226770A">
      <w:start w:val="1"/>
      <w:numFmt w:val="bullet"/>
      <w:lvlText w:val="•"/>
      <w:lvlJc w:val="left"/>
      <w:pPr>
        <w:ind w:left="5033" w:hanging="720"/>
      </w:pPr>
      <w:rPr>
        <w:rFonts w:hint="default"/>
      </w:rPr>
    </w:lvl>
    <w:lvl w:ilvl="6" w:tplc="5ECE7B70">
      <w:start w:val="1"/>
      <w:numFmt w:val="bullet"/>
      <w:lvlText w:val="•"/>
      <w:lvlJc w:val="left"/>
      <w:pPr>
        <w:ind w:left="5876" w:hanging="720"/>
      </w:pPr>
      <w:rPr>
        <w:rFonts w:hint="default"/>
      </w:rPr>
    </w:lvl>
    <w:lvl w:ilvl="7" w:tplc="DCE01BE8">
      <w:start w:val="1"/>
      <w:numFmt w:val="bullet"/>
      <w:lvlText w:val="•"/>
      <w:lvlJc w:val="left"/>
      <w:pPr>
        <w:ind w:left="6718" w:hanging="720"/>
      </w:pPr>
      <w:rPr>
        <w:rFonts w:hint="default"/>
      </w:rPr>
    </w:lvl>
    <w:lvl w:ilvl="8" w:tplc="EB1EA1E2">
      <w:start w:val="1"/>
      <w:numFmt w:val="bullet"/>
      <w:lvlText w:val="•"/>
      <w:lvlJc w:val="left"/>
      <w:pPr>
        <w:ind w:left="7561" w:hanging="720"/>
      </w:pPr>
      <w:rPr>
        <w:rFonts w:hint="default"/>
      </w:rPr>
    </w:lvl>
  </w:abstractNum>
  <w:num w:numId="1" w16cid:durableId="161201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3E"/>
    <w:rsid w:val="000205EF"/>
    <w:rsid w:val="00026C2F"/>
    <w:rsid w:val="00062447"/>
    <w:rsid w:val="00166C60"/>
    <w:rsid w:val="001A0462"/>
    <w:rsid w:val="00290D54"/>
    <w:rsid w:val="002B68E0"/>
    <w:rsid w:val="00451E33"/>
    <w:rsid w:val="00487CD3"/>
    <w:rsid w:val="005320BA"/>
    <w:rsid w:val="005540BE"/>
    <w:rsid w:val="00586089"/>
    <w:rsid w:val="005D1F3D"/>
    <w:rsid w:val="00670E58"/>
    <w:rsid w:val="00772D69"/>
    <w:rsid w:val="007B3E65"/>
    <w:rsid w:val="008149E5"/>
    <w:rsid w:val="008B40A2"/>
    <w:rsid w:val="00905D92"/>
    <w:rsid w:val="00936FD1"/>
    <w:rsid w:val="00A10B53"/>
    <w:rsid w:val="00A276F7"/>
    <w:rsid w:val="00B90A66"/>
    <w:rsid w:val="00BA60EB"/>
    <w:rsid w:val="00BB3385"/>
    <w:rsid w:val="00C5573E"/>
    <w:rsid w:val="00C64803"/>
    <w:rsid w:val="00DA2C15"/>
    <w:rsid w:val="00E53120"/>
    <w:rsid w:val="00F02E8D"/>
    <w:rsid w:val="00F811E7"/>
    <w:rsid w:val="00FC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23AF"/>
  <w15:docId w15:val="{C444B067-B9B1-4CE6-AE6B-E09F349E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54"/>
      <w:ind w:left="820" w:hanging="720"/>
      <w:outlineLvl w:val="0"/>
    </w:pPr>
    <w:rPr>
      <w:rFonts w:ascii="Times New Roman" w:eastAsia="Times New Roman" w:hAnsi="Times New Roman"/>
      <w:sz w:val="20"/>
      <w:szCs w:val="20"/>
    </w:rPr>
  </w:style>
  <w:style w:type="paragraph" w:styleId="Heading2">
    <w:name w:val="heading 2"/>
    <w:basedOn w:val="Normal"/>
    <w:uiPriority w:val="9"/>
    <w:unhideWhenUsed/>
    <w:qFormat/>
    <w:pPr>
      <w:spacing w:before="125"/>
      <w:ind w:left="808"/>
      <w:outlineLvl w:val="1"/>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808"/>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Sitton</dc:creator>
  <cp:lastModifiedBy>Robert SITTON</cp:lastModifiedBy>
  <cp:revision>3</cp:revision>
  <cp:lastPrinted>2024-11-25T10:57:00Z</cp:lastPrinted>
  <dcterms:created xsi:type="dcterms:W3CDTF">2025-11-20T08:37:00Z</dcterms:created>
  <dcterms:modified xsi:type="dcterms:W3CDTF">2025-11-20T11:33:00Z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LastSaved">
    <vt:filetime>2020-10-06T00:00:00Z</vt:filetime>
  </property>
</Properties>
</file>